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9" w:rsidRDefault="001632C9" w:rsidP="00600723">
      <w:pPr>
        <w:pStyle w:val="a4"/>
        <w:spacing w:before="0" w:after="0"/>
        <w:ind w:firstLine="709"/>
        <w:jc w:val="right"/>
      </w:pPr>
      <w:bookmarkStart w:id="0" w:name="_GoBack"/>
      <w:bookmarkEnd w:id="0"/>
      <w:r w:rsidRPr="00600723">
        <w:t>Приложение</w:t>
      </w:r>
    </w:p>
    <w:p w:rsidR="008F717E" w:rsidRDefault="008F717E" w:rsidP="00600723">
      <w:pPr>
        <w:pStyle w:val="a4"/>
        <w:spacing w:before="0" w:after="0"/>
        <w:ind w:firstLine="709"/>
        <w:jc w:val="right"/>
      </w:pPr>
      <w:r>
        <w:t>к постановлению Совета ПА ОДКБ</w:t>
      </w:r>
    </w:p>
    <w:p w:rsidR="008F717E" w:rsidRPr="00600723" w:rsidRDefault="008F717E" w:rsidP="00600723">
      <w:pPr>
        <w:pStyle w:val="a4"/>
        <w:spacing w:before="0" w:after="0"/>
        <w:ind w:firstLine="709"/>
        <w:jc w:val="right"/>
      </w:pPr>
      <w:r>
        <w:t>от 1 июля 2021 года № 6.2</w:t>
      </w:r>
    </w:p>
    <w:p w:rsidR="00A621B3" w:rsidRPr="00600723" w:rsidRDefault="00A621B3" w:rsidP="00600723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A621B3" w:rsidRPr="00600723" w:rsidRDefault="00A621B3" w:rsidP="00600723">
      <w:pPr>
        <w:pStyle w:val="a4"/>
        <w:spacing w:before="0" w:after="0"/>
        <w:jc w:val="center"/>
        <w:rPr>
          <w:b/>
          <w:sz w:val="28"/>
          <w:szCs w:val="28"/>
        </w:rPr>
      </w:pPr>
      <w:r w:rsidRPr="00600723">
        <w:rPr>
          <w:b/>
          <w:sz w:val="28"/>
          <w:szCs w:val="28"/>
        </w:rPr>
        <w:t>ЗАЯВЛЕНИЕ</w:t>
      </w:r>
    </w:p>
    <w:p w:rsidR="0064379E" w:rsidRPr="009E565D" w:rsidRDefault="00A621B3" w:rsidP="00600723">
      <w:pPr>
        <w:pStyle w:val="a4"/>
        <w:spacing w:before="0" w:after="0"/>
        <w:ind w:firstLine="709"/>
        <w:jc w:val="center"/>
        <w:rPr>
          <w:b/>
          <w:sz w:val="28"/>
          <w:szCs w:val="28"/>
        </w:rPr>
      </w:pPr>
      <w:r w:rsidRPr="00600723">
        <w:rPr>
          <w:b/>
          <w:sz w:val="28"/>
          <w:szCs w:val="28"/>
        </w:rPr>
        <w:t xml:space="preserve">Совета Парламентской Ассамблеи Организации Договора </w:t>
      </w:r>
      <w:r w:rsidR="00BE680A" w:rsidRPr="00600723">
        <w:rPr>
          <w:b/>
          <w:sz w:val="28"/>
          <w:szCs w:val="28"/>
        </w:rPr>
        <w:br/>
      </w:r>
      <w:r w:rsidRPr="00600723">
        <w:rPr>
          <w:b/>
          <w:sz w:val="28"/>
          <w:szCs w:val="28"/>
        </w:rPr>
        <w:t>о коллективной безопасности о ситуации в Исламской Республик</w:t>
      </w:r>
      <w:r w:rsidR="00BE680A" w:rsidRPr="00600723">
        <w:rPr>
          <w:b/>
          <w:sz w:val="28"/>
          <w:szCs w:val="28"/>
        </w:rPr>
        <w:t>е</w:t>
      </w:r>
      <w:r w:rsidRPr="00600723">
        <w:rPr>
          <w:b/>
          <w:sz w:val="28"/>
          <w:szCs w:val="28"/>
        </w:rPr>
        <w:t xml:space="preserve"> Афганистан </w:t>
      </w:r>
      <w:r w:rsidR="009E565D" w:rsidRPr="009E565D">
        <w:rPr>
          <w:b/>
          <w:sz w:val="28"/>
          <w:szCs w:val="28"/>
        </w:rPr>
        <w:t xml:space="preserve">в связи </w:t>
      </w:r>
      <w:r w:rsidR="009E565D" w:rsidRPr="009E565D">
        <w:rPr>
          <w:b/>
          <w:bCs/>
          <w:sz w:val="28"/>
          <w:szCs w:val="28"/>
        </w:rPr>
        <w:t>с ухудшением обстановки в ее северных провинциях</w:t>
      </w:r>
      <w:r w:rsidR="009E565D">
        <w:rPr>
          <w:b/>
          <w:bCs/>
          <w:sz w:val="28"/>
          <w:szCs w:val="28"/>
        </w:rPr>
        <w:t xml:space="preserve"> </w:t>
      </w:r>
      <w:r w:rsidR="009E565D" w:rsidRPr="009E565D">
        <w:rPr>
          <w:b/>
          <w:bCs/>
          <w:sz w:val="28"/>
          <w:szCs w:val="28"/>
        </w:rPr>
        <w:t>и боевой активностью на рубежах ряда государств – членов ОДКБ</w:t>
      </w:r>
    </w:p>
    <w:p w:rsidR="00A621B3" w:rsidRPr="009E565D" w:rsidRDefault="00A621B3" w:rsidP="00600723">
      <w:pPr>
        <w:pStyle w:val="a4"/>
        <w:spacing w:before="0" w:after="0"/>
        <w:ind w:firstLine="709"/>
        <w:jc w:val="center"/>
        <w:rPr>
          <w:b/>
          <w:sz w:val="28"/>
          <w:szCs w:val="28"/>
        </w:rPr>
      </w:pPr>
    </w:p>
    <w:p w:rsidR="00A621B3" w:rsidRPr="00600723" w:rsidRDefault="00A621B3" w:rsidP="00600723">
      <w:pPr>
        <w:pStyle w:val="a4"/>
        <w:spacing w:before="0" w:after="0"/>
        <w:rPr>
          <w:sz w:val="28"/>
          <w:szCs w:val="28"/>
        </w:rPr>
      </w:pPr>
      <w:r w:rsidRPr="00600723">
        <w:rPr>
          <w:sz w:val="28"/>
          <w:szCs w:val="28"/>
        </w:rPr>
        <w:t xml:space="preserve">1 июля 2021 года                                                                        </w:t>
      </w:r>
      <w:r w:rsidR="00AD4C5D">
        <w:rPr>
          <w:sz w:val="28"/>
          <w:szCs w:val="28"/>
        </w:rPr>
        <w:t xml:space="preserve">    </w:t>
      </w:r>
      <w:r w:rsidRPr="00600723">
        <w:rPr>
          <w:sz w:val="28"/>
          <w:szCs w:val="28"/>
        </w:rPr>
        <w:t xml:space="preserve">      город Душанбе</w:t>
      </w:r>
    </w:p>
    <w:p w:rsidR="00A621B3" w:rsidRPr="00600723" w:rsidRDefault="00A621B3" w:rsidP="00600723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170C11" w:rsidRPr="00600723" w:rsidRDefault="00A621B3" w:rsidP="0060072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00723">
        <w:rPr>
          <w:szCs w:val="28"/>
        </w:rPr>
        <w:t xml:space="preserve">Совет </w:t>
      </w:r>
      <w:r w:rsidR="004D456D" w:rsidRPr="00600723">
        <w:rPr>
          <w:szCs w:val="28"/>
        </w:rPr>
        <w:t>Парламентск</w:t>
      </w:r>
      <w:r w:rsidRPr="00600723">
        <w:rPr>
          <w:szCs w:val="28"/>
        </w:rPr>
        <w:t>ой</w:t>
      </w:r>
      <w:r w:rsidR="004D456D" w:rsidRPr="00600723">
        <w:rPr>
          <w:szCs w:val="28"/>
        </w:rPr>
        <w:t xml:space="preserve"> Ассамбле</w:t>
      </w:r>
      <w:r w:rsidRPr="00600723">
        <w:rPr>
          <w:szCs w:val="28"/>
        </w:rPr>
        <w:t>и</w:t>
      </w:r>
      <w:r w:rsidR="004D456D" w:rsidRPr="00600723">
        <w:rPr>
          <w:szCs w:val="28"/>
        </w:rPr>
        <w:t xml:space="preserve"> О</w:t>
      </w:r>
      <w:r w:rsidR="00AC6795" w:rsidRPr="00600723">
        <w:rPr>
          <w:szCs w:val="28"/>
        </w:rPr>
        <w:t xml:space="preserve">рганизации </w:t>
      </w:r>
      <w:r w:rsidR="004D456D" w:rsidRPr="00600723">
        <w:rPr>
          <w:szCs w:val="28"/>
        </w:rPr>
        <w:t>Д</w:t>
      </w:r>
      <w:r w:rsidR="00AC6795" w:rsidRPr="00600723">
        <w:rPr>
          <w:szCs w:val="28"/>
        </w:rPr>
        <w:t xml:space="preserve">оговора </w:t>
      </w:r>
      <w:r w:rsidRPr="00600723">
        <w:rPr>
          <w:szCs w:val="28"/>
        </w:rPr>
        <w:br/>
      </w:r>
      <w:r w:rsidR="00AC6795" w:rsidRPr="00600723">
        <w:rPr>
          <w:szCs w:val="28"/>
        </w:rPr>
        <w:t>о коллективной безопасности</w:t>
      </w:r>
      <w:r w:rsidR="00170C11" w:rsidRPr="00600723">
        <w:rPr>
          <w:szCs w:val="28"/>
        </w:rPr>
        <w:t xml:space="preserve"> </w:t>
      </w:r>
      <w:r w:rsidR="001F50AC" w:rsidRPr="00600723">
        <w:rPr>
          <w:szCs w:val="28"/>
        </w:rPr>
        <w:t xml:space="preserve">в связи с ухудшением обстановки </w:t>
      </w:r>
      <w:r w:rsidR="00F358E9" w:rsidRPr="00600723">
        <w:rPr>
          <w:szCs w:val="28"/>
        </w:rPr>
        <w:br/>
      </w:r>
      <w:r w:rsidR="00170C11" w:rsidRPr="00600723">
        <w:rPr>
          <w:rFonts w:eastAsia="Times New Roman" w:cs="Times New Roman"/>
          <w:szCs w:val="28"/>
          <w:lang w:eastAsia="ru-RU"/>
        </w:rPr>
        <w:t xml:space="preserve">в непосредственной близости от южных </w:t>
      </w:r>
      <w:r w:rsidR="0064379E">
        <w:rPr>
          <w:rFonts w:eastAsia="Times New Roman" w:cs="Times New Roman"/>
          <w:szCs w:val="28"/>
          <w:lang w:eastAsia="ru-RU"/>
        </w:rPr>
        <w:t>рубежей</w:t>
      </w:r>
      <w:r w:rsidR="00F358E9" w:rsidRPr="00600723">
        <w:rPr>
          <w:rFonts w:eastAsia="Times New Roman" w:cs="Times New Roman"/>
          <w:szCs w:val="28"/>
          <w:lang w:eastAsia="ru-RU"/>
        </w:rPr>
        <w:t xml:space="preserve"> </w:t>
      </w:r>
      <w:r w:rsidR="00170C11" w:rsidRPr="00600723">
        <w:rPr>
          <w:rFonts w:eastAsia="Times New Roman" w:cs="Times New Roman"/>
          <w:szCs w:val="28"/>
          <w:lang w:eastAsia="ru-RU"/>
        </w:rPr>
        <w:t>государств</w:t>
      </w:r>
      <w:r w:rsidR="00F358E9" w:rsidRPr="00600723">
        <w:rPr>
          <w:rFonts w:eastAsia="Times New Roman" w:cs="Times New Roman"/>
          <w:szCs w:val="28"/>
          <w:lang w:eastAsia="ru-RU"/>
        </w:rPr>
        <w:t xml:space="preserve"> – </w:t>
      </w:r>
      <w:r w:rsidR="00170C11" w:rsidRPr="00600723">
        <w:rPr>
          <w:rFonts w:eastAsia="Times New Roman" w:cs="Times New Roman"/>
          <w:szCs w:val="28"/>
          <w:lang w:eastAsia="ru-RU"/>
        </w:rPr>
        <w:t>член</w:t>
      </w:r>
      <w:r w:rsidR="0064379E">
        <w:rPr>
          <w:rFonts w:eastAsia="Times New Roman" w:cs="Times New Roman"/>
          <w:szCs w:val="28"/>
          <w:lang w:eastAsia="ru-RU"/>
        </w:rPr>
        <w:t>ов</w:t>
      </w:r>
      <w:r w:rsidR="00170C11" w:rsidRPr="00600723">
        <w:rPr>
          <w:rFonts w:eastAsia="Times New Roman" w:cs="Times New Roman"/>
          <w:szCs w:val="28"/>
          <w:lang w:eastAsia="ru-RU"/>
        </w:rPr>
        <w:t xml:space="preserve"> ОДКБ: </w:t>
      </w:r>
    </w:p>
    <w:p w:rsidR="004D456D" w:rsidRPr="00600723" w:rsidRDefault="00AC6795" w:rsidP="00600723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600723">
        <w:rPr>
          <w:sz w:val="28"/>
          <w:szCs w:val="28"/>
        </w:rPr>
        <w:t>В</w:t>
      </w:r>
      <w:r w:rsidR="004D456D" w:rsidRPr="00600723">
        <w:rPr>
          <w:sz w:val="28"/>
          <w:szCs w:val="28"/>
        </w:rPr>
        <w:t>ыражает обеспокоенность высоким уровнем активности боевых действий в Афганистане, особенно в его северных провинциях, на фоне сворачивания иностранного военного присутствия и призывае</w:t>
      </w:r>
      <w:r w:rsidRPr="00600723">
        <w:rPr>
          <w:sz w:val="28"/>
          <w:szCs w:val="28"/>
        </w:rPr>
        <w:t>т</w:t>
      </w:r>
      <w:r w:rsidR="004D456D" w:rsidRPr="00600723">
        <w:rPr>
          <w:sz w:val="28"/>
          <w:szCs w:val="28"/>
        </w:rPr>
        <w:t xml:space="preserve"> </w:t>
      </w:r>
      <w:r w:rsidR="00940773" w:rsidRPr="00600723">
        <w:rPr>
          <w:sz w:val="28"/>
          <w:szCs w:val="28"/>
        </w:rPr>
        <w:t xml:space="preserve">все афганские этнические группы и политические силы </w:t>
      </w:r>
      <w:r w:rsidR="004D456D" w:rsidRPr="00600723">
        <w:rPr>
          <w:sz w:val="28"/>
          <w:szCs w:val="28"/>
        </w:rPr>
        <w:t xml:space="preserve">к </w:t>
      </w:r>
      <w:r w:rsidR="00791CA7" w:rsidRPr="00600723">
        <w:rPr>
          <w:sz w:val="28"/>
          <w:szCs w:val="28"/>
        </w:rPr>
        <w:t xml:space="preserve">созданию </w:t>
      </w:r>
      <w:r w:rsidR="004D456D" w:rsidRPr="00600723">
        <w:rPr>
          <w:sz w:val="28"/>
          <w:szCs w:val="28"/>
        </w:rPr>
        <w:t>благоприятных условий для продвижения мирного процесса и становления Афганистана в качестве независимого и нейтрального государства.</w:t>
      </w:r>
    </w:p>
    <w:p w:rsidR="009F7275" w:rsidRPr="00600723" w:rsidRDefault="009F7275" w:rsidP="0060072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00723">
        <w:rPr>
          <w:rFonts w:eastAsia="Times New Roman" w:cs="Times New Roman"/>
          <w:szCs w:val="28"/>
          <w:lang w:eastAsia="ru-RU"/>
        </w:rPr>
        <w:t xml:space="preserve">Решительно осуждает террористические </w:t>
      </w:r>
      <w:r w:rsidR="001F50AC" w:rsidRPr="00600723">
        <w:rPr>
          <w:rFonts w:eastAsia="Times New Roman" w:cs="Times New Roman"/>
          <w:szCs w:val="28"/>
          <w:lang w:eastAsia="ru-RU"/>
        </w:rPr>
        <w:t>акты</w:t>
      </w:r>
      <w:r w:rsidRPr="00600723">
        <w:rPr>
          <w:rFonts w:eastAsia="Times New Roman" w:cs="Times New Roman"/>
          <w:szCs w:val="28"/>
          <w:lang w:eastAsia="ru-RU"/>
        </w:rPr>
        <w:t xml:space="preserve"> в Афганистане, жертвами которых становятся мирные граждане, и подчеркивает, что деятельность ИГИЛ и других международных террористических группировок является одной из ключевых составляющих нестабильности обстановки в ИРА</w:t>
      </w:r>
      <w:r w:rsidR="00170C11" w:rsidRPr="00600723">
        <w:rPr>
          <w:rFonts w:eastAsia="Times New Roman" w:cs="Times New Roman"/>
          <w:szCs w:val="28"/>
          <w:lang w:eastAsia="ru-RU"/>
        </w:rPr>
        <w:t>.</w:t>
      </w:r>
    </w:p>
    <w:p w:rsidR="009F7275" w:rsidRPr="00600723" w:rsidRDefault="009F7275" w:rsidP="0060072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00723">
        <w:rPr>
          <w:rFonts w:eastAsia="Times New Roman" w:cs="Times New Roman"/>
          <w:szCs w:val="28"/>
          <w:lang w:eastAsia="ru-RU"/>
        </w:rPr>
        <w:t>Выражает обеспокоенность крайне высоким уровнем наркопроизводства в Афганистане, которое является одним из основных источников дохода террористических группировок в ИРА</w:t>
      </w:r>
      <w:r w:rsidR="00280D73">
        <w:rPr>
          <w:rFonts w:eastAsia="Times New Roman" w:cs="Times New Roman"/>
          <w:szCs w:val="28"/>
          <w:lang w:eastAsia="ru-RU"/>
        </w:rPr>
        <w:t>,</w:t>
      </w:r>
      <w:r w:rsidRPr="00600723">
        <w:rPr>
          <w:rFonts w:eastAsia="Times New Roman" w:cs="Times New Roman"/>
          <w:szCs w:val="28"/>
          <w:lang w:eastAsia="ru-RU"/>
        </w:rPr>
        <w:t xml:space="preserve"> и призывае</w:t>
      </w:r>
      <w:r w:rsidR="00A621B3" w:rsidRPr="00600723">
        <w:rPr>
          <w:rFonts w:eastAsia="Times New Roman" w:cs="Times New Roman"/>
          <w:szCs w:val="28"/>
          <w:lang w:eastAsia="ru-RU"/>
        </w:rPr>
        <w:t>т</w:t>
      </w:r>
      <w:r w:rsidRPr="00600723">
        <w:rPr>
          <w:rFonts w:eastAsia="Times New Roman" w:cs="Times New Roman"/>
          <w:szCs w:val="28"/>
          <w:lang w:eastAsia="ru-RU"/>
        </w:rPr>
        <w:t xml:space="preserve"> власти Исламской Республики Афганистан</w:t>
      </w:r>
      <w:r w:rsidR="001F50AC" w:rsidRPr="00600723">
        <w:rPr>
          <w:rFonts w:eastAsia="Times New Roman" w:cs="Times New Roman"/>
          <w:szCs w:val="28"/>
          <w:lang w:eastAsia="ru-RU"/>
        </w:rPr>
        <w:t>, в том числе Национальную Ассамблею Афганистана,</w:t>
      </w:r>
      <w:r w:rsidRPr="00600723">
        <w:rPr>
          <w:rFonts w:eastAsia="Times New Roman" w:cs="Times New Roman"/>
          <w:szCs w:val="28"/>
          <w:lang w:eastAsia="ru-RU"/>
        </w:rPr>
        <w:t xml:space="preserve"> активизировать усилия по борьбе с этим злом.</w:t>
      </w:r>
    </w:p>
    <w:p w:rsidR="009F7275" w:rsidRPr="00600723" w:rsidRDefault="009F7275" w:rsidP="0060072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00723">
        <w:rPr>
          <w:rFonts w:eastAsia="Times New Roman" w:cs="Times New Roman"/>
          <w:szCs w:val="28"/>
          <w:lang w:eastAsia="ru-RU"/>
        </w:rPr>
        <w:t xml:space="preserve">Призывает </w:t>
      </w:r>
      <w:r w:rsidR="001F50AC" w:rsidRPr="00600723">
        <w:rPr>
          <w:rFonts w:eastAsia="Times New Roman" w:cs="Times New Roman"/>
          <w:szCs w:val="28"/>
          <w:lang w:eastAsia="ru-RU"/>
        </w:rPr>
        <w:t xml:space="preserve">международное сообщество, включая национальные парламенты и </w:t>
      </w:r>
      <w:r w:rsidRPr="00600723">
        <w:rPr>
          <w:rFonts w:eastAsia="Times New Roman" w:cs="Times New Roman"/>
          <w:szCs w:val="28"/>
          <w:lang w:eastAsia="ru-RU"/>
        </w:rPr>
        <w:t>международн</w:t>
      </w:r>
      <w:r w:rsidR="001F50AC" w:rsidRPr="00600723">
        <w:rPr>
          <w:rFonts w:eastAsia="Times New Roman" w:cs="Times New Roman"/>
          <w:szCs w:val="28"/>
          <w:lang w:eastAsia="ru-RU"/>
        </w:rPr>
        <w:t xml:space="preserve">ые парламентские организации, </w:t>
      </w:r>
      <w:r w:rsidRPr="00600723">
        <w:rPr>
          <w:rFonts w:eastAsia="Times New Roman" w:cs="Times New Roman"/>
          <w:szCs w:val="28"/>
          <w:lang w:eastAsia="ru-RU"/>
        </w:rPr>
        <w:t>наращивать гуманитарное содействие Афганистану с целью недопущ</w:t>
      </w:r>
      <w:r w:rsidR="001F50AC" w:rsidRPr="00600723">
        <w:rPr>
          <w:rFonts w:eastAsia="Times New Roman" w:cs="Times New Roman"/>
          <w:szCs w:val="28"/>
          <w:lang w:eastAsia="ru-RU"/>
        </w:rPr>
        <w:t xml:space="preserve">ения потоков афганских беженцев </w:t>
      </w:r>
      <w:r w:rsidRPr="00600723">
        <w:rPr>
          <w:rFonts w:eastAsia="Times New Roman" w:cs="Times New Roman"/>
          <w:szCs w:val="28"/>
          <w:lang w:eastAsia="ru-RU"/>
        </w:rPr>
        <w:t>на территорию соседних стран.</w:t>
      </w:r>
    </w:p>
    <w:p w:rsidR="00A621B3" w:rsidRPr="00600723" w:rsidRDefault="001F50AC" w:rsidP="00AD4C5D">
      <w:pPr>
        <w:pStyle w:val="a0"/>
        <w:ind w:firstLine="709"/>
        <w:jc w:val="both"/>
      </w:pPr>
      <w:r w:rsidRPr="00600723">
        <w:rPr>
          <w:lang w:eastAsia="ru-RU"/>
        </w:rPr>
        <w:t xml:space="preserve">Заявляет о готовности </w:t>
      </w:r>
      <w:r w:rsidR="006C677A" w:rsidRPr="00600723">
        <w:rPr>
          <w:lang w:eastAsia="ru-RU"/>
        </w:rPr>
        <w:t xml:space="preserve">методами парламентской дипломатии оказывать поддержку </w:t>
      </w:r>
      <w:r w:rsidR="001A6DE6" w:rsidRPr="00600723">
        <w:rPr>
          <w:rFonts w:eastAsia="Times New Roman" w:cs="Times New Roman"/>
          <w:szCs w:val="28"/>
          <w:lang w:eastAsia="ru-RU"/>
        </w:rPr>
        <w:t>Нац</w:t>
      </w:r>
      <w:r w:rsidR="00EE12E1" w:rsidRPr="00600723">
        <w:rPr>
          <w:rFonts w:eastAsia="Times New Roman" w:cs="Times New Roman"/>
          <w:szCs w:val="28"/>
          <w:lang w:eastAsia="ru-RU"/>
        </w:rPr>
        <w:t xml:space="preserve">иональной Ассамблее Афганистана </w:t>
      </w:r>
      <w:r w:rsidR="006C677A" w:rsidRPr="00600723">
        <w:t>в продвижении процесса национального примирения</w:t>
      </w:r>
      <w:r w:rsidR="0029688A" w:rsidRPr="00600723">
        <w:t xml:space="preserve"> </w:t>
      </w:r>
      <w:r w:rsidR="006C677A" w:rsidRPr="00600723">
        <w:t>в целях скорейшего прекращения войны и стабилизации ситуации</w:t>
      </w:r>
      <w:r w:rsidR="0029688A" w:rsidRPr="00600723">
        <w:t xml:space="preserve"> </w:t>
      </w:r>
      <w:r w:rsidR="006C677A" w:rsidRPr="00600723">
        <w:t>в Афганистане.</w:t>
      </w:r>
      <w:r w:rsidR="00A621B3" w:rsidRPr="00600723">
        <w:t xml:space="preserve"> </w:t>
      </w:r>
    </w:p>
    <w:p w:rsidR="00A621B3" w:rsidRPr="00600723" w:rsidRDefault="001F50AC" w:rsidP="00AD4C5D">
      <w:pPr>
        <w:pStyle w:val="a0"/>
        <w:ind w:firstLine="709"/>
        <w:jc w:val="both"/>
      </w:pPr>
      <w:r w:rsidRPr="00600723">
        <w:t>Подтверждает</w:t>
      </w:r>
      <w:r w:rsidR="00A621B3" w:rsidRPr="00600723">
        <w:t xml:space="preserve"> </w:t>
      </w:r>
      <w:r w:rsidR="001A6DE6" w:rsidRPr="00600723">
        <w:t>готовность</w:t>
      </w:r>
      <w:r w:rsidRPr="00600723">
        <w:t xml:space="preserve"> </w:t>
      </w:r>
      <w:r w:rsidR="006C677A" w:rsidRPr="00600723">
        <w:t>содейств</w:t>
      </w:r>
      <w:r w:rsidRPr="00600723">
        <w:t>овать</w:t>
      </w:r>
      <w:r w:rsidR="00A621B3" w:rsidRPr="00600723">
        <w:t xml:space="preserve"> совершенствовани</w:t>
      </w:r>
      <w:r w:rsidRPr="00600723">
        <w:t>ю</w:t>
      </w:r>
      <w:r w:rsidR="00A621B3" w:rsidRPr="00600723">
        <w:t xml:space="preserve"> </w:t>
      </w:r>
      <w:r w:rsidR="000356A4" w:rsidRPr="00600723">
        <w:br/>
      </w:r>
      <w:r w:rsidR="00A621B3" w:rsidRPr="00600723">
        <w:t xml:space="preserve">и гармонизации законодательства ИРА в сфере борьбы с терроризмом </w:t>
      </w:r>
      <w:r w:rsidR="000356A4" w:rsidRPr="00600723">
        <w:br/>
      </w:r>
      <w:r w:rsidR="00A621B3" w:rsidRPr="00600723">
        <w:t xml:space="preserve">и незаконным оборотов наркотиков, опираясь на накопленный Ассамблеей нормотворческий опыт, </w:t>
      </w:r>
      <w:r w:rsidRPr="00600723">
        <w:t>включая</w:t>
      </w:r>
      <w:r w:rsidR="00A621B3" w:rsidRPr="00600723">
        <w:t xml:space="preserve"> разработанные модельные законы </w:t>
      </w:r>
      <w:r w:rsidR="004448E2" w:rsidRPr="00600723">
        <w:br/>
      </w:r>
      <w:r w:rsidR="00A621B3" w:rsidRPr="00600723">
        <w:t>и рекомендации.</w:t>
      </w:r>
    </w:p>
    <w:sectPr w:rsidR="00A621B3" w:rsidRPr="00600723" w:rsidSect="00AD4C5D">
      <w:headerReference w:type="default" r:id="rId8"/>
      <w:pgSz w:w="11906" w:h="16838"/>
      <w:pgMar w:top="1134" w:right="851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03" w:rsidRDefault="00B95803" w:rsidP="00FE2134">
      <w:pPr>
        <w:spacing w:after="0" w:line="240" w:lineRule="auto"/>
      </w:pPr>
      <w:r>
        <w:separator/>
      </w:r>
    </w:p>
  </w:endnote>
  <w:endnote w:type="continuationSeparator" w:id="0">
    <w:p w:rsidR="00B95803" w:rsidRDefault="00B95803" w:rsidP="00F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03" w:rsidRDefault="00B95803" w:rsidP="00FE2134">
      <w:pPr>
        <w:spacing w:after="0" w:line="240" w:lineRule="auto"/>
      </w:pPr>
      <w:r>
        <w:separator/>
      </w:r>
    </w:p>
  </w:footnote>
  <w:footnote w:type="continuationSeparator" w:id="0">
    <w:p w:rsidR="00B95803" w:rsidRDefault="00B95803" w:rsidP="00FE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24112"/>
      <w:docPartObj>
        <w:docPartGallery w:val="Page Numbers (Top of Page)"/>
        <w:docPartUnique/>
      </w:docPartObj>
    </w:sdtPr>
    <w:sdtEndPr/>
    <w:sdtContent>
      <w:p w:rsidR="00FE2134" w:rsidRDefault="00FE21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DFC">
          <w:rPr>
            <w:noProof/>
          </w:rPr>
          <w:t>2</w:t>
        </w:r>
        <w:r>
          <w:fldChar w:fldCharType="end"/>
        </w:r>
      </w:p>
    </w:sdtContent>
  </w:sdt>
  <w:p w:rsidR="00FE2134" w:rsidRDefault="00FE2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EF"/>
    <w:rsid w:val="000356A4"/>
    <w:rsid w:val="001632C9"/>
    <w:rsid w:val="00170C11"/>
    <w:rsid w:val="001A480E"/>
    <w:rsid w:val="001A6DE6"/>
    <w:rsid w:val="001C12A6"/>
    <w:rsid w:val="001F50AC"/>
    <w:rsid w:val="00280D73"/>
    <w:rsid w:val="0029688A"/>
    <w:rsid w:val="003202FE"/>
    <w:rsid w:val="003566A1"/>
    <w:rsid w:val="004448E2"/>
    <w:rsid w:val="00481704"/>
    <w:rsid w:val="00493FEF"/>
    <w:rsid w:val="004D456D"/>
    <w:rsid w:val="00600723"/>
    <w:rsid w:val="0064379E"/>
    <w:rsid w:val="00686035"/>
    <w:rsid w:val="006C677A"/>
    <w:rsid w:val="00725AC1"/>
    <w:rsid w:val="00746B56"/>
    <w:rsid w:val="00763615"/>
    <w:rsid w:val="00791CA7"/>
    <w:rsid w:val="007D1CFC"/>
    <w:rsid w:val="008F717E"/>
    <w:rsid w:val="00940773"/>
    <w:rsid w:val="009C37D4"/>
    <w:rsid w:val="009E565D"/>
    <w:rsid w:val="009F7275"/>
    <w:rsid w:val="00A61B94"/>
    <w:rsid w:val="00A621B3"/>
    <w:rsid w:val="00A63B17"/>
    <w:rsid w:val="00AC6795"/>
    <w:rsid w:val="00AD4C5D"/>
    <w:rsid w:val="00B26783"/>
    <w:rsid w:val="00B95803"/>
    <w:rsid w:val="00BE680A"/>
    <w:rsid w:val="00C33510"/>
    <w:rsid w:val="00D00DFC"/>
    <w:rsid w:val="00D20E38"/>
    <w:rsid w:val="00DF05D0"/>
    <w:rsid w:val="00EE12E1"/>
    <w:rsid w:val="00EF038D"/>
    <w:rsid w:val="00EF2597"/>
    <w:rsid w:val="00F358E9"/>
    <w:rsid w:val="00F8119C"/>
    <w:rsid w:val="00FA3C2B"/>
    <w:rsid w:val="00FD30F9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D1CFC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D1CF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4D456D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E213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E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E213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D1CFC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D1CF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4D456D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E213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E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E213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1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AEBA-60FE-402B-B7A7-2B31DD9A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 Михаил Михайлович</dc:creator>
  <cp:lastModifiedBy>Klapan</cp:lastModifiedBy>
  <cp:revision>2</cp:revision>
  <cp:lastPrinted>2021-07-05T11:31:00Z</cp:lastPrinted>
  <dcterms:created xsi:type="dcterms:W3CDTF">2021-08-31T09:22:00Z</dcterms:created>
  <dcterms:modified xsi:type="dcterms:W3CDTF">2021-08-31T09:22:00Z</dcterms:modified>
</cp:coreProperties>
</file>