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30" w:rsidRPr="00D91B30" w:rsidRDefault="00D91B30" w:rsidP="00D91B30">
      <w:pPr>
        <w:spacing w:after="0" w:line="240" w:lineRule="auto"/>
        <w:jc w:val="center"/>
        <w:rPr>
          <w:rFonts w:ascii="Times New Roman" w:eastAsia="Times New Roman" w:hAnsi="Times New Roman" w:cs="Times New Roman"/>
          <w:sz w:val="24"/>
          <w:szCs w:val="24"/>
        </w:rPr>
      </w:pPr>
      <w:r w:rsidRPr="00D91B30">
        <w:rPr>
          <w:rFonts w:ascii="Times New Roman" w:eastAsia="Times New Roman" w:hAnsi="Times New Roman" w:cs="Times New Roman"/>
          <w:noProof/>
          <w:sz w:val="24"/>
          <w:szCs w:val="24"/>
        </w:rPr>
        <w:drawing>
          <wp:inline distT="0" distB="0" distL="0" distR="0" wp14:anchorId="58358EC3" wp14:editId="19B2AFBA">
            <wp:extent cx="1003300" cy="990600"/>
            <wp:effectExtent l="0" t="0" r="6350" b="0"/>
            <wp:docPr id="1" name="Рисунок 1" descr="Герб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990600"/>
                    </a:xfrm>
                    <a:prstGeom prst="rect">
                      <a:avLst/>
                    </a:prstGeom>
                    <a:noFill/>
                    <a:ln>
                      <a:noFill/>
                    </a:ln>
                  </pic:spPr>
                </pic:pic>
              </a:graphicData>
            </a:graphic>
          </wp:inline>
        </w:drawing>
      </w:r>
    </w:p>
    <w:p w:rsidR="00D91B30" w:rsidRPr="00D91B30" w:rsidRDefault="00D91B30" w:rsidP="00D91B30">
      <w:pPr>
        <w:spacing w:after="0" w:line="240" w:lineRule="auto"/>
        <w:rPr>
          <w:rFonts w:ascii="Times New Roman" w:eastAsia="Times New Roman" w:hAnsi="Times New Roman" w:cs="Times New Roman"/>
          <w:sz w:val="28"/>
          <w:szCs w:val="24"/>
        </w:rPr>
      </w:pPr>
    </w:p>
    <w:p w:rsidR="00D91B30" w:rsidRPr="00D91B30" w:rsidRDefault="00D91B30" w:rsidP="00D91B30">
      <w:pPr>
        <w:spacing w:after="0" w:line="240" w:lineRule="auto"/>
        <w:rPr>
          <w:rFonts w:ascii="Times New Roman" w:eastAsia="Times New Roman" w:hAnsi="Times New Roman" w:cs="Times New Roman"/>
          <w:sz w:val="28"/>
          <w:szCs w:val="24"/>
        </w:rPr>
      </w:pPr>
    </w:p>
    <w:p w:rsidR="00D91B30" w:rsidRPr="00D91B30" w:rsidRDefault="00D91B30" w:rsidP="00D91B30">
      <w:pPr>
        <w:tabs>
          <w:tab w:val="left" w:pos="6300"/>
        </w:tabs>
        <w:spacing w:after="0" w:line="240" w:lineRule="auto"/>
        <w:jc w:val="center"/>
        <w:rPr>
          <w:rFonts w:ascii="Times New Roman" w:eastAsia="Times New Roman" w:hAnsi="Times New Roman" w:cs="Times New Roman"/>
          <w:b/>
          <w:sz w:val="28"/>
          <w:szCs w:val="24"/>
        </w:rPr>
      </w:pPr>
      <w:r w:rsidRPr="00D91B30">
        <w:rPr>
          <w:rFonts w:ascii="Times New Roman" w:eastAsia="Times New Roman" w:hAnsi="Times New Roman" w:cs="Times New Roman"/>
          <w:b/>
          <w:sz w:val="28"/>
          <w:szCs w:val="24"/>
        </w:rPr>
        <w:t>П О С Т А Н О В Л Е Н И Е</w:t>
      </w:r>
    </w:p>
    <w:p w:rsidR="00D91B30" w:rsidRPr="00D91B30" w:rsidRDefault="00D91B30" w:rsidP="00D91B30">
      <w:pPr>
        <w:spacing w:after="0" w:line="240" w:lineRule="auto"/>
        <w:jc w:val="center"/>
        <w:rPr>
          <w:rFonts w:ascii="Times New Roman" w:eastAsia="Times New Roman" w:hAnsi="Times New Roman" w:cs="Times New Roman"/>
          <w:b/>
          <w:sz w:val="28"/>
          <w:szCs w:val="24"/>
        </w:rPr>
      </w:pPr>
    </w:p>
    <w:p w:rsidR="00D91B30" w:rsidRPr="00D91B30" w:rsidRDefault="00D91B30" w:rsidP="00D91B30">
      <w:pPr>
        <w:spacing w:after="0" w:line="240" w:lineRule="auto"/>
        <w:jc w:val="center"/>
        <w:rPr>
          <w:rFonts w:ascii="Times New Roman" w:eastAsia="Times New Roman" w:hAnsi="Times New Roman" w:cs="Times New Roman"/>
          <w:b/>
          <w:sz w:val="28"/>
          <w:szCs w:val="24"/>
        </w:rPr>
      </w:pPr>
      <w:r w:rsidRPr="00D91B30">
        <w:rPr>
          <w:rFonts w:ascii="Times New Roman" w:eastAsia="Times New Roman" w:hAnsi="Times New Roman" w:cs="Times New Roman"/>
          <w:b/>
          <w:sz w:val="28"/>
          <w:szCs w:val="24"/>
        </w:rPr>
        <w:t>Парламентской Ассамблеи</w:t>
      </w:r>
    </w:p>
    <w:p w:rsidR="00D91B30" w:rsidRPr="00D91B30" w:rsidRDefault="00D91B30" w:rsidP="00D91B30">
      <w:pPr>
        <w:spacing w:after="0" w:line="240" w:lineRule="auto"/>
        <w:jc w:val="center"/>
        <w:rPr>
          <w:rFonts w:ascii="Times New Roman" w:eastAsia="Times New Roman" w:hAnsi="Times New Roman" w:cs="Times New Roman"/>
          <w:b/>
          <w:sz w:val="28"/>
          <w:szCs w:val="24"/>
        </w:rPr>
      </w:pPr>
      <w:r w:rsidRPr="00D91B30">
        <w:rPr>
          <w:rFonts w:ascii="Times New Roman" w:eastAsia="Times New Roman" w:hAnsi="Times New Roman" w:cs="Times New Roman"/>
          <w:b/>
          <w:sz w:val="28"/>
          <w:szCs w:val="24"/>
        </w:rPr>
        <w:t>Организации Договора о коллективной безопасности</w:t>
      </w:r>
    </w:p>
    <w:p w:rsidR="00D91B30" w:rsidRPr="00D91B30" w:rsidRDefault="00D91B30" w:rsidP="00D91B30">
      <w:pPr>
        <w:spacing w:after="0" w:line="240" w:lineRule="auto"/>
        <w:jc w:val="center"/>
        <w:rPr>
          <w:rFonts w:ascii="Times New Roman" w:eastAsia="Times New Roman" w:hAnsi="Times New Roman" w:cs="Times New Roman"/>
          <w:b/>
          <w:sz w:val="28"/>
          <w:szCs w:val="24"/>
        </w:rPr>
      </w:pPr>
    </w:p>
    <w:tbl>
      <w:tblPr>
        <w:tblW w:w="0" w:type="auto"/>
        <w:tblLook w:val="01E0" w:firstRow="1" w:lastRow="1" w:firstColumn="1" w:lastColumn="1" w:noHBand="0" w:noVBand="0"/>
      </w:tblPr>
      <w:tblGrid>
        <w:gridCol w:w="9571"/>
      </w:tblGrid>
      <w:tr w:rsidR="00D91B30" w:rsidRPr="00D91B30" w:rsidTr="00A21735">
        <w:tc>
          <w:tcPr>
            <w:tcW w:w="9571" w:type="dxa"/>
            <w:shd w:val="clear" w:color="auto" w:fill="auto"/>
          </w:tcPr>
          <w:p w:rsidR="00D91B30" w:rsidRPr="00D91B30" w:rsidRDefault="00D91B30" w:rsidP="00D91B30">
            <w:pPr>
              <w:spacing w:after="0" w:line="240" w:lineRule="auto"/>
              <w:jc w:val="center"/>
              <w:rPr>
                <w:rFonts w:ascii="Times New Roman" w:eastAsia="Times New Roman" w:hAnsi="Times New Roman" w:cs="Times New Roman"/>
                <w:b/>
                <w:sz w:val="28"/>
                <w:szCs w:val="28"/>
              </w:rPr>
            </w:pPr>
            <w:r w:rsidRPr="00D91B30">
              <w:rPr>
                <w:rFonts w:ascii="Times New Roman" w:eastAsia="Times New Roman" w:hAnsi="Times New Roman" w:cs="Times New Roman"/>
                <w:b/>
                <w:sz w:val="28"/>
                <w:szCs w:val="28"/>
              </w:rPr>
              <w:t xml:space="preserve">О проекте Рекомендаций по гармонизации законодательства </w:t>
            </w:r>
          </w:p>
          <w:p w:rsidR="00D91B30" w:rsidRPr="00D91B30" w:rsidRDefault="00D91B30" w:rsidP="00D91B30">
            <w:pPr>
              <w:spacing w:after="0" w:line="240" w:lineRule="auto"/>
              <w:jc w:val="center"/>
              <w:rPr>
                <w:rFonts w:ascii="Times New Roman" w:eastAsia="Times New Roman" w:hAnsi="Times New Roman" w:cs="Times New Roman"/>
                <w:b/>
                <w:sz w:val="28"/>
                <w:szCs w:val="28"/>
              </w:rPr>
            </w:pPr>
            <w:r w:rsidRPr="00D91B30">
              <w:rPr>
                <w:rFonts w:ascii="Times New Roman" w:eastAsia="Times New Roman" w:hAnsi="Times New Roman" w:cs="Times New Roman"/>
                <w:b/>
                <w:sz w:val="28"/>
                <w:szCs w:val="28"/>
              </w:rPr>
              <w:t xml:space="preserve">государств – членов ОДКБ, регулирующего отношения в сфере </w:t>
            </w:r>
          </w:p>
          <w:p w:rsidR="00D91B30" w:rsidRPr="00D91B30" w:rsidRDefault="00D91B30" w:rsidP="00D91B30">
            <w:pPr>
              <w:spacing w:after="0" w:line="240" w:lineRule="auto"/>
              <w:jc w:val="center"/>
              <w:rPr>
                <w:rFonts w:ascii="Times New Roman" w:eastAsia="Times New Roman" w:hAnsi="Times New Roman" w:cs="Times New Roman"/>
                <w:b/>
                <w:sz w:val="28"/>
                <w:szCs w:val="24"/>
              </w:rPr>
            </w:pPr>
            <w:r w:rsidRPr="00D91B30">
              <w:rPr>
                <w:rFonts w:ascii="Times New Roman" w:eastAsia="Times New Roman" w:hAnsi="Times New Roman" w:cs="Times New Roman"/>
                <w:b/>
                <w:sz w:val="28"/>
                <w:szCs w:val="28"/>
              </w:rPr>
              <w:t>предупреждения и борьбы с организованной преступностью</w:t>
            </w:r>
          </w:p>
        </w:tc>
      </w:tr>
    </w:tbl>
    <w:p w:rsidR="00D91B30" w:rsidRPr="00D91B30" w:rsidRDefault="00D91B30" w:rsidP="00D91B30">
      <w:pPr>
        <w:spacing w:after="0" w:line="240" w:lineRule="auto"/>
        <w:jc w:val="center"/>
        <w:rPr>
          <w:rFonts w:ascii="Times New Roman" w:eastAsia="Times New Roman" w:hAnsi="Times New Roman" w:cs="Times New Roman"/>
          <w:b/>
          <w:sz w:val="28"/>
          <w:szCs w:val="24"/>
        </w:rPr>
      </w:pPr>
    </w:p>
    <w:p w:rsidR="00D91B30" w:rsidRPr="00D91B30" w:rsidRDefault="00D91B30" w:rsidP="00D91B30">
      <w:pPr>
        <w:spacing w:after="0" w:line="240" w:lineRule="auto"/>
        <w:jc w:val="center"/>
        <w:rPr>
          <w:rFonts w:ascii="Times New Roman" w:eastAsia="Times New Roman" w:hAnsi="Times New Roman" w:cs="Times New Roman"/>
          <w:b/>
          <w:sz w:val="28"/>
          <w:szCs w:val="24"/>
        </w:rPr>
      </w:pPr>
    </w:p>
    <w:p w:rsidR="00D91B30" w:rsidRPr="00D91B30" w:rsidRDefault="00D91B30" w:rsidP="00D91B30">
      <w:pPr>
        <w:spacing w:after="0" w:line="240" w:lineRule="auto"/>
        <w:jc w:val="center"/>
        <w:rPr>
          <w:rFonts w:ascii="Times New Roman" w:eastAsia="Times New Roman" w:hAnsi="Times New Roman" w:cs="Times New Roman"/>
          <w:b/>
          <w:sz w:val="28"/>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91B30" w:rsidRPr="00D91B30" w:rsidTr="00A21735">
        <w:tc>
          <w:tcPr>
            <w:tcW w:w="9571" w:type="dxa"/>
          </w:tcPr>
          <w:p w:rsidR="00D91B30" w:rsidRPr="00D91B30" w:rsidRDefault="00D91B30" w:rsidP="00D91B30">
            <w:pPr>
              <w:ind w:firstLine="708"/>
              <w:jc w:val="both"/>
              <w:rPr>
                <w:rFonts w:ascii="Times New Roman" w:eastAsia="Times New Roman" w:hAnsi="Times New Roman" w:cs="Times New Roman"/>
                <w:sz w:val="28"/>
                <w:szCs w:val="24"/>
              </w:rPr>
            </w:pPr>
            <w:r w:rsidRPr="00D91B30">
              <w:rPr>
                <w:rFonts w:ascii="Times New Roman" w:eastAsia="Times New Roman" w:hAnsi="Times New Roman" w:cs="Times New Roman"/>
                <w:sz w:val="28"/>
                <w:szCs w:val="24"/>
              </w:rPr>
              <w:t>Парламентская Ассамблея Организации Договора о коллективной безопасности   п о с т а н о в л я е т:</w:t>
            </w:r>
          </w:p>
          <w:p w:rsidR="00D91B30" w:rsidRPr="00D91B30" w:rsidRDefault="00D91B30" w:rsidP="00D91B30">
            <w:pPr>
              <w:ind w:firstLine="708"/>
              <w:jc w:val="both"/>
              <w:rPr>
                <w:rFonts w:ascii="Times New Roman" w:eastAsia="Times New Roman" w:hAnsi="Times New Roman" w:cs="Times New Roman"/>
                <w:sz w:val="28"/>
                <w:szCs w:val="24"/>
              </w:rPr>
            </w:pPr>
          </w:p>
          <w:p w:rsidR="00D91B30" w:rsidRPr="00D91B30" w:rsidRDefault="00D91B30" w:rsidP="00D91B30">
            <w:pPr>
              <w:shd w:val="clear" w:color="auto" w:fill="FFFFFF"/>
              <w:ind w:firstLine="709"/>
              <w:jc w:val="both"/>
              <w:rPr>
                <w:rFonts w:ascii="Times New Roman" w:eastAsia="Times New Roman" w:hAnsi="Times New Roman" w:cs="Times New Roman"/>
                <w:sz w:val="28"/>
                <w:szCs w:val="28"/>
              </w:rPr>
            </w:pPr>
            <w:r w:rsidRPr="00D91B30">
              <w:rPr>
                <w:rFonts w:ascii="Times New Roman" w:eastAsia="Times New Roman" w:hAnsi="Times New Roman" w:cs="Times New Roman"/>
                <w:sz w:val="28"/>
                <w:szCs w:val="24"/>
              </w:rPr>
              <w:t xml:space="preserve">1. Принять </w:t>
            </w:r>
            <w:r w:rsidRPr="00D91B30">
              <w:rPr>
                <w:rFonts w:ascii="Times New Roman" w:eastAsia="Times New Roman" w:hAnsi="Times New Roman" w:cs="Times New Roman"/>
                <w:sz w:val="28"/>
                <w:szCs w:val="28"/>
              </w:rPr>
              <w:t>Рекомендации по гармонизации законодательства государств – членов ОДКБ, регулирующего отношения в сфере предупреждения и борьбы с организованной преступностью (прилагаются).</w:t>
            </w:r>
          </w:p>
          <w:p w:rsidR="00D91B30" w:rsidRPr="00D91B30" w:rsidRDefault="00D91B30" w:rsidP="00D91B30">
            <w:pPr>
              <w:ind w:firstLine="709"/>
              <w:jc w:val="both"/>
              <w:rPr>
                <w:rFonts w:ascii="Times New Roman" w:eastAsia="Times New Roman" w:hAnsi="Times New Roman" w:cs="Times New Roman"/>
                <w:sz w:val="28"/>
                <w:szCs w:val="24"/>
              </w:rPr>
            </w:pPr>
            <w:r w:rsidRPr="00D91B30">
              <w:rPr>
                <w:rFonts w:ascii="Times New Roman" w:eastAsia="Times New Roman" w:hAnsi="Times New Roman" w:cs="Times New Roman"/>
                <w:sz w:val="28"/>
                <w:szCs w:val="24"/>
              </w:rPr>
              <w:t xml:space="preserve">2. Направить </w:t>
            </w:r>
            <w:r w:rsidRPr="00D91B30">
              <w:rPr>
                <w:rFonts w:ascii="Times New Roman" w:eastAsia="Times New Roman" w:hAnsi="Times New Roman" w:cs="Times New Roman"/>
                <w:sz w:val="28"/>
                <w:szCs w:val="28"/>
              </w:rPr>
              <w:t xml:space="preserve">Рекомендации по гармонизации законодательства государств – членов ОДКБ, регулирующего отношения в сфере предупреждения и борьбы с организованной преступностью </w:t>
            </w:r>
            <w:r w:rsidRPr="00D91B30">
              <w:rPr>
                <w:rFonts w:ascii="Times New Roman" w:eastAsia="Times New Roman" w:hAnsi="Times New Roman" w:cs="Times New Roman"/>
                <w:sz w:val="28"/>
                <w:szCs w:val="24"/>
              </w:rPr>
              <w:t>(далее – Рекомендации), 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D91B30" w:rsidRPr="00D91B30" w:rsidRDefault="00D91B30" w:rsidP="00D91B30">
            <w:pPr>
              <w:ind w:firstLine="709"/>
              <w:jc w:val="both"/>
              <w:rPr>
                <w:rFonts w:ascii="Times New Roman" w:eastAsia="Times New Roman" w:hAnsi="Times New Roman" w:cs="Times New Roman"/>
                <w:b/>
                <w:sz w:val="28"/>
                <w:szCs w:val="24"/>
              </w:rPr>
            </w:pPr>
            <w:r w:rsidRPr="00D91B30">
              <w:rPr>
                <w:rFonts w:ascii="Times New Roman" w:eastAsia="Times New Roman" w:hAnsi="Times New Roman" w:cs="Times New Roman"/>
                <w:sz w:val="28"/>
                <w:szCs w:val="24"/>
              </w:rPr>
              <w:t>3. Разместить Рекомендации на сайте и опубликовать в печатных материалах Парламентской Ассамблеи ОДКБ.</w:t>
            </w:r>
          </w:p>
        </w:tc>
      </w:tr>
    </w:tbl>
    <w:p w:rsidR="00D91B30" w:rsidRPr="00D91B30" w:rsidRDefault="00D91B30" w:rsidP="00D91B30">
      <w:pPr>
        <w:spacing w:after="0" w:line="240" w:lineRule="auto"/>
        <w:ind w:firstLine="709"/>
        <w:jc w:val="both"/>
        <w:rPr>
          <w:rFonts w:ascii="Times New Roman" w:eastAsia="Times New Roman" w:hAnsi="Times New Roman" w:cs="Times New Roman"/>
          <w:sz w:val="28"/>
          <w:szCs w:val="24"/>
        </w:rPr>
      </w:pPr>
    </w:p>
    <w:p w:rsidR="00D91B30" w:rsidRPr="00D91B30" w:rsidRDefault="00D91B30" w:rsidP="00D91B30">
      <w:pPr>
        <w:spacing w:after="0" w:line="240" w:lineRule="auto"/>
        <w:jc w:val="both"/>
        <w:rPr>
          <w:rFonts w:ascii="Times New Roman" w:eastAsia="Times New Roman" w:hAnsi="Times New Roman" w:cs="Times New Roman"/>
          <w:sz w:val="28"/>
          <w:szCs w:val="24"/>
        </w:rPr>
      </w:pPr>
    </w:p>
    <w:p w:rsidR="00D91B30" w:rsidRPr="00D91B30" w:rsidRDefault="00D91B30" w:rsidP="00D91B30">
      <w:pPr>
        <w:spacing w:after="0" w:line="240" w:lineRule="auto"/>
        <w:ind w:firstLine="709"/>
        <w:jc w:val="both"/>
        <w:rPr>
          <w:rFonts w:ascii="Times New Roman" w:eastAsia="Times New Roman" w:hAnsi="Times New Roman" w:cs="Times New Roman"/>
          <w:sz w:val="28"/>
          <w:szCs w:val="24"/>
        </w:rPr>
      </w:pPr>
    </w:p>
    <w:tbl>
      <w:tblPr>
        <w:tblW w:w="9568" w:type="dxa"/>
        <w:tblLayout w:type="fixed"/>
        <w:tblCellMar>
          <w:left w:w="70" w:type="dxa"/>
          <w:right w:w="70" w:type="dxa"/>
        </w:tblCellMar>
        <w:tblLook w:val="04A0" w:firstRow="1" w:lastRow="0" w:firstColumn="1" w:lastColumn="0" w:noHBand="0" w:noVBand="1"/>
      </w:tblPr>
      <w:tblGrid>
        <w:gridCol w:w="4748"/>
        <w:gridCol w:w="2410"/>
        <w:gridCol w:w="2410"/>
      </w:tblGrid>
      <w:tr w:rsidR="00D91B30" w:rsidRPr="00D91B30" w:rsidTr="00D91B30">
        <w:tc>
          <w:tcPr>
            <w:tcW w:w="4748" w:type="dxa"/>
          </w:tcPr>
          <w:p w:rsidR="00D91B30" w:rsidRPr="00D91B30" w:rsidRDefault="00D91B30" w:rsidP="00D91B30">
            <w:pPr>
              <w:spacing w:after="0" w:line="240" w:lineRule="auto"/>
              <w:rPr>
                <w:rFonts w:ascii="Times New Roman" w:eastAsia="Times New Roman" w:hAnsi="Times New Roman" w:cs="Times New Roman"/>
                <w:b/>
                <w:sz w:val="28"/>
                <w:szCs w:val="28"/>
                <w:lang w:eastAsia="en-US"/>
              </w:rPr>
            </w:pPr>
            <w:r w:rsidRPr="00D91B30">
              <w:rPr>
                <w:rFonts w:ascii="Times New Roman" w:eastAsia="Times New Roman" w:hAnsi="Times New Roman" w:cs="Times New Roman"/>
                <w:b/>
                <w:sz w:val="28"/>
                <w:szCs w:val="28"/>
                <w:lang w:eastAsia="en-US"/>
              </w:rPr>
              <w:t xml:space="preserve">Председатель        </w:t>
            </w:r>
          </w:p>
          <w:p w:rsidR="00D91B30" w:rsidRDefault="00D91B30" w:rsidP="00D91B30">
            <w:pPr>
              <w:spacing w:after="0" w:line="240" w:lineRule="auto"/>
              <w:rPr>
                <w:rFonts w:ascii="Times New Roman" w:eastAsia="Times New Roman" w:hAnsi="Times New Roman" w:cs="Times New Roman"/>
                <w:b/>
                <w:sz w:val="28"/>
                <w:szCs w:val="28"/>
                <w:lang w:eastAsia="en-US"/>
              </w:rPr>
            </w:pPr>
            <w:r w:rsidRPr="00D91B30">
              <w:rPr>
                <w:rFonts w:ascii="Times New Roman" w:eastAsia="Times New Roman" w:hAnsi="Times New Roman" w:cs="Times New Roman"/>
                <w:b/>
                <w:sz w:val="28"/>
                <w:szCs w:val="28"/>
                <w:lang w:eastAsia="en-US"/>
              </w:rPr>
              <w:t>Парламентской Ассамблеи ОДКБ</w:t>
            </w:r>
          </w:p>
          <w:p w:rsidR="00D91B30" w:rsidRDefault="00D91B30" w:rsidP="00D91B30">
            <w:pPr>
              <w:spacing w:after="0" w:line="240" w:lineRule="auto"/>
              <w:rPr>
                <w:rFonts w:ascii="Times New Roman" w:eastAsia="Times New Roman" w:hAnsi="Times New Roman" w:cs="Times New Roman"/>
                <w:b/>
                <w:sz w:val="28"/>
                <w:szCs w:val="28"/>
                <w:lang w:eastAsia="en-US"/>
              </w:rPr>
            </w:pPr>
          </w:p>
          <w:p w:rsidR="00D91B30" w:rsidRDefault="00D91B30" w:rsidP="00D91B30">
            <w:pPr>
              <w:spacing w:after="0" w:line="240" w:lineRule="auto"/>
              <w:rPr>
                <w:rFonts w:ascii="Times New Roman" w:eastAsia="Times New Roman" w:hAnsi="Times New Roman" w:cs="Times New Roman"/>
                <w:b/>
                <w:sz w:val="28"/>
                <w:szCs w:val="28"/>
                <w:lang w:eastAsia="en-US"/>
              </w:rPr>
            </w:pPr>
          </w:p>
          <w:p w:rsidR="00D91B30" w:rsidRPr="00D91B30" w:rsidRDefault="00D91B30" w:rsidP="00D91B30">
            <w:pPr>
              <w:spacing w:after="0" w:line="240" w:lineRule="auto"/>
              <w:jc w:val="both"/>
              <w:rPr>
                <w:rFonts w:ascii="Times New Roman" w:eastAsia="Times New Roman" w:hAnsi="Times New Roman" w:cs="Times New Roman"/>
                <w:b/>
                <w:sz w:val="28"/>
                <w:szCs w:val="28"/>
                <w:lang w:eastAsia="en-US"/>
              </w:rPr>
            </w:pPr>
            <w:r w:rsidRPr="00D91B30">
              <w:rPr>
                <w:rFonts w:ascii="Times New Roman" w:eastAsia="Times New Roman" w:hAnsi="Times New Roman" w:cs="Times New Roman"/>
                <w:b/>
                <w:sz w:val="28"/>
                <w:szCs w:val="28"/>
                <w:lang w:eastAsia="en-US"/>
              </w:rPr>
              <w:t>Санкт-Петербург</w:t>
            </w:r>
          </w:p>
          <w:p w:rsidR="00D91B30" w:rsidRPr="00D91B30" w:rsidRDefault="00D91B30" w:rsidP="00D91B30">
            <w:pPr>
              <w:spacing w:after="0" w:line="240" w:lineRule="auto"/>
              <w:jc w:val="both"/>
              <w:rPr>
                <w:rFonts w:ascii="Times New Roman" w:eastAsia="Times New Roman" w:hAnsi="Times New Roman" w:cs="Times New Roman"/>
                <w:b/>
                <w:sz w:val="28"/>
                <w:szCs w:val="28"/>
                <w:lang w:eastAsia="en-US"/>
              </w:rPr>
            </w:pPr>
            <w:r w:rsidRPr="00D91B30">
              <w:rPr>
                <w:rFonts w:ascii="Times New Roman" w:eastAsia="Times New Roman" w:hAnsi="Times New Roman" w:cs="Times New Roman"/>
                <w:b/>
                <w:sz w:val="28"/>
                <w:szCs w:val="28"/>
                <w:lang w:eastAsia="en-US"/>
              </w:rPr>
              <w:t>26 ноября 2015 года</w:t>
            </w:r>
          </w:p>
          <w:p w:rsidR="00D91B30" w:rsidRPr="00D91B30" w:rsidRDefault="00D91B30" w:rsidP="00D91B30">
            <w:pPr>
              <w:spacing w:after="0" w:line="240" w:lineRule="auto"/>
              <w:jc w:val="both"/>
              <w:rPr>
                <w:rFonts w:ascii="Times New Roman" w:eastAsia="Times New Roman" w:hAnsi="Times New Roman" w:cs="Times New Roman"/>
                <w:b/>
                <w:sz w:val="28"/>
                <w:szCs w:val="28"/>
                <w:lang w:eastAsia="en-US"/>
              </w:rPr>
            </w:pPr>
            <w:r w:rsidRPr="00D91B30">
              <w:rPr>
                <w:rFonts w:ascii="Times New Roman" w:eastAsia="Times New Roman" w:hAnsi="Times New Roman" w:cs="Times New Roman"/>
                <w:b/>
                <w:sz w:val="28"/>
                <w:szCs w:val="28"/>
                <w:lang w:eastAsia="en-US"/>
              </w:rPr>
              <w:t xml:space="preserve">№ 8-6           </w:t>
            </w:r>
          </w:p>
        </w:tc>
        <w:tc>
          <w:tcPr>
            <w:tcW w:w="2410" w:type="dxa"/>
          </w:tcPr>
          <w:p w:rsidR="00D91B30" w:rsidRPr="00D91B30" w:rsidRDefault="00D91B30" w:rsidP="00D91B30">
            <w:pPr>
              <w:spacing w:after="0" w:line="240" w:lineRule="auto"/>
              <w:rPr>
                <w:rFonts w:ascii="Times New Roman" w:eastAsia="Times New Roman" w:hAnsi="Times New Roman" w:cs="Times New Roman"/>
                <w:sz w:val="28"/>
                <w:szCs w:val="28"/>
                <w:lang w:eastAsia="en-US"/>
              </w:rPr>
            </w:pPr>
            <w:r w:rsidRPr="00D91B30">
              <w:rPr>
                <w:rFonts w:ascii="Calibri" w:eastAsia="Calibri" w:hAnsi="Calibri" w:cs="Times New Roman"/>
                <w:noProof/>
              </w:rPr>
              <w:drawing>
                <wp:inline distT="0" distB="0" distL="0" distR="0" wp14:anchorId="4DF4545A" wp14:editId="3154DEA8">
                  <wp:extent cx="1430655" cy="1430655"/>
                  <wp:effectExtent l="0" t="0" r="0" b="0"/>
                  <wp:docPr id="2" name="Рисунок 2" descr="Описание: C:\Users\2\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2\AppData\Local\Temp\FineReader11\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inline>
              </w:drawing>
            </w:r>
          </w:p>
        </w:tc>
        <w:tc>
          <w:tcPr>
            <w:tcW w:w="2410" w:type="dxa"/>
          </w:tcPr>
          <w:p w:rsidR="00D91B30" w:rsidRPr="00D91B30" w:rsidRDefault="00D91B30" w:rsidP="00D91B30">
            <w:pPr>
              <w:spacing w:after="0" w:line="240" w:lineRule="auto"/>
              <w:rPr>
                <w:rFonts w:ascii="Times New Roman" w:eastAsia="Times New Roman" w:hAnsi="Times New Roman" w:cs="Times New Roman"/>
                <w:sz w:val="28"/>
                <w:szCs w:val="28"/>
                <w:lang w:eastAsia="en-US"/>
              </w:rPr>
            </w:pPr>
          </w:p>
          <w:p w:rsidR="00D91B30" w:rsidRPr="00D91B30" w:rsidRDefault="00D91B30" w:rsidP="00D91B30">
            <w:pPr>
              <w:spacing w:after="0" w:line="240" w:lineRule="auto"/>
              <w:jc w:val="right"/>
              <w:rPr>
                <w:rFonts w:ascii="Times New Roman" w:eastAsia="Times New Roman" w:hAnsi="Times New Roman" w:cs="Times New Roman"/>
                <w:b/>
                <w:sz w:val="28"/>
                <w:szCs w:val="28"/>
                <w:lang w:eastAsia="en-US"/>
              </w:rPr>
            </w:pPr>
            <w:r w:rsidRPr="00D91B30">
              <w:rPr>
                <w:rFonts w:ascii="Times New Roman" w:eastAsia="Times New Roman" w:hAnsi="Times New Roman" w:cs="Times New Roman"/>
                <w:b/>
                <w:sz w:val="28"/>
                <w:szCs w:val="28"/>
                <w:lang w:eastAsia="en-US"/>
              </w:rPr>
              <w:t>С. Е. Н</w:t>
            </w:r>
            <w:bookmarkStart w:id="0" w:name="_GoBack"/>
            <w:bookmarkEnd w:id="0"/>
            <w:r w:rsidRPr="00D91B30">
              <w:rPr>
                <w:rFonts w:ascii="Times New Roman" w:eastAsia="Times New Roman" w:hAnsi="Times New Roman" w:cs="Times New Roman"/>
                <w:b/>
                <w:sz w:val="28"/>
                <w:szCs w:val="28"/>
                <w:lang w:eastAsia="en-US"/>
              </w:rPr>
              <w:t>арышкин</w:t>
            </w:r>
          </w:p>
        </w:tc>
      </w:tr>
    </w:tbl>
    <w:p w:rsidR="00D91B30" w:rsidRDefault="00D91B30">
      <w:pPr>
        <w:rPr>
          <w:rFonts w:ascii="Times New Roman" w:hAnsi="Times New Roman" w:cs="Times New Roman"/>
          <w:sz w:val="24"/>
          <w:szCs w:val="24"/>
        </w:rPr>
      </w:pPr>
      <w:r>
        <w:rPr>
          <w:rFonts w:ascii="Times New Roman" w:hAnsi="Times New Roman" w:cs="Times New Roman"/>
          <w:sz w:val="24"/>
          <w:szCs w:val="24"/>
        </w:rPr>
        <w:br w:type="page"/>
      </w:r>
    </w:p>
    <w:p w:rsidR="007F1807" w:rsidRDefault="007F1807" w:rsidP="007F1807">
      <w:pPr>
        <w:spacing w:after="0" w:line="240" w:lineRule="auto"/>
        <w:jc w:val="right"/>
        <w:rPr>
          <w:rFonts w:ascii="Times New Roman" w:hAnsi="Times New Roman" w:cs="Times New Roman"/>
          <w:sz w:val="24"/>
          <w:szCs w:val="24"/>
        </w:rPr>
      </w:pPr>
      <w:r w:rsidRPr="007F1807">
        <w:rPr>
          <w:rFonts w:ascii="Times New Roman" w:hAnsi="Times New Roman" w:cs="Times New Roman"/>
          <w:sz w:val="24"/>
          <w:szCs w:val="24"/>
        </w:rPr>
        <w:lastRenderedPageBreak/>
        <w:t>П</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р</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и</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л</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о</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ж</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е</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н</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и</w:t>
      </w:r>
      <w:r w:rsidR="008E01C5">
        <w:rPr>
          <w:rFonts w:ascii="Times New Roman" w:hAnsi="Times New Roman" w:cs="Times New Roman"/>
          <w:sz w:val="24"/>
          <w:szCs w:val="24"/>
        </w:rPr>
        <w:t xml:space="preserve"> </w:t>
      </w:r>
      <w:r w:rsidRPr="007F1807">
        <w:rPr>
          <w:rFonts w:ascii="Times New Roman" w:hAnsi="Times New Roman" w:cs="Times New Roman"/>
          <w:sz w:val="24"/>
          <w:szCs w:val="24"/>
        </w:rPr>
        <w:t>е</w:t>
      </w:r>
    </w:p>
    <w:p w:rsidR="009259F5" w:rsidRDefault="009259F5" w:rsidP="009259F5">
      <w:pPr>
        <w:spacing w:after="0" w:line="240" w:lineRule="auto"/>
        <w:ind w:firstLine="709"/>
        <w:jc w:val="right"/>
        <w:rPr>
          <w:rFonts w:ascii="Times New Roman" w:eastAsia="Times New Roman" w:hAnsi="Times New Roman"/>
          <w:sz w:val="24"/>
          <w:szCs w:val="24"/>
        </w:rPr>
      </w:pPr>
    </w:p>
    <w:p w:rsidR="00D83FD1" w:rsidRPr="005025DF" w:rsidRDefault="001E27BA" w:rsidP="001E27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РЕКОМЕНДАЦИИ</w:t>
      </w:r>
    </w:p>
    <w:p w:rsidR="008E01C5" w:rsidRDefault="005025DF" w:rsidP="001E27BA">
      <w:pPr>
        <w:spacing w:after="0" w:line="240" w:lineRule="auto"/>
        <w:jc w:val="center"/>
        <w:rPr>
          <w:rFonts w:ascii="Times New Roman" w:hAnsi="Times New Roman" w:cs="Times New Roman"/>
          <w:b/>
          <w:sz w:val="28"/>
          <w:szCs w:val="28"/>
        </w:rPr>
      </w:pPr>
      <w:r w:rsidRPr="005025DF">
        <w:rPr>
          <w:rFonts w:ascii="Times New Roman" w:hAnsi="Times New Roman" w:cs="Times New Roman"/>
          <w:b/>
          <w:sz w:val="28"/>
          <w:szCs w:val="28"/>
        </w:rPr>
        <w:t>по гармониза</w:t>
      </w:r>
      <w:r w:rsidR="001E27BA">
        <w:rPr>
          <w:rFonts w:ascii="Times New Roman" w:hAnsi="Times New Roman" w:cs="Times New Roman"/>
          <w:b/>
          <w:sz w:val="28"/>
          <w:szCs w:val="28"/>
        </w:rPr>
        <w:t xml:space="preserve">ции законодательства государств – </w:t>
      </w:r>
      <w:r w:rsidRPr="005025DF">
        <w:rPr>
          <w:rFonts w:ascii="Times New Roman" w:hAnsi="Times New Roman" w:cs="Times New Roman"/>
          <w:b/>
          <w:sz w:val="28"/>
          <w:szCs w:val="28"/>
        </w:rPr>
        <w:t>членов ОДКБ, регулирующего отношения в сфере предупреждения и</w:t>
      </w:r>
      <w:r>
        <w:rPr>
          <w:rFonts w:ascii="Times New Roman" w:hAnsi="Times New Roman" w:cs="Times New Roman"/>
          <w:b/>
          <w:sz w:val="28"/>
          <w:szCs w:val="28"/>
        </w:rPr>
        <w:t xml:space="preserve"> </w:t>
      </w:r>
      <w:r w:rsidRPr="005025DF">
        <w:rPr>
          <w:rFonts w:ascii="Times New Roman" w:hAnsi="Times New Roman" w:cs="Times New Roman"/>
          <w:b/>
          <w:sz w:val="28"/>
          <w:szCs w:val="28"/>
        </w:rPr>
        <w:t xml:space="preserve">борьбы </w:t>
      </w:r>
    </w:p>
    <w:p w:rsidR="005025DF" w:rsidRDefault="005025DF" w:rsidP="001E27BA">
      <w:pPr>
        <w:spacing w:after="0" w:line="240" w:lineRule="auto"/>
        <w:jc w:val="center"/>
        <w:rPr>
          <w:rFonts w:ascii="Times New Roman" w:hAnsi="Times New Roman" w:cs="Times New Roman"/>
          <w:b/>
          <w:sz w:val="28"/>
          <w:szCs w:val="28"/>
        </w:rPr>
      </w:pPr>
      <w:r w:rsidRPr="005025DF">
        <w:rPr>
          <w:rFonts w:ascii="Times New Roman" w:hAnsi="Times New Roman" w:cs="Times New Roman"/>
          <w:b/>
          <w:sz w:val="28"/>
          <w:szCs w:val="28"/>
        </w:rPr>
        <w:t>с организованной преступностью</w:t>
      </w:r>
    </w:p>
    <w:p w:rsidR="006F33E9" w:rsidRDefault="006F33E9" w:rsidP="005025DF">
      <w:pPr>
        <w:spacing w:after="0" w:line="240" w:lineRule="auto"/>
        <w:ind w:firstLine="709"/>
        <w:jc w:val="both"/>
        <w:rPr>
          <w:rFonts w:ascii="Times New Roman" w:hAnsi="Times New Roman" w:cs="Times New Roman"/>
          <w:b/>
          <w:sz w:val="28"/>
          <w:szCs w:val="28"/>
        </w:rPr>
      </w:pPr>
    </w:p>
    <w:p w:rsidR="00416BF6" w:rsidRPr="002B3F62" w:rsidRDefault="006F33E9" w:rsidP="003520DF">
      <w:pPr>
        <w:spacing w:after="0" w:line="240" w:lineRule="auto"/>
        <w:jc w:val="center"/>
        <w:rPr>
          <w:rFonts w:ascii="Times New Roman" w:hAnsi="Times New Roman" w:cs="Times New Roman"/>
          <w:b/>
          <w:sz w:val="28"/>
          <w:szCs w:val="28"/>
        </w:rPr>
      </w:pPr>
      <w:r w:rsidRPr="002B3F62">
        <w:rPr>
          <w:rFonts w:ascii="Times New Roman" w:hAnsi="Times New Roman" w:cs="Times New Roman"/>
          <w:b/>
          <w:sz w:val="28"/>
          <w:szCs w:val="28"/>
        </w:rPr>
        <w:t>Введение</w:t>
      </w:r>
    </w:p>
    <w:p w:rsidR="00952BDF" w:rsidRPr="00C81EFD" w:rsidRDefault="00952BDF" w:rsidP="00952BDF">
      <w:pPr>
        <w:spacing w:after="0" w:line="240" w:lineRule="auto"/>
        <w:ind w:left="20" w:right="20" w:firstLine="700"/>
        <w:jc w:val="both"/>
        <w:rPr>
          <w:rFonts w:ascii="Times New Roman" w:eastAsia="Calibri" w:hAnsi="Times New Roman" w:cs="Times New Roman"/>
          <w:sz w:val="28"/>
          <w:szCs w:val="28"/>
        </w:rPr>
      </w:pPr>
      <w:r w:rsidRPr="00C81EFD">
        <w:rPr>
          <w:rStyle w:val="14"/>
          <w:rFonts w:eastAsia="Calibri"/>
          <w:sz w:val="28"/>
          <w:szCs w:val="28"/>
        </w:rPr>
        <w:t>Организованная преступность затрагивает практически все сферы жизнедеятельности государства и общества. Данный вид криминального поведения отличается исключительной гибкостью и быстрой адаптивностью к ситуации, складывающейся в обществе, к происходящим в нем процессам, в т</w:t>
      </w:r>
      <w:r>
        <w:rPr>
          <w:rStyle w:val="14"/>
          <w:rFonts w:eastAsia="Calibri"/>
          <w:sz w:val="28"/>
          <w:szCs w:val="28"/>
        </w:rPr>
        <w:t xml:space="preserve">ом </w:t>
      </w:r>
      <w:r w:rsidRPr="00C81EFD">
        <w:rPr>
          <w:rStyle w:val="14"/>
          <w:rFonts w:eastAsia="Calibri"/>
          <w:sz w:val="28"/>
          <w:szCs w:val="28"/>
        </w:rPr>
        <w:t>ч</w:t>
      </w:r>
      <w:r>
        <w:rPr>
          <w:rStyle w:val="14"/>
          <w:rFonts w:eastAsia="Calibri"/>
          <w:sz w:val="28"/>
          <w:szCs w:val="28"/>
        </w:rPr>
        <w:t>исле</w:t>
      </w:r>
      <w:r w:rsidRPr="00C81EFD">
        <w:rPr>
          <w:rStyle w:val="14"/>
          <w:rFonts w:eastAsia="Calibri"/>
          <w:sz w:val="28"/>
          <w:szCs w:val="28"/>
        </w:rPr>
        <w:t xml:space="preserve"> процессам в сфере правоохранительной деятельности.</w:t>
      </w:r>
    </w:p>
    <w:p w:rsidR="00952BDF" w:rsidRDefault="00952BDF" w:rsidP="001E27B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Консолидируясь на межрегиональном и международном уровнях, организованные преступные формирования активно используют терр</w:t>
      </w:r>
      <w:r w:rsidR="001E27BA">
        <w:rPr>
          <w:rFonts w:ascii="Times New Roman" w:eastAsia="Times New Roman" w:hAnsi="Times New Roman" w:cs="Times New Roman"/>
          <w:sz w:val="28"/>
          <w:szCs w:val="28"/>
        </w:rPr>
        <w:t>итории государств – членов ОДКБ</w:t>
      </w:r>
      <w:r>
        <w:rPr>
          <w:rFonts w:ascii="Times New Roman" w:eastAsia="Times New Roman" w:hAnsi="Times New Roman" w:cs="Times New Roman"/>
          <w:sz w:val="28"/>
          <w:szCs w:val="28"/>
        </w:rPr>
        <w:t xml:space="preserve"> для соверше</w:t>
      </w:r>
      <w:r w:rsidR="001E27BA">
        <w:rPr>
          <w:rFonts w:ascii="Times New Roman" w:eastAsia="Times New Roman" w:hAnsi="Times New Roman" w:cs="Times New Roman"/>
          <w:sz w:val="28"/>
          <w:szCs w:val="28"/>
        </w:rPr>
        <w:t xml:space="preserve">ния преступлений общеуголовной, </w:t>
      </w:r>
      <w:r>
        <w:rPr>
          <w:rFonts w:ascii="Times New Roman" w:eastAsia="Times New Roman" w:hAnsi="Times New Roman" w:cs="Times New Roman"/>
          <w:sz w:val="28"/>
          <w:szCs w:val="28"/>
        </w:rPr>
        <w:t xml:space="preserve"> экономической, террористической и экстремистской направленности.</w:t>
      </w:r>
    </w:p>
    <w:p w:rsidR="00464487" w:rsidRPr="00F6004A" w:rsidRDefault="00464487" w:rsidP="00C30603">
      <w:pPr>
        <w:spacing w:after="0" w:line="240" w:lineRule="auto"/>
        <w:ind w:firstLine="709"/>
        <w:jc w:val="both"/>
        <w:rPr>
          <w:rFonts w:ascii="Times New Roman" w:hAnsi="Times New Roman" w:cs="Times New Roman"/>
          <w:sz w:val="28"/>
          <w:szCs w:val="28"/>
        </w:rPr>
      </w:pPr>
      <w:r w:rsidRPr="00251E17">
        <w:rPr>
          <w:rFonts w:ascii="Times New Roman" w:eastAsia="Times New Roman" w:hAnsi="Times New Roman" w:cs="Times New Roman"/>
          <w:sz w:val="28"/>
          <w:szCs w:val="28"/>
        </w:rPr>
        <w:t>Большую опасность для каждого из государств</w:t>
      </w:r>
      <w:r w:rsidR="001E27BA">
        <w:rPr>
          <w:rFonts w:ascii="Times New Roman" w:hAnsi="Times New Roman" w:cs="Times New Roman"/>
          <w:sz w:val="28"/>
          <w:szCs w:val="28"/>
        </w:rPr>
        <w:t xml:space="preserve"> – </w:t>
      </w:r>
      <w:r w:rsidR="00F6004A" w:rsidRPr="00281D91">
        <w:rPr>
          <w:rFonts w:ascii="Times New Roman" w:hAnsi="Times New Roman" w:cs="Times New Roman"/>
          <w:sz w:val="28"/>
          <w:szCs w:val="28"/>
        </w:rPr>
        <w:t>членов ОДКБ</w:t>
      </w:r>
      <w:r w:rsidRPr="00251E17">
        <w:rPr>
          <w:rFonts w:ascii="Times New Roman" w:eastAsia="Times New Roman" w:hAnsi="Times New Roman" w:cs="Times New Roman"/>
          <w:sz w:val="28"/>
          <w:szCs w:val="28"/>
        </w:rPr>
        <w:t xml:space="preserve"> представляет развитие международных связей между организованными преступными </w:t>
      </w:r>
      <w:r w:rsidR="00C30603">
        <w:rPr>
          <w:rFonts w:ascii="Times New Roman" w:eastAsia="Times New Roman" w:hAnsi="Times New Roman" w:cs="Times New Roman"/>
          <w:sz w:val="28"/>
          <w:szCs w:val="28"/>
        </w:rPr>
        <w:t>гру</w:t>
      </w:r>
      <w:r w:rsidR="00F6004A">
        <w:rPr>
          <w:rFonts w:ascii="Times New Roman" w:eastAsia="Times New Roman" w:hAnsi="Times New Roman" w:cs="Times New Roman"/>
          <w:sz w:val="28"/>
          <w:szCs w:val="28"/>
        </w:rPr>
        <w:t>ппа</w:t>
      </w:r>
      <w:r w:rsidRPr="00251E17">
        <w:rPr>
          <w:rFonts w:ascii="Times New Roman" w:eastAsia="Times New Roman" w:hAnsi="Times New Roman" w:cs="Times New Roman"/>
          <w:sz w:val="28"/>
          <w:szCs w:val="28"/>
        </w:rPr>
        <w:t xml:space="preserve">ми. Если первоначально укрепление этих связей обусловливалось стремлением членов организованных преступных группировок избежать ответственности за совершенные преступления на территории одних стран, пользуясь </w:t>
      </w:r>
      <w:r w:rsidR="00F6004A">
        <w:rPr>
          <w:rFonts w:ascii="Times New Roman" w:eastAsia="Times New Roman" w:hAnsi="Times New Roman" w:cs="Times New Roman"/>
          <w:sz w:val="28"/>
          <w:szCs w:val="28"/>
        </w:rPr>
        <w:t>«</w:t>
      </w:r>
      <w:r w:rsidRPr="00251E17">
        <w:rPr>
          <w:rFonts w:ascii="Times New Roman" w:eastAsia="Times New Roman" w:hAnsi="Times New Roman" w:cs="Times New Roman"/>
          <w:sz w:val="28"/>
          <w:szCs w:val="28"/>
        </w:rPr>
        <w:t>прозрачностью</w:t>
      </w:r>
      <w:r w:rsidR="00F6004A">
        <w:rPr>
          <w:rFonts w:ascii="Times New Roman" w:eastAsia="Times New Roman" w:hAnsi="Times New Roman" w:cs="Times New Roman"/>
          <w:sz w:val="28"/>
          <w:szCs w:val="28"/>
        </w:rPr>
        <w:t>»</w:t>
      </w:r>
      <w:r w:rsidRPr="00251E17">
        <w:rPr>
          <w:rFonts w:ascii="Times New Roman" w:eastAsia="Times New Roman" w:hAnsi="Times New Roman" w:cs="Times New Roman"/>
          <w:sz w:val="28"/>
          <w:szCs w:val="28"/>
        </w:rPr>
        <w:t xml:space="preserve"> границ, различием норм уголовного и уголовно-процессуального законодательства в государствах</w:t>
      </w:r>
      <w:r w:rsidR="001E27BA">
        <w:rPr>
          <w:rFonts w:ascii="Times New Roman" w:eastAsia="Times New Roman" w:hAnsi="Times New Roman" w:cs="Times New Roman"/>
          <w:sz w:val="28"/>
          <w:szCs w:val="28"/>
        </w:rPr>
        <w:t xml:space="preserve"> – </w:t>
      </w:r>
      <w:r w:rsidR="00F6004A">
        <w:rPr>
          <w:rFonts w:ascii="Times New Roman" w:eastAsia="Times New Roman" w:hAnsi="Times New Roman" w:cs="Times New Roman"/>
          <w:sz w:val="28"/>
          <w:szCs w:val="28"/>
        </w:rPr>
        <w:t>членах ОДКБ</w:t>
      </w:r>
      <w:r w:rsidRPr="00251E17">
        <w:rPr>
          <w:rFonts w:ascii="Times New Roman" w:eastAsia="Times New Roman" w:hAnsi="Times New Roman" w:cs="Times New Roman"/>
          <w:sz w:val="28"/>
          <w:szCs w:val="28"/>
        </w:rPr>
        <w:t>, то в настоящее время наблюдается их всеобщая консолидация для проникновения во власть, отмывания преступно нажитых доходов и достижения других целей. При этом многие криминальные сообщества теперь уже самостоятельных государств активно налаживают межгосударственные и транснациональные связи.</w:t>
      </w:r>
    </w:p>
    <w:p w:rsidR="00464487" w:rsidRDefault="008E01C5" w:rsidP="00C3060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w:t>
      </w:r>
      <w:r w:rsidR="00464487" w:rsidRPr="00251E17">
        <w:rPr>
          <w:rFonts w:ascii="Times New Roman" w:eastAsia="Times New Roman" w:hAnsi="Times New Roman" w:cs="Times New Roman"/>
          <w:sz w:val="28"/>
          <w:szCs w:val="28"/>
        </w:rPr>
        <w:t>тобы противостоять консолидации преступного мира, необход</w:t>
      </w:r>
      <w:r>
        <w:rPr>
          <w:rFonts w:ascii="Times New Roman" w:eastAsia="Times New Roman" w:hAnsi="Times New Roman" w:cs="Times New Roman"/>
          <w:sz w:val="28"/>
          <w:szCs w:val="28"/>
        </w:rPr>
        <w:t>имы</w:t>
      </w:r>
      <w:r w:rsidR="00464487" w:rsidRPr="00251E17">
        <w:rPr>
          <w:rFonts w:ascii="Times New Roman" w:eastAsia="Times New Roman" w:hAnsi="Times New Roman" w:cs="Times New Roman"/>
          <w:sz w:val="28"/>
          <w:szCs w:val="28"/>
        </w:rPr>
        <w:t xml:space="preserve"> координация усилий и взаимодействие всех государств</w:t>
      </w:r>
      <w:r w:rsidR="001E27BA">
        <w:rPr>
          <w:rFonts w:ascii="Times New Roman" w:eastAsia="Times New Roman" w:hAnsi="Times New Roman" w:cs="Times New Roman"/>
          <w:sz w:val="28"/>
          <w:szCs w:val="28"/>
        </w:rPr>
        <w:t xml:space="preserve"> – </w:t>
      </w:r>
      <w:r w:rsidR="00AD178B" w:rsidRPr="00251E17">
        <w:rPr>
          <w:rFonts w:ascii="Times New Roman" w:eastAsia="Times New Roman" w:hAnsi="Times New Roman" w:cs="Times New Roman"/>
          <w:sz w:val="28"/>
          <w:szCs w:val="28"/>
        </w:rPr>
        <w:t xml:space="preserve">членов ОДКБ </w:t>
      </w:r>
      <w:r w:rsidR="00464487" w:rsidRPr="00251E17">
        <w:rPr>
          <w:rFonts w:ascii="Times New Roman" w:eastAsia="Times New Roman" w:hAnsi="Times New Roman" w:cs="Times New Roman"/>
          <w:sz w:val="28"/>
          <w:szCs w:val="28"/>
        </w:rPr>
        <w:t xml:space="preserve"> в борьбе с </w:t>
      </w:r>
      <w:r w:rsidR="00952BDF">
        <w:rPr>
          <w:rFonts w:ascii="Times New Roman" w:eastAsia="Times New Roman" w:hAnsi="Times New Roman" w:cs="Times New Roman"/>
          <w:sz w:val="28"/>
          <w:szCs w:val="28"/>
        </w:rPr>
        <w:t xml:space="preserve">организованной </w:t>
      </w:r>
      <w:r w:rsidR="00464487" w:rsidRPr="00251E17">
        <w:rPr>
          <w:rFonts w:ascii="Times New Roman" w:eastAsia="Times New Roman" w:hAnsi="Times New Roman" w:cs="Times New Roman"/>
          <w:sz w:val="28"/>
          <w:szCs w:val="28"/>
        </w:rPr>
        <w:t xml:space="preserve">преступностью. От </w:t>
      </w:r>
      <w:r w:rsidR="00AD178B" w:rsidRPr="00251E17">
        <w:rPr>
          <w:rFonts w:ascii="Times New Roman" w:eastAsia="Times New Roman" w:hAnsi="Times New Roman" w:cs="Times New Roman"/>
          <w:sz w:val="28"/>
          <w:szCs w:val="28"/>
        </w:rPr>
        <w:t xml:space="preserve">правоохранительных </w:t>
      </w:r>
      <w:r w:rsidR="00464487" w:rsidRPr="00251E17">
        <w:rPr>
          <w:rFonts w:ascii="Times New Roman" w:eastAsia="Times New Roman" w:hAnsi="Times New Roman" w:cs="Times New Roman"/>
          <w:sz w:val="28"/>
          <w:szCs w:val="28"/>
        </w:rPr>
        <w:t>органов требуется более тесное сотрудничество в правовой сфере, прежде всего в плане гармонизации и сближения национального законодательства,</w:t>
      </w:r>
      <w:r>
        <w:rPr>
          <w:rFonts w:ascii="Times New Roman" w:eastAsia="Times New Roman" w:hAnsi="Times New Roman" w:cs="Times New Roman"/>
          <w:sz w:val="28"/>
          <w:szCs w:val="28"/>
        </w:rPr>
        <w:t xml:space="preserve"> с выходом в конечном счете</w:t>
      </w:r>
      <w:r w:rsidR="00464487" w:rsidRPr="00251E17">
        <w:rPr>
          <w:rFonts w:ascii="Times New Roman" w:eastAsia="Times New Roman" w:hAnsi="Times New Roman" w:cs="Times New Roman"/>
          <w:sz w:val="28"/>
          <w:szCs w:val="28"/>
        </w:rPr>
        <w:t xml:space="preserve"> на выработку унифицированной законодательной базы и образование общего правового поля в интересах государств</w:t>
      </w:r>
      <w:r w:rsidR="001E27BA">
        <w:rPr>
          <w:rFonts w:ascii="Times New Roman" w:eastAsia="Times New Roman" w:hAnsi="Times New Roman" w:cs="Times New Roman"/>
          <w:sz w:val="28"/>
          <w:szCs w:val="28"/>
        </w:rPr>
        <w:t xml:space="preserve"> – </w:t>
      </w:r>
      <w:r w:rsidR="00AD178B" w:rsidRPr="00251E17">
        <w:rPr>
          <w:rFonts w:ascii="Times New Roman" w:eastAsia="Times New Roman" w:hAnsi="Times New Roman" w:cs="Times New Roman"/>
          <w:sz w:val="28"/>
          <w:szCs w:val="28"/>
        </w:rPr>
        <w:t>членов ОДКБ</w:t>
      </w:r>
      <w:r w:rsidR="00464487" w:rsidRPr="00251E17">
        <w:rPr>
          <w:rFonts w:ascii="Times New Roman" w:eastAsia="Times New Roman" w:hAnsi="Times New Roman" w:cs="Times New Roman"/>
          <w:sz w:val="28"/>
          <w:szCs w:val="28"/>
        </w:rPr>
        <w:t>. Без такого сотрудничества, без активного поиска общих правовых подходов к решению проблем борьбы с</w:t>
      </w:r>
      <w:r w:rsidR="00251E17" w:rsidRPr="00251E17">
        <w:rPr>
          <w:rFonts w:ascii="Times New Roman" w:eastAsia="Times New Roman" w:hAnsi="Times New Roman" w:cs="Times New Roman"/>
          <w:sz w:val="28"/>
          <w:szCs w:val="28"/>
        </w:rPr>
        <w:t xml:space="preserve"> </w:t>
      </w:r>
      <w:r w:rsidR="00F6004A">
        <w:rPr>
          <w:rFonts w:ascii="Times New Roman" w:eastAsia="Times New Roman" w:hAnsi="Times New Roman" w:cs="Times New Roman"/>
          <w:sz w:val="28"/>
          <w:szCs w:val="28"/>
        </w:rPr>
        <w:t xml:space="preserve">организованной </w:t>
      </w:r>
      <w:r w:rsidR="00251E17" w:rsidRPr="00251E17">
        <w:rPr>
          <w:rFonts w:ascii="Times New Roman" w:eastAsia="Times New Roman" w:hAnsi="Times New Roman" w:cs="Times New Roman"/>
          <w:sz w:val="28"/>
          <w:szCs w:val="28"/>
        </w:rPr>
        <w:t>преступностью вряд ли удастся добиться серьезных позитивных сдвигов в данном вопросе. Понимание этого присутствует у пода</w:t>
      </w:r>
      <w:r w:rsidR="001E27BA">
        <w:rPr>
          <w:rFonts w:ascii="Times New Roman" w:eastAsia="Times New Roman" w:hAnsi="Times New Roman" w:cs="Times New Roman"/>
          <w:sz w:val="28"/>
          <w:szCs w:val="28"/>
        </w:rPr>
        <w:t xml:space="preserve">вляющего большинства государств – </w:t>
      </w:r>
      <w:r w:rsidR="00251E17" w:rsidRPr="00251E17">
        <w:rPr>
          <w:rFonts w:ascii="Times New Roman" w:eastAsia="Times New Roman" w:hAnsi="Times New Roman" w:cs="Times New Roman"/>
          <w:sz w:val="28"/>
          <w:szCs w:val="28"/>
        </w:rPr>
        <w:t>членов ОДКБ.</w:t>
      </w:r>
    </w:p>
    <w:p w:rsidR="008E67C6" w:rsidRPr="003476BD" w:rsidRDefault="008E67C6" w:rsidP="008E67C6">
      <w:pPr>
        <w:spacing w:after="0" w:line="240" w:lineRule="auto"/>
        <w:ind w:firstLine="709"/>
        <w:jc w:val="both"/>
        <w:rPr>
          <w:rFonts w:ascii="Times New Roman" w:eastAsia="Times New Roman" w:hAnsi="Times New Roman" w:cs="Times New Roman"/>
          <w:sz w:val="28"/>
          <w:szCs w:val="28"/>
        </w:rPr>
      </w:pPr>
      <w:r w:rsidRPr="003476BD">
        <w:rPr>
          <w:rFonts w:ascii="Times New Roman" w:eastAsia="Times New Roman" w:hAnsi="Times New Roman" w:cs="Times New Roman"/>
          <w:sz w:val="28"/>
          <w:szCs w:val="28"/>
        </w:rPr>
        <w:t>В свою очередь, отсутствие гармонизированного законодательства создает серьезные проблемы</w:t>
      </w:r>
      <w:r w:rsidRPr="00360C5F">
        <w:rPr>
          <w:rFonts w:ascii="Times New Roman" w:hAnsi="Times New Roman" w:cs="Times New Roman"/>
          <w:sz w:val="28"/>
          <w:szCs w:val="28"/>
        </w:rPr>
        <w:t xml:space="preserve"> </w:t>
      </w:r>
      <w:r w:rsidRPr="00281D91">
        <w:rPr>
          <w:rFonts w:ascii="Times New Roman" w:hAnsi="Times New Roman" w:cs="Times New Roman"/>
          <w:sz w:val="28"/>
          <w:szCs w:val="28"/>
        </w:rPr>
        <w:t>государств</w:t>
      </w:r>
      <w:r w:rsidR="008E01C5">
        <w:rPr>
          <w:rFonts w:ascii="Times New Roman" w:hAnsi="Times New Roman" w:cs="Times New Roman"/>
          <w:sz w:val="28"/>
          <w:szCs w:val="28"/>
        </w:rPr>
        <w:t>ам</w:t>
      </w:r>
      <w:r w:rsidR="001E27BA">
        <w:rPr>
          <w:rFonts w:ascii="Times New Roman" w:hAnsi="Times New Roman" w:cs="Times New Roman"/>
          <w:sz w:val="28"/>
          <w:szCs w:val="28"/>
        </w:rPr>
        <w:t xml:space="preserve"> – </w:t>
      </w:r>
      <w:r w:rsidR="008E01C5">
        <w:rPr>
          <w:rFonts w:ascii="Times New Roman" w:hAnsi="Times New Roman" w:cs="Times New Roman"/>
          <w:sz w:val="28"/>
          <w:szCs w:val="28"/>
        </w:rPr>
        <w:t>членам</w:t>
      </w:r>
      <w:r w:rsidRPr="00281D91">
        <w:rPr>
          <w:rFonts w:ascii="Times New Roman" w:hAnsi="Times New Roman" w:cs="Times New Roman"/>
          <w:sz w:val="28"/>
          <w:szCs w:val="28"/>
        </w:rPr>
        <w:t xml:space="preserve"> ОДКБ</w:t>
      </w:r>
      <w:r w:rsidRPr="003476BD">
        <w:rPr>
          <w:rFonts w:ascii="Times New Roman" w:eastAsia="Times New Roman" w:hAnsi="Times New Roman" w:cs="Times New Roman"/>
          <w:sz w:val="28"/>
          <w:szCs w:val="28"/>
        </w:rPr>
        <w:t xml:space="preserve"> как для дальнейшего процесса интеграции, практической работы в подготовке </w:t>
      </w:r>
      <w:r w:rsidRPr="003476BD">
        <w:rPr>
          <w:rFonts w:ascii="Times New Roman" w:eastAsia="Times New Roman" w:hAnsi="Times New Roman" w:cs="Times New Roman"/>
          <w:sz w:val="28"/>
          <w:szCs w:val="28"/>
        </w:rPr>
        <w:lastRenderedPageBreak/>
        <w:t>договоров и соглашений по взаимодействию правоохранительных органов, так и для решения практических вопросов взаимодействия</w:t>
      </w:r>
      <w:r>
        <w:rPr>
          <w:rFonts w:ascii="Times New Roman" w:eastAsia="Times New Roman" w:hAnsi="Times New Roman" w:cs="Times New Roman"/>
          <w:sz w:val="28"/>
          <w:szCs w:val="28"/>
        </w:rPr>
        <w:t xml:space="preserve"> в сфере борьбы с организованной преступностью</w:t>
      </w:r>
      <w:r w:rsidRPr="003476BD">
        <w:rPr>
          <w:rFonts w:ascii="Times New Roman" w:eastAsia="Times New Roman" w:hAnsi="Times New Roman" w:cs="Times New Roman"/>
          <w:sz w:val="28"/>
          <w:szCs w:val="28"/>
        </w:rPr>
        <w:t>.</w:t>
      </w:r>
    </w:p>
    <w:p w:rsidR="008E67C6" w:rsidRPr="00251E17" w:rsidRDefault="008E67C6" w:rsidP="00C30603">
      <w:pPr>
        <w:spacing w:after="0" w:line="240" w:lineRule="auto"/>
        <w:ind w:firstLine="709"/>
        <w:jc w:val="both"/>
        <w:rPr>
          <w:rFonts w:ascii="Times New Roman" w:eastAsia="Times New Roman" w:hAnsi="Times New Roman" w:cs="Times New Roman"/>
          <w:sz w:val="28"/>
          <w:szCs w:val="28"/>
        </w:rPr>
      </w:pPr>
    </w:p>
    <w:p w:rsidR="00416BF6" w:rsidRPr="002B3F62" w:rsidRDefault="006F33E9" w:rsidP="003520DF">
      <w:pPr>
        <w:spacing w:after="0" w:line="240" w:lineRule="auto"/>
        <w:jc w:val="center"/>
        <w:rPr>
          <w:rFonts w:ascii="Times New Roman" w:hAnsi="Times New Roman" w:cs="Times New Roman"/>
          <w:b/>
          <w:sz w:val="28"/>
          <w:szCs w:val="28"/>
        </w:rPr>
      </w:pPr>
      <w:r w:rsidRPr="002B3F62">
        <w:rPr>
          <w:rFonts w:ascii="Times New Roman" w:hAnsi="Times New Roman" w:cs="Times New Roman"/>
          <w:b/>
          <w:sz w:val="28"/>
          <w:szCs w:val="28"/>
        </w:rPr>
        <w:t>Рекомендации</w:t>
      </w:r>
    </w:p>
    <w:p w:rsidR="00281D91" w:rsidRDefault="00281D91" w:rsidP="0028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сотрудничества</w:t>
      </w:r>
      <w:r w:rsidRPr="00281D91">
        <w:rPr>
          <w:rFonts w:ascii="Times New Roman" w:hAnsi="Times New Roman" w:cs="Times New Roman"/>
          <w:b/>
          <w:sz w:val="28"/>
          <w:szCs w:val="28"/>
        </w:rPr>
        <w:t xml:space="preserve"> </w:t>
      </w:r>
      <w:r w:rsidR="001E27BA">
        <w:rPr>
          <w:rFonts w:ascii="Times New Roman" w:hAnsi="Times New Roman" w:cs="Times New Roman"/>
          <w:sz w:val="28"/>
          <w:szCs w:val="28"/>
        </w:rPr>
        <w:t xml:space="preserve">государств – </w:t>
      </w:r>
      <w:r w:rsidRPr="00281D91">
        <w:rPr>
          <w:rFonts w:ascii="Times New Roman" w:hAnsi="Times New Roman" w:cs="Times New Roman"/>
          <w:sz w:val="28"/>
          <w:szCs w:val="28"/>
        </w:rPr>
        <w:t>членов ОДКБ в сфере предупреждения и борьбы с организованной преступностью</w:t>
      </w:r>
      <w:r>
        <w:rPr>
          <w:rFonts w:ascii="Times New Roman" w:hAnsi="Times New Roman" w:cs="Times New Roman"/>
          <w:sz w:val="28"/>
          <w:szCs w:val="28"/>
        </w:rPr>
        <w:t xml:space="preserve"> является создание в перспективе единого правового пространства</w:t>
      </w:r>
      <w:r w:rsidR="00C30603">
        <w:rPr>
          <w:rFonts w:ascii="Times New Roman" w:hAnsi="Times New Roman" w:cs="Times New Roman"/>
          <w:sz w:val="28"/>
          <w:szCs w:val="28"/>
        </w:rPr>
        <w:t>.</w:t>
      </w:r>
    </w:p>
    <w:p w:rsidR="006F44FD" w:rsidRDefault="006F44FD" w:rsidP="00281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в первую очередь необходимо</w:t>
      </w:r>
      <w:r w:rsidRPr="006F44FD">
        <w:rPr>
          <w:rFonts w:ascii="Times New Roman" w:hAnsi="Times New Roman" w:cs="Times New Roman"/>
          <w:b/>
          <w:sz w:val="28"/>
          <w:szCs w:val="28"/>
        </w:rPr>
        <w:t xml:space="preserve"> </w:t>
      </w:r>
      <w:r w:rsidRPr="006F44FD">
        <w:rPr>
          <w:rFonts w:ascii="Times New Roman" w:hAnsi="Times New Roman" w:cs="Times New Roman"/>
          <w:sz w:val="28"/>
          <w:szCs w:val="28"/>
        </w:rPr>
        <w:t>гармонизиров</w:t>
      </w:r>
      <w:r w:rsidR="008E01C5">
        <w:rPr>
          <w:rFonts w:ascii="Times New Roman" w:hAnsi="Times New Roman" w:cs="Times New Roman"/>
          <w:sz w:val="28"/>
          <w:szCs w:val="28"/>
        </w:rPr>
        <w:t>ать законодательство</w:t>
      </w:r>
      <w:r w:rsidR="001E27BA">
        <w:rPr>
          <w:rFonts w:ascii="Times New Roman" w:hAnsi="Times New Roman" w:cs="Times New Roman"/>
          <w:sz w:val="28"/>
          <w:szCs w:val="28"/>
        </w:rPr>
        <w:t xml:space="preserve"> государств – </w:t>
      </w:r>
      <w:r w:rsidR="008E01C5">
        <w:rPr>
          <w:rFonts w:ascii="Times New Roman" w:hAnsi="Times New Roman" w:cs="Times New Roman"/>
          <w:sz w:val="28"/>
          <w:szCs w:val="28"/>
        </w:rPr>
        <w:t>членов ОДКБ, регулирующее</w:t>
      </w:r>
      <w:r w:rsidRPr="006F44FD">
        <w:rPr>
          <w:rFonts w:ascii="Times New Roman" w:hAnsi="Times New Roman" w:cs="Times New Roman"/>
          <w:sz w:val="28"/>
          <w:szCs w:val="28"/>
        </w:rPr>
        <w:t xml:space="preserve"> отношения в сфере предупреждения и борьбы с организованной преступностью</w:t>
      </w:r>
      <w:r>
        <w:rPr>
          <w:rFonts w:ascii="Times New Roman" w:hAnsi="Times New Roman" w:cs="Times New Roman"/>
          <w:sz w:val="28"/>
          <w:szCs w:val="28"/>
        </w:rPr>
        <w:t>.</w:t>
      </w:r>
    </w:p>
    <w:p w:rsidR="00A31FA5" w:rsidRDefault="00A31FA5" w:rsidP="002721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w:t>
      </w:r>
      <w:r w:rsidRPr="00281D91">
        <w:rPr>
          <w:rFonts w:ascii="Times New Roman" w:hAnsi="Times New Roman" w:cs="Times New Roman"/>
          <w:sz w:val="28"/>
          <w:szCs w:val="28"/>
        </w:rPr>
        <w:t>государств</w:t>
      </w:r>
      <w:r w:rsidR="001E27BA">
        <w:rPr>
          <w:rFonts w:ascii="Times New Roman" w:hAnsi="Times New Roman" w:cs="Times New Roman"/>
          <w:sz w:val="28"/>
          <w:szCs w:val="28"/>
        </w:rPr>
        <w:t xml:space="preserve"> – </w:t>
      </w:r>
      <w:r w:rsidRPr="00281D91">
        <w:rPr>
          <w:rFonts w:ascii="Times New Roman" w:hAnsi="Times New Roman" w:cs="Times New Roman"/>
          <w:sz w:val="28"/>
          <w:szCs w:val="28"/>
        </w:rPr>
        <w:t>членов ОДКБ</w:t>
      </w:r>
      <w:r>
        <w:rPr>
          <w:rFonts w:ascii="Times New Roman" w:hAnsi="Times New Roman" w:cs="Times New Roman"/>
          <w:sz w:val="28"/>
          <w:szCs w:val="28"/>
        </w:rPr>
        <w:t xml:space="preserve"> </w:t>
      </w:r>
      <w:r w:rsidR="008E01C5">
        <w:rPr>
          <w:rFonts w:ascii="Times New Roman" w:hAnsi="Times New Roman" w:cs="Times New Roman"/>
          <w:sz w:val="28"/>
          <w:szCs w:val="28"/>
        </w:rPr>
        <w:t xml:space="preserve">в </w:t>
      </w:r>
      <w:r w:rsidRPr="006F44FD">
        <w:rPr>
          <w:rFonts w:ascii="Times New Roman" w:hAnsi="Times New Roman" w:cs="Times New Roman"/>
          <w:sz w:val="28"/>
          <w:szCs w:val="28"/>
        </w:rPr>
        <w:t>сфере предупреждения и борьбы с организованной преступностью</w:t>
      </w:r>
      <w:r>
        <w:rPr>
          <w:rFonts w:ascii="Times New Roman" w:hAnsi="Times New Roman" w:cs="Times New Roman"/>
          <w:sz w:val="28"/>
          <w:szCs w:val="28"/>
        </w:rPr>
        <w:t xml:space="preserve"> должно позволять правоохранительным органам </w:t>
      </w:r>
      <w:r w:rsidRPr="00281D91">
        <w:rPr>
          <w:rFonts w:ascii="Times New Roman" w:hAnsi="Times New Roman" w:cs="Times New Roman"/>
          <w:sz w:val="28"/>
          <w:szCs w:val="28"/>
        </w:rPr>
        <w:t>государств</w:t>
      </w:r>
      <w:r w:rsidR="008E01C5">
        <w:rPr>
          <w:rFonts w:ascii="Times New Roman" w:hAnsi="Times New Roman" w:cs="Times New Roman"/>
          <w:sz w:val="28"/>
          <w:szCs w:val="28"/>
        </w:rPr>
        <w:t xml:space="preserve">-членов оперативно взаимодействовать </w:t>
      </w:r>
      <w:r>
        <w:rPr>
          <w:rFonts w:ascii="Times New Roman" w:hAnsi="Times New Roman" w:cs="Times New Roman"/>
          <w:sz w:val="28"/>
          <w:szCs w:val="28"/>
        </w:rPr>
        <w:t>друг с другом, обмениваться оперативной информ</w:t>
      </w:r>
      <w:r w:rsidR="008E01C5">
        <w:rPr>
          <w:rFonts w:ascii="Times New Roman" w:hAnsi="Times New Roman" w:cs="Times New Roman"/>
          <w:sz w:val="28"/>
          <w:szCs w:val="28"/>
        </w:rPr>
        <w:t>ацией, персональными данными в отношении отдельных категорий</w:t>
      </w:r>
      <w:r>
        <w:rPr>
          <w:rFonts w:ascii="Times New Roman" w:hAnsi="Times New Roman" w:cs="Times New Roman"/>
          <w:sz w:val="28"/>
          <w:szCs w:val="28"/>
        </w:rPr>
        <w:t xml:space="preserve"> лиц, подозреваемых или обвиняемых в организованной преступной деятельности, а в ряде случа</w:t>
      </w:r>
      <w:r w:rsidR="008E01C5">
        <w:rPr>
          <w:rFonts w:ascii="Times New Roman" w:hAnsi="Times New Roman" w:cs="Times New Roman"/>
          <w:sz w:val="28"/>
          <w:szCs w:val="28"/>
        </w:rPr>
        <w:t xml:space="preserve">ев - </w:t>
      </w:r>
      <w:r w:rsidR="00272114">
        <w:rPr>
          <w:rFonts w:ascii="Times New Roman" w:hAnsi="Times New Roman" w:cs="Times New Roman"/>
          <w:sz w:val="28"/>
          <w:szCs w:val="28"/>
        </w:rPr>
        <w:t>создавать общие банки данных.</w:t>
      </w:r>
    </w:p>
    <w:p w:rsidR="00272114" w:rsidRDefault="008E01C5" w:rsidP="002721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272114">
        <w:rPr>
          <w:rFonts w:ascii="Times New Roman" w:hAnsi="Times New Roman" w:cs="Times New Roman"/>
          <w:sz w:val="28"/>
          <w:szCs w:val="28"/>
        </w:rPr>
        <w:t xml:space="preserve"> в правовом регулировании процесса борьбы с организованной преступностью на правовом пространстве </w:t>
      </w:r>
      <w:r w:rsidR="00272114" w:rsidRPr="003B78AA">
        <w:rPr>
          <w:rFonts w:ascii="Times New Roman" w:hAnsi="Times New Roman" w:cs="Times New Roman"/>
          <w:sz w:val="28"/>
          <w:szCs w:val="28"/>
        </w:rPr>
        <w:t>государств</w:t>
      </w:r>
      <w:r w:rsidR="001E27BA">
        <w:rPr>
          <w:rFonts w:ascii="Times New Roman" w:hAnsi="Times New Roman" w:cs="Times New Roman"/>
          <w:sz w:val="28"/>
          <w:szCs w:val="28"/>
        </w:rPr>
        <w:t xml:space="preserve"> – </w:t>
      </w:r>
      <w:r w:rsidR="00272114" w:rsidRPr="003B78AA">
        <w:rPr>
          <w:rFonts w:ascii="Times New Roman" w:hAnsi="Times New Roman" w:cs="Times New Roman"/>
          <w:sz w:val="28"/>
          <w:szCs w:val="28"/>
        </w:rPr>
        <w:t>членов ОДКБ</w:t>
      </w:r>
      <w:r w:rsidR="00272114">
        <w:rPr>
          <w:rFonts w:ascii="Times New Roman" w:hAnsi="Times New Roman" w:cs="Times New Roman"/>
          <w:sz w:val="28"/>
          <w:szCs w:val="28"/>
        </w:rPr>
        <w:t xml:space="preserve"> все еще существует ряд проблем:</w:t>
      </w:r>
    </w:p>
    <w:p w:rsidR="00272114" w:rsidRDefault="008E01C5" w:rsidP="002721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2114">
        <w:rPr>
          <w:rFonts w:ascii="Times New Roman" w:hAnsi="Times New Roman" w:cs="Times New Roman"/>
          <w:sz w:val="28"/>
          <w:szCs w:val="28"/>
        </w:rPr>
        <w:t xml:space="preserve"> масштабные проявления организованной преступности не в полной мере соотносятся с действующим законодательством;</w:t>
      </w:r>
    </w:p>
    <w:p w:rsidR="00272114" w:rsidRDefault="008E01C5" w:rsidP="002721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2114">
        <w:rPr>
          <w:rFonts w:ascii="Times New Roman" w:hAnsi="Times New Roman" w:cs="Times New Roman"/>
          <w:sz w:val="28"/>
          <w:szCs w:val="28"/>
        </w:rPr>
        <w:t xml:space="preserve"> отсутствует должная интеграция правовых норм, прежде всего в уголовном и уголовно-процессуальном праве;</w:t>
      </w:r>
    </w:p>
    <w:p w:rsidR="00272114" w:rsidRDefault="008E01C5" w:rsidP="002721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2114">
        <w:rPr>
          <w:rFonts w:ascii="Times New Roman" w:hAnsi="Times New Roman" w:cs="Times New Roman"/>
          <w:sz w:val="28"/>
          <w:szCs w:val="28"/>
        </w:rPr>
        <w:t xml:space="preserve"> существующее законодательство не в полной мере обеспечивает потребности практики и системы взаимодействия правоохранительных органов</w:t>
      </w:r>
      <w:r w:rsidR="00272114" w:rsidRPr="00272114">
        <w:rPr>
          <w:rFonts w:ascii="Times New Roman" w:hAnsi="Times New Roman" w:cs="Times New Roman"/>
          <w:sz w:val="28"/>
          <w:szCs w:val="28"/>
        </w:rPr>
        <w:t xml:space="preserve"> </w:t>
      </w:r>
      <w:r w:rsidR="00272114" w:rsidRPr="003B78AA">
        <w:rPr>
          <w:rFonts w:ascii="Times New Roman" w:hAnsi="Times New Roman" w:cs="Times New Roman"/>
          <w:sz w:val="28"/>
          <w:szCs w:val="28"/>
        </w:rPr>
        <w:t>государств</w:t>
      </w:r>
      <w:r w:rsidR="001E27BA">
        <w:rPr>
          <w:rFonts w:ascii="Times New Roman" w:hAnsi="Times New Roman" w:cs="Times New Roman"/>
          <w:sz w:val="28"/>
          <w:szCs w:val="28"/>
        </w:rPr>
        <w:t xml:space="preserve"> – </w:t>
      </w:r>
      <w:r w:rsidR="00272114" w:rsidRPr="003B78AA">
        <w:rPr>
          <w:rFonts w:ascii="Times New Roman" w:hAnsi="Times New Roman" w:cs="Times New Roman"/>
          <w:sz w:val="28"/>
          <w:szCs w:val="28"/>
        </w:rPr>
        <w:t>членов ОДКБ</w:t>
      </w:r>
      <w:r w:rsidR="005F6E3A">
        <w:rPr>
          <w:rFonts w:ascii="Times New Roman" w:hAnsi="Times New Roman" w:cs="Times New Roman"/>
          <w:sz w:val="28"/>
          <w:szCs w:val="28"/>
        </w:rPr>
        <w:t xml:space="preserve"> при раскрытии и расследо</w:t>
      </w:r>
      <w:r w:rsidR="00272114">
        <w:rPr>
          <w:rFonts w:ascii="Times New Roman" w:hAnsi="Times New Roman" w:cs="Times New Roman"/>
          <w:sz w:val="28"/>
          <w:szCs w:val="28"/>
        </w:rPr>
        <w:t>вании преступлений, совершаемых участниками организованных преступных формирований.</w:t>
      </w:r>
    </w:p>
    <w:p w:rsidR="005F6E3A" w:rsidRDefault="005F6E3A" w:rsidP="002433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безусловно, оказывает негативное влияние на эффективность борьбы с  </w:t>
      </w:r>
      <w:r w:rsidR="002433CD">
        <w:rPr>
          <w:rFonts w:ascii="Times New Roman" w:hAnsi="Times New Roman" w:cs="Times New Roman"/>
          <w:sz w:val="28"/>
          <w:szCs w:val="28"/>
        </w:rPr>
        <w:t>организо</w:t>
      </w:r>
      <w:r w:rsidR="00920125">
        <w:rPr>
          <w:rFonts w:ascii="Times New Roman" w:hAnsi="Times New Roman" w:cs="Times New Roman"/>
          <w:sz w:val="28"/>
          <w:szCs w:val="28"/>
        </w:rPr>
        <w:t>ванной преступностью в целом,  а в частности – с теми преступными организациями</w:t>
      </w:r>
      <w:r w:rsidR="002433CD">
        <w:rPr>
          <w:rFonts w:ascii="Times New Roman" w:hAnsi="Times New Roman" w:cs="Times New Roman"/>
          <w:sz w:val="28"/>
          <w:szCs w:val="28"/>
        </w:rPr>
        <w:t>, криминальная деятельность которых распространяется на территории нескольких государств, что позволяет организаторам и активным членам преступных организаций избегать установленной законом ответственности.</w:t>
      </w:r>
    </w:p>
    <w:p w:rsidR="00A31FA5" w:rsidRDefault="00A31FA5" w:rsidP="002433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B78AA">
        <w:rPr>
          <w:rFonts w:ascii="Times New Roman" w:hAnsi="Times New Roman" w:cs="Times New Roman"/>
          <w:sz w:val="28"/>
          <w:szCs w:val="28"/>
        </w:rPr>
        <w:t>аконодательств</w:t>
      </w:r>
      <w:r>
        <w:rPr>
          <w:rFonts w:ascii="Times New Roman" w:hAnsi="Times New Roman" w:cs="Times New Roman"/>
          <w:sz w:val="28"/>
          <w:szCs w:val="28"/>
        </w:rPr>
        <w:t>о</w:t>
      </w:r>
      <w:r w:rsidRPr="003B78AA">
        <w:rPr>
          <w:rFonts w:ascii="Times New Roman" w:hAnsi="Times New Roman" w:cs="Times New Roman"/>
          <w:sz w:val="28"/>
          <w:szCs w:val="28"/>
        </w:rPr>
        <w:t xml:space="preserve"> государств</w:t>
      </w:r>
      <w:r w:rsidR="001E27BA">
        <w:rPr>
          <w:rFonts w:ascii="Times New Roman" w:hAnsi="Times New Roman" w:cs="Times New Roman"/>
          <w:sz w:val="28"/>
          <w:szCs w:val="28"/>
        </w:rPr>
        <w:t xml:space="preserve"> – </w:t>
      </w:r>
      <w:r w:rsidRPr="003B78AA">
        <w:rPr>
          <w:rFonts w:ascii="Times New Roman" w:hAnsi="Times New Roman" w:cs="Times New Roman"/>
          <w:sz w:val="28"/>
          <w:szCs w:val="28"/>
        </w:rPr>
        <w:t>членов ОДКБ, регулирующе</w:t>
      </w:r>
      <w:r>
        <w:rPr>
          <w:rFonts w:ascii="Times New Roman" w:hAnsi="Times New Roman" w:cs="Times New Roman"/>
          <w:sz w:val="28"/>
          <w:szCs w:val="28"/>
        </w:rPr>
        <w:t>е</w:t>
      </w:r>
      <w:r w:rsidRPr="003B78AA">
        <w:rPr>
          <w:rFonts w:ascii="Times New Roman" w:hAnsi="Times New Roman" w:cs="Times New Roman"/>
          <w:sz w:val="28"/>
          <w:szCs w:val="28"/>
        </w:rPr>
        <w:t xml:space="preserve"> отношения в сфере предупреждения и борьбы с организованной преступностью</w:t>
      </w:r>
      <w:r>
        <w:rPr>
          <w:rFonts w:ascii="Times New Roman" w:hAnsi="Times New Roman" w:cs="Times New Roman"/>
          <w:sz w:val="28"/>
          <w:szCs w:val="28"/>
        </w:rPr>
        <w:t>, должно учитывать и использовать с</w:t>
      </w:r>
      <w:r w:rsidR="00920125">
        <w:rPr>
          <w:rFonts w:ascii="Times New Roman" w:hAnsi="Times New Roman" w:cs="Times New Roman"/>
          <w:sz w:val="28"/>
          <w:szCs w:val="28"/>
        </w:rPr>
        <w:t>ледующие тенденции его развития.</w:t>
      </w:r>
    </w:p>
    <w:p w:rsidR="00094A6C" w:rsidRDefault="00094A6C" w:rsidP="002433CD">
      <w:pPr>
        <w:spacing w:after="0" w:line="240" w:lineRule="auto"/>
        <w:ind w:firstLine="709"/>
        <w:jc w:val="both"/>
        <w:rPr>
          <w:rFonts w:ascii="Times New Roman" w:hAnsi="Times New Roman" w:cs="Times New Roman"/>
          <w:sz w:val="28"/>
          <w:szCs w:val="28"/>
        </w:rPr>
      </w:pPr>
    </w:p>
    <w:p w:rsidR="00360C5F" w:rsidRPr="00920125" w:rsidRDefault="00360C5F" w:rsidP="003476BD">
      <w:pPr>
        <w:pStyle w:val="a3"/>
        <w:numPr>
          <w:ilvl w:val="0"/>
          <w:numId w:val="7"/>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Р</w:t>
      </w:r>
      <w:r w:rsidRPr="00480A99">
        <w:rPr>
          <w:rFonts w:ascii="Times New Roman" w:hAnsi="Times New Roman" w:cs="Times New Roman"/>
          <w:b/>
          <w:sz w:val="28"/>
          <w:szCs w:val="28"/>
        </w:rPr>
        <w:t>азработк</w:t>
      </w:r>
      <w:r>
        <w:rPr>
          <w:rFonts w:ascii="Times New Roman" w:hAnsi="Times New Roman" w:cs="Times New Roman"/>
          <w:b/>
          <w:sz w:val="28"/>
          <w:szCs w:val="28"/>
        </w:rPr>
        <w:t>а</w:t>
      </w:r>
      <w:r w:rsidRPr="00480A99">
        <w:rPr>
          <w:rFonts w:ascii="Times New Roman" w:hAnsi="Times New Roman" w:cs="Times New Roman"/>
          <w:b/>
          <w:sz w:val="28"/>
          <w:szCs w:val="28"/>
        </w:rPr>
        <w:t xml:space="preserve"> и принятие комплексных законов</w:t>
      </w:r>
      <w:r>
        <w:rPr>
          <w:rFonts w:ascii="Times New Roman" w:hAnsi="Times New Roman" w:cs="Times New Roman"/>
          <w:sz w:val="28"/>
          <w:szCs w:val="28"/>
        </w:rPr>
        <w:t xml:space="preserve"> </w:t>
      </w:r>
      <w:r w:rsidRPr="00360C5F">
        <w:rPr>
          <w:rFonts w:ascii="Times New Roman" w:hAnsi="Times New Roman" w:cs="Times New Roman"/>
          <w:b/>
          <w:sz w:val="28"/>
          <w:szCs w:val="28"/>
        </w:rPr>
        <w:t>п</w:t>
      </w:r>
      <w:r w:rsidR="003476BD" w:rsidRPr="003476BD">
        <w:rPr>
          <w:rFonts w:ascii="Times New Roman" w:hAnsi="Times New Roman" w:cs="Times New Roman"/>
          <w:b/>
          <w:sz w:val="28"/>
          <w:szCs w:val="28"/>
        </w:rPr>
        <w:t>о борьбе с организованной преступностью</w:t>
      </w:r>
      <w:r>
        <w:rPr>
          <w:rFonts w:ascii="Times New Roman" w:hAnsi="Times New Roman" w:cs="Times New Roman"/>
          <w:b/>
          <w:sz w:val="28"/>
          <w:szCs w:val="28"/>
        </w:rPr>
        <w:t xml:space="preserve">, </w:t>
      </w:r>
      <w:r w:rsidRPr="00920125">
        <w:rPr>
          <w:rFonts w:ascii="Times New Roman" w:hAnsi="Times New Roman" w:cs="Times New Roman"/>
          <w:b/>
          <w:sz w:val="28"/>
          <w:szCs w:val="28"/>
        </w:rPr>
        <w:t xml:space="preserve">устанавливающих систему понятий, используемых в связи с организованной преступностью и борьбой с ней; </w:t>
      </w:r>
      <w:r w:rsidRPr="00920125">
        <w:rPr>
          <w:rFonts w:ascii="Times New Roman" w:hAnsi="Times New Roman" w:cs="Times New Roman"/>
          <w:b/>
          <w:sz w:val="28"/>
          <w:szCs w:val="28"/>
        </w:rPr>
        <w:lastRenderedPageBreak/>
        <w:t>предусматривающих наличие и сферу деятельности специализированных подразделений по борьбе с организованной преступностью; регулирующих вопросы координации и взаимодействия усилий различных субъектов борьбы с организованной преступностью.</w:t>
      </w:r>
    </w:p>
    <w:p w:rsidR="0002540F" w:rsidRPr="0002540F" w:rsidRDefault="0002540F" w:rsidP="0002540F">
      <w:pPr>
        <w:pStyle w:val="a3"/>
        <w:spacing w:after="0" w:line="240" w:lineRule="auto"/>
        <w:ind w:left="0" w:firstLine="709"/>
        <w:jc w:val="both"/>
        <w:rPr>
          <w:rFonts w:ascii="Times New Roman" w:eastAsia="Times New Roman" w:hAnsi="Times New Roman" w:cs="Times New Roman"/>
          <w:sz w:val="28"/>
          <w:szCs w:val="28"/>
        </w:rPr>
      </w:pPr>
      <w:r w:rsidRPr="0002540F">
        <w:rPr>
          <w:rFonts w:ascii="Times New Roman" w:eastAsia="Times New Roman" w:hAnsi="Times New Roman" w:cs="Times New Roman"/>
          <w:sz w:val="28"/>
          <w:szCs w:val="28"/>
        </w:rPr>
        <w:t>Почти все акты терроризма, преступления экстремистской направленности совершаются организованными формированиями и их участниками.  Законодательство о борьбе с терроризмом, экстремизмом, коррупцией не может быть эффективным без должной правовой базы борьбы с организованными преступными формированиями и их системой (организованной преступностью).</w:t>
      </w:r>
    </w:p>
    <w:p w:rsidR="0002540F" w:rsidRPr="00424B69" w:rsidRDefault="00E973D4" w:rsidP="00025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рамках ОДКБ законодательство Республики Беларусь и </w:t>
      </w:r>
      <w:r w:rsidR="00B758BF">
        <w:rPr>
          <w:rFonts w:ascii="Times New Roman" w:hAnsi="Times New Roman" w:cs="Times New Roman"/>
          <w:sz w:val="28"/>
          <w:szCs w:val="28"/>
        </w:rPr>
        <w:t xml:space="preserve">Республики </w:t>
      </w:r>
      <w:r>
        <w:rPr>
          <w:rFonts w:ascii="Times New Roman" w:hAnsi="Times New Roman" w:cs="Times New Roman"/>
          <w:sz w:val="28"/>
          <w:szCs w:val="28"/>
        </w:rPr>
        <w:t xml:space="preserve">Таджикистан предусматривает принятие отдельных законов о борьбе с организованной преступностью. </w:t>
      </w:r>
      <w:r w:rsidR="0002540F">
        <w:rPr>
          <w:rFonts w:ascii="Times New Roman" w:hAnsi="Times New Roman" w:cs="Times New Roman"/>
          <w:sz w:val="28"/>
          <w:szCs w:val="28"/>
        </w:rPr>
        <w:t>Э</w:t>
      </w:r>
      <w:r w:rsidR="0002540F" w:rsidRPr="00480A99">
        <w:rPr>
          <w:rFonts w:ascii="Times New Roman" w:hAnsi="Times New Roman" w:cs="Times New Roman"/>
          <w:sz w:val="28"/>
          <w:szCs w:val="28"/>
        </w:rPr>
        <w:t>тот путь пред</w:t>
      </w:r>
      <w:r w:rsidR="00920125">
        <w:rPr>
          <w:rFonts w:ascii="Times New Roman" w:hAnsi="Times New Roman" w:cs="Times New Roman"/>
          <w:sz w:val="28"/>
          <w:szCs w:val="28"/>
        </w:rPr>
        <w:t>ставляется продуктивным, потому</w:t>
      </w:r>
      <w:r w:rsidR="0002540F" w:rsidRPr="00480A99">
        <w:rPr>
          <w:rFonts w:ascii="Times New Roman" w:hAnsi="Times New Roman" w:cs="Times New Roman"/>
          <w:sz w:val="28"/>
          <w:szCs w:val="28"/>
        </w:rPr>
        <w:t xml:space="preserve"> что позволяет единовременно решить значительное число правовых </w:t>
      </w:r>
      <w:r w:rsidR="0002540F">
        <w:rPr>
          <w:rFonts w:ascii="Times New Roman" w:hAnsi="Times New Roman" w:cs="Times New Roman"/>
          <w:sz w:val="28"/>
          <w:szCs w:val="28"/>
        </w:rPr>
        <w:t xml:space="preserve">и организационных </w:t>
      </w:r>
      <w:r w:rsidR="0002540F" w:rsidRPr="00480A99">
        <w:rPr>
          <w:rFonts w:ascii="Times New Roman" w:hAnsi="Times New Roman" w:cs="Times New Roman"/>
          <w:sz w:val="28"/>
          <w:szCs w:val="28"/>
        </w:rPr>
        <w:t>вопросов</w:t>
      </w:r>
      <w:r w:rsidR="00BE7D06">
        <w:rPr>
          <w:rFonts w:ascii="Times New Roman" w:hAnsi="Times New Roman" w:cs="Times New Roman"/>
          <w:sz w:val="28"/>
          <w:szCs w:val="28"/>
        </w:rPr>
        <w:t xml:space="preserve"> противодействия организованной преступности</w:t>
      </w:r>
      <w:r w:rsidR="00424B69">
        <w:rPr>
          <w:rFonts w:ascii="Times New Roman" w:hAnsi="Times New Roman" w:cs="Times New Roman"/>
          <w:sz w:val="28"/>
          <w:szCs w:val="28"/>
        </w:rPr>
        <w:t>,</w:t>
      </w:r>
      <w:r w:rsidR="00424B69" w:rsidRPr="00424B69">
        <w:rPr>
          <w:sz w:val="28"/>
        </w:rPr>
        <w:t xml:space="preserve"> </w:t>
      </w:r>
      <w:r w:rsidR="00424B69" w:rsidRPr="00424B69">
        <w:rPr>
          <w:rFonts w:ascii="Times New Roman" w:hAnsi="Times New Roman" w:cs="Times New Roman"/>
          <w:sz w:val="28"/>
        </w:rPr>
        <w:t>предусмотреть наличие и сферу деятельности специализированных подразделений по борьбе</w:t>
      </w:r>
      <w:r w:rsidR="00920125">
        <w:rPr>
          <w:rFonts w:ascii="Times New Roman" w:hAnsi="Times New Roman" w:cs="Times New Roman"/>
          <w:sz w:val="28"/>
        </w:rPr>
        <w:t xml:space="preserve"> с организованной преступностью,</w:t>
      </w:r>
      <w:r w:rsidR="00424B69" w:rsidRPr="00424B69">
        <w:rPr>
          <w:rFonts w:ascii="Times New Roman" w:hAnsi="Times New Roman" w:cs="Times New Roman"/>
          <w:sz w:val="28"/>
        </w:rPr>
        <w:t xml:space="preserve"> урегулировать вопросы координации и взаимодействия усилий различных субъектов борьбы с данной преступностью. </w:t>
      </w:r>
      <w:r w:rsidR="0002540F" w:rsidRPr="00424B69">
        <w:rPr>
          <w:rFonts w:ascii="Times New Roman" w:hAnsi="Times New Roman" w:cs="Times New Roman"/>
          <w:sz w:val="28"/>
          <w:szCs w:val="28"/>
        </w:rPr>
        <w:t xml:space="preserve">  </w:t>
      </w:r>
    </w:p>
    <w:p w:rsidR="0071165A" w:rsidRDefault="00E973D4" w:rsidP="007116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44910" w:rsidRPr="00360C5F">
        <w:rPr>
          <w:rFonts w:ascii="Times New Roman" w:eastAsia="Times New Roman" w:hAnsi="Times New Roman" w:cs="Times New Roman"/>
          <w:sz w:val="28"/>
          <w:szCs w:val="28"/>
        </w:rPr>
        <w:t>апример, Закон Республики Беларусь</w:t>
      </w:r>
      <w:r w:rsidR="0071165A">
        <w:rPr>
          <w:rFonts w:ascii="Times New Roman" w:eastAsia="Times New Roman" w:hAnsi="Times New Roman" w:cs="Times New Roman"/>
          <w:sz w:val="28"/>
          <w:szCs w:val="28"/>
        </w:rPr>
        <w:t xml:space="preserve"> от  </w:t>
      </w:r>
      <w:r w:rsidR="00920125">
        <w:rPr>
          <w:rFonts w:ascii="Times New Roman" w:hAnsi="Times New Roman" w:cs="Times New Roman"/>
          <w:sz w:val="28"/>
          <w:szCs w:val="28"/>
        </w:rPr>
        <w:t>27 июня 2007 года</w:t>
      </w:r>
      <w:r w:rsidR="0071165A" w:rsidRPr="0071165A">
        <w:rPr>
          <w:rFonts w:ascii="Times New Roman" w:hAnsi="Times New Roman" w:cs="Times New Roman"/>
          <w:sz w:val="28"/>
          <w:szCs w:val="28"/>
        </w:rPr>
        <w:t xml:space="preserve"> № 244-З</w:t>
      </w:r>
      <w:r w:rsidR="00244910" w:rsidRPr="00360C5F">
        <w:rPr>
          <w:rFonts w:ascii="Times New Roman" w:eastAsia="Times New Roman" w:hAnsi="Times New Roman" w:cs="Times New Roman"/>
          <w:sz w:val="28"/>
          <w:szCs w:val="28"/>
        </w:rPr>
        <w:t xml:space="preserve"> </w:t>
      </w:r>
      <w:r w:rsidR="00360C5F">
        <w:rPr>
          <w:rFonts w:ascii="Times New Roman" w:eastAsia="Times New Roman" w:hAnsi="Times New Roman" w:cs="Times New Roman"/>
          <w:sz w:val="28"/>
          <w:szCs w:val="28"/>
        </w:rPr>
        <w:t>«</w:t>
      </w:r>
      <w:r w:rsidR="00244910" w:rsidRPr="00360C5F">
        <w:rPr>
          <w:rFonts w:ascii="Times New Roman" w:eastAsia="Times New Roman" w:hAnsi="Times New Roman" w:cs="Times New Roman"/>
          <w:sz w:val="28"/>
          <w:szCs w:val="28"/>
        </w:rPr>
        <w:t>О борьб</w:t>
      </w:r>
      <w:r w:rsidR="0071165A">
        <w:rPr>
          <w:rFonts w:ascii="Times New Roman" w:eastAsia="Times New Roman" w:hAnsi="Times New Roman" w:cs="Times New Roman"/>
          <w:sz w:val="28"/>
          <w:szCs w:val="28"/>
        </w:rPr>
        <w:t>е</w:t>
      </w:r>
      <w:r w:rsidR="00244910" w:rsidRPr="00360C5F">
        <w:rPr>
          <w:rFonts w:ascii="Times New Roman" w:eastAsia="Times New Roman" w:hAnsi="Times New Roman" w:cs="Times New Roman"/>
          <w:sz w:val="28"/>
          <w:szCs w:val="28"/>
        </w:rPr>
        <w:t xml:space="preserve"> с организова</w:t>
      </w:r>
      <w:r w:rsidR="00360C5F">
        <w:rPr>
          <w:rFonts w:ascii="Times New Roman" w:eastAsia="Times New Roman" w:hAnsi="Times New Roman" w:cs="Times New Roman"/>
          <w:sz w:val="28"/>
          <w:szCs w:val="28"/>
        </w:rPr>
        <w:t>нной преступностью</w:t>
      </w:r>
      <w:r w:rsidR="0071165A">
        <w:rPr>
          <w:rFonts w:ascii="Times New Roman" w:eastAsia="Times New Roman" w:hAnsi="Times New Roman" w:cs="Times New Roman"/>
          <w:sz w:val="28"/>
          <w:szCs w:val="28"/>
        </w:rPr>
        <w:t>»</w:t>
      </w:r>
      <w:r w:rsidR="0071165A" w:rsidRPr="0071165A">
        <w:rPr>
          <w:rFonts w:ascii="Times New Roman" w:hAnsi="Times New Roman" w:cs="Times New Roman"/>
          <w:sz w:val="24"/>
          <w:szCs w:val="24"/>
        </w:rPr>
        <w:t xml:space="preserve"> </w:t>
      </w:r>
      <w:r w:rsidR="0071165A" w:rsidRPr="0071165A">
        <w:rPr>
          <w:rFonts w:ascii="Times New Roman" w:hAnsi="Times New Roman" w:cs="Times New Roman"/>
          <w:sz w:val="28"/>
          <w:szCs w:val="28"/>
        </w:rPr>
        <w:t>устанавливает правовые основы государственной политики противодействия организованной преступности в целях защиты прав и законных интересов личности, общества и государства.</w:t>
      </w:r>
    </w:p>
    <w:p w:rsidR="00D94DBA" w:rsidRPr="003476BD" w:rsidRDefault="00D94DBA" w:rsidP="00D94DBA">
      <w:pPr>
        <w:spacing w:after="0" w:line="240" w:lineRule="auto"/>
        <w:ind w:firstLine="709"/>
        <w:jc w:val="both"/>
        <w:rPr>
          <w:rFonts w:ascii="Times New Roman" w:eastAsia="Times New Roman" w:hAnsi="Times New Roman" w:cs="Times New Roman"/>
          <w:sz w:val="28"/>
          <w:szCs w:val="28"/>
        </w:rPr>
      </w:pPr>
      <w:r w:rsidRPr="003476BD">
        <w:rPr>
          <w:rFonts w:ascii="Times New Roman" w:eastAsia="Times New Roman" w:hAnsi="Times New Roman" w:cs="Times New Roman"/>
          <w:sz w:val="28"/>
          <w:szCs w:val="28"/>
        </w:rPr>
        <w:t>В число регулируемых им вопросов</w:t>
      </w:r>
      <w:r>
        <w:rPr>
          <w:rFonts w:ascii="Times New Roman" w:eastAsia="Times New Roman" w:hAnsi="Times New Roman" w:cs="Times New Roman"/>
          <w:sz w:val="28"/>
          <w:szCs w:val="28"/>
        </w:rPr>
        <w:t>,</w:t>
      </w:r>
      <w:r w:rsidRPr="003476BD">
        <w:rPr>
          <w:rFonts w:ascii="Times New Roman" w:eastAsia="Times New Roman" w:hAnsi="Times New Roman" w:cs="Times New Roman"/>
          <w:sz w:val="28"/>
          <w:szCs w:val="28"/>
        </w:rPr>
        <w:t xml:space="preserve"> </w:t>
      </w:r>
      <w:r w:rsidR="0008699A">
        <w:rPr>
          <w:rFonts w:ascii="Times New Roman" w:eastAsia="Times New Roman" w:hAnsi="Times New Roman" w:cs="Times New Roman"/>
          <w:sz w:val="28"/>
          <w:szCs w:val="28"/>
        </w:rPr>
        <w:t>в частности</w:t>
      </w:r>
      <w:r>
        <w:rPr>
          <w:rFonts w:ascii="Times New Roman" w:eastAsia="Times New Roman" w:hAnsi="Times New Roman" w:cs="Times New Roman"/>
          <w:sz w:val="28"/>
          <w:szCs w:val="28"/>
        </w:rPr>
        <w:t>,</w:t>
      </w:r>
      <w:r w:rsidRPr="003476BD">
        <w:rPr>
          <w:rFonts w:ascii="Times New Roman" w:eastAsia="Times New Roman" w:hAnsi="Times New Roman" w:cs="Times New Roman"/>
          <w:sz w:val="28"/>
          <w:szCs w:val="28"/>
        </w:rPr>
        <w:t xml:space="preserve"> входят:</w:t>
      </w:r>
    </w:p>
    <w:p w:rsidR="00D94DBA" w:rsidRDefault="008E01C5" w:rsidP="0071165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94DBA" w:rsidRPr="003476BD">
        <w:rPr>
          <w:rFonts w:ascii="Times New Roman" w:eastAsia="Times New Roman" w:hAnsi="Times New Roman" w:cs="Times New Roman"/>
          <w:sz w:val="28"/>
          <w:szCs w:val="28"/>
        </w:rPr>
        <w:t>определение организованной преступности</w:t>
      </w:r>
      <w:r w:rsidR="00D94DBA">
        <w:rPr>
          <w:rFonts w:ascii="Times New Roman" w:eastAsia="Times New Roman" w:hAnsi="Times New Roman" w:cs="Times New Roman"/>
          <w:sz w:val="28"/>
          <w:szCs w:val="28"/>
        </w:rPr>
        <w:t>;</w:t>
      </w:r>
    </w:p>
    <w:p w:rsidR="00D94DBA" w:rsidRDefault="008E01C5" w:rsidP="0071165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94DBA">
        <w:rPr>
          <w:rFonts w:ascii="Times New Roman" w:hAnsi="Times New Roman" w:cs="Times New Roman"/>
          <w:sz w:val="28"/>
          <w:szCs w:val="28"/>
        </w:rPr>
        <w:t>закрепление задач, принципов, основных направлений, системы мер</w:t>
      </w:r>
      <w:r w:rsidR="00D94DBA" w:rsidRPr="00D94DBA">
        <w:rPr>
          <w:rFonts w:ascii="Times New Roman" w:eastAsia="Times New Roman" w:hAnsi="Times New Roman" w:cs="Times New Roman"/>
          <w:sz w:val="28"/>
          <w:szCs w:val="28"/>
        </w:rPr>
        <w:t xml:space="preserve"> </w:t>
      </w:r>
      <w:r w:rsidR="00D94DBA" w:rsidRPr="00360C5F">
        <w:rPr>
          <w:rFonts w:ascii="Times New Roman" w:eastAsia="Times New Roman" w:hAnsi="Times New Roman" w:cs="Times New Roman"/>
          <w:sz w:val="28"/>
          <w:szCs w:val="28"/>
        </w:rPr>
        <w:t>борьб</w:t>
      </w:r>
      <w:r w:rsidR="00D94DBA">
        <w:rPr>
          <w:rFonts w:ascii="Times New Roman" w:eastAsia="Times New Roman" w:hAnsi="Times New Roman" w:cs="Times New Roman"/>
          <w:sz w:val="28"/>
          <w:szCs w:val="28"/>
        </w:rPr>
        <w:t>ы</w:t>
      </w:r>
      <w:r w:rsidR="00D94DBA" w:rsidRPr="00360C5F">
        <w:rPr>
          <w:rFonts w:ascii="Times New Roman" w:eastAsia="Times New Roman" w:hAnsi="Times New Roman" w:cs="Times New Roman"/>
          <w:sz w:val="28"/>
          <w:szCs w:val="28"/>
        </w:rPr>
        <w:t xml:space="preserve"> с организова</w:t>
      </w:r>
      <w:r w:rsidR="00D94DBA">
        <w:rPr>
          <w:rFonts w:ascii="Times New Roman" w:eastAsia="Times New Roman" w:hAnsi="Times New Roman" w:cs="Times New Roman"/>
          <w:sz w:val="28"/>
          <w:szCs w:val="28"/>
        </w:rPr>
        <w:t>нной преступностью;</w:t>
      </w:r>
    </w:p>
    <w:p w:rsidR="00B758BF" w:rsidRDefault="008E01C5" w:rsidP="00B758B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340F0">
        <w:rPr>
          <w:rFonts w:ascii="Times New Roman" w:hAnsi="Times New Roman" w:cs="Times New Roman"/>
          <w:sz w:val="28"/>
          <w:szCs w:val="28"/>
        </w:rPr>
        <w:t>определение</w:t>
      </w:r>
      <w:r w:rsidR="001A1259">
        <w:rPr>
          <w:rFonts w:ascii="Times New Roman" w:hAnsi="Times New Roman" w:cs="Times New Roman"/>
          <w:sz w:val="28"/>
          <w:szCs w:val="28"/>
        </w:rPr>
        <w:t xml:space="preserve"> комплекса организационных мер </w:t>
      </w:r>
      <w:r w:rsidR="00E15826">
        <w:rPr>
          <w:rFonts w:ascii="Times New Roman" w:hAnsi="Times New Roman" w:cs="Times New Roman"/>
          <w:sz w:val="28"/>
          <w:szCs w:val="28"/>
        </w:rPr>
        <w:t xml:space="preserve">по </w:t>
      </w:r>
      <w:r w:rsidR="00E15826" w:rsidRPr="00360C5F">
        <w:rPr>
          <w:rFonts w:ascii="Times New Roman" w:eastAsia="Times New Roman" w:hAnsi="Times New Roman" w:cs="Times New Roman"/>
          <w:sz w:val="28"/>
          <w:szCs w:val="28"/>
        </w:rPr>
        <w:t>борьб</w:t>
      </w:r>
      <w:r w:rsidR="00E15826">
        <w:rPr>
          <w:rFonts w:ascii="Times New Roman" w:eastAsia="Times New Roman" w:hAnsi="Times New Roman" w:cs="Times New Roman"/>
          <w:sz w:val="28"/>
          <w:szCs w:val="28"/>
        </w:rPr>
        <w:t>е</w:t>
      </w:r>
      <w:r w:rsidR="00E15826" w:rsidRPr="00360C5F">
        <w:rPr>
          <w:rFonts w:ascii="Times New Roman" w:eastAsia="Times New Roman" w:hAnsi="Times New Roman" w:cs="Times New Roman"/>
          <w:sz w:val="28"/>
          <w:szCs w:val="28"/>
        </w:rPr>
        <w:t xml:space="preserve"> с организова</w:t>
      </w:r>
      <w:r w:rsidR="00E15826">
        <w:rPr>
          <w:rFonts w:ascii="Times New Roman" w:eastAsia="Times New Roman" w:hAnsi="Times New Roman" w:cs="Times New Roman"/>
          <w:sz w:val="28"/>
          <w:szCs w:val="28"/>
        </w:rPr>
        <w:t>нной преступностью</w:t>
      </w:r>
      <w:r w:rsidR="0008699A">
        <w:rPr>
          <w:rFonts w:ascii="Times New Roman" w:eastAsia="Times New Roman" w:hAnsi="Times New Roman" w:cs="Times New Roman"/>
          <w:sz w:val="28"/>
          <w:szCs w:val="28"/>
        </w:rPr>
        <w:t>:</w:t>
      </w:r>
      <w:r w:rsidR="00E15826">
        <w:rPr>
          <w:rFonts w:ascii="Times New Roman" w:eastAsia="Times New Roman" w:hAnsi="Times New Roman" w:cs="Times New Roman"/>
          <w:sz w:val="28"/>
          <w:szCs w:val="28"/>
        </w:rPr>
        <w:t xml:space="preserve"> </w:t>
      </w:r>
      <w:r w:rsidR="00E15826" w:rsidRPr="001A1259">
        <w:rPr>
          <w:rFonts w:ascii="Times New Roman" w:hAnsi="Times New Roman" w:cs="Times New Roman"/>
          <w:sz w:val="28"/>
          <w:szCs w:val="28"/>
        </w:rPr>
        <w:t>общее руководство деятельностью по борьбе с организованной преступностью, государственные органы, осуществляющие борьбу с организованной преступностью, специальные подразделения по борьбе с организованной преступностью, координация деятельности по борьбе с организованной преступностью, взаимодействие государственных органов, осуществляющих борьбу с организованной преступностью, с другими государственными органами и иными организациями, информационное обеспечение деятельности по борьбе с организованной преступностью</w:t>
      </w:r>
      <w:r w:rsidR="001A1259" w:rsidRPr="001A1259">
        <w:rPr>
          <w:rFonts w:ascii="Times New Roman" w:hAnsi="Times New Roman" w:cs="Times New Roman"/>
          <w:sz w:val="28"/>
          <w:szCs w:val="28"/>
        </w:rPr>
        <w:t>, ответственность организации, оказывающей содействие организованной группе, преступной организации либо созданной на</w:t>
      </w:r>
      <w:r w:rsidR="00C340F0">
        <w:rPr>
          <w:rFonts w:ascii="Times New Roman" w:hAnsi="Times New Roman" w:cs="Times New Roman"/>
          <w:sz w:val="28"/>
          <w:szCs w:val="28"/>
        </w:rPr>
        <w:t xml:space="preserve"> средства организованной группы т.е.</w:t>
      </w:r>
      <w:r w:rsidR="001A1259" w:rsidRPr="001A1259">
        <w:rPr>
          <w:rFonts w:ascii="Times New Roman" w:hAnsi="Times New Roman" w:cs="Times New Roman"/>
          <w:sz w:val="28"/>
          <w:szCs w:val="28"/>
        </w:rPr>
        <w:t xml:space="preserve"> преступной организации и др.</w:t>
      </w:r>
      <w:r w:rsidR="00E15826" w:rsidRPr="001A1259">
        <w:rPr>
          <w:rFonts w:ascii="Times New Roman" w:eastAsia="Times New Roman" w:hAnsi="Times New Roman" w:cs="Times New Roman"/>
          <w:sz w:val="28"/>
          <w:szCs w:val="28"/>
        </w:rPr>
        <w:t>;</w:t>
      </w:r>
    </w:p>
    <w:p w:rsidR="001A1259" w:rsidRDefault="008E01C5" w:rsidP="00B758B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8"/>
          <w:szCs w:val="28"/>
        </w:rPr>
        <w:t xml:space="preserve">– </w:t>
      </w:r>
      <w:r w:rsidR="001A1259">
        <w:rPr>
          <w:rFonts w:ascii="Times New Roman" w:hAnsi="Times New Roman" w:cs="Times New Roman"/>
          <w:sz w:val="28"/>
          <w:szCs w:val="28"/>
        </w:rPr>
        <w:t>закрепление организации деятельности</w:t>
      </w:r>
      <w:r w:rsidR="00C340F0" w:rsidRPr="00C340F0">
        <w:rPr>
          <w:rFonts w:ascii="Times New Roman" w:hAnsi="Times New Roman" w:cs="Times New Roman"/>
          <w:sz w:val="28"/>
          <w:szCs w:val="28"/>
        </w:rPr>
        <w:t xml:space="preserve"> </w:t>
      </w:r>
      <w:r w:rsidR="00C340F0" w:rsidRPr="00523FC4">
        <w:rPr>
          <w:rFonts w:ascii="Times New Roman" w:hAnsi="Times New Roman" w:cs="Times New Roman"/>
          <w:sz w:val="28"/>
          <w:szCs w:val="28"/>
        </w:rPr>
        <w:t>по борьбе с организованной преступностью</w:t>
      </w:r>
      <w:r w:rsidR="00B758BF">
        <w:rPr>
          <w:rFonts w:ascii="Times New Roman" w:hAnsi="Times New Roman" w:cs="Times New Roman"/>
          <w:sz w:val="28"/>
          <w:szCs w:val="28"/>
        </w:rPr>
        <w:t>;</w:t>
      </w:r>
      <w:r w:rsidR="001A1259" w:rsidRPr="001A1259">
        <w:rPr>
          <w:rFonts w:ascii="Times New Roman" w:hAnsi="Times New Roman" w:cs="Times New Roman"/>
          <w:b/>
          <w:sz w:val="24"/>
          <w:szCs w:val="24"/>
        </w:rPr>
        <w:t xml:space="preserve"> </w:t>
      </w:r>
    </w:p>
    <w:p w:rsidR="0071165A" w:rsidRPr="00523FC4" w:rsidRDefault="008E01C5" w:rsidP="0071165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3D06B9">
        <w:rPr>
          <w:rFonts w:ascii="Times New Roman" w:hAnsi="Times New Roman" w:cs="Times New Roman"/>
          <w:sz w:val="28"/>
          <w:szCs w:val="28"/>
        </w:rPr>
        <w:t xml:space="preserve">вопросы </w:t>
      </w:r>
      <w:r w:rsidR="001A1259" w:rsidRPr="00523FC4">
        <w:rPr>
          <w:rFonts w:ascii="Times New Roman" w:hAnsi="Times New Roman" w:cs="Times New Roman"/>
          <w:sz w:val="28"/>
          <w:szCs w:val="28"/>
        </w:rPr>
        <w:t>контроля за деятельностью по борьбе с организованной преступностью</w:t>
      </w:r>
      <w:r w:rsidR="00523FC4" w:rsidRPr="00523FC4">
        <w:rPr>
          <w:rFonts w:ascii="Times New Roman" w:hAnsi="Times New Roman" w:cs="Times New Roman"/>
          <w:sz w:val="28"/>
          <w:szCs w:val="28"/>
        </w:rPr>
        <w:t>, а также н</w:t>
      </w:r>
      <w:r w:rsidR="001A1259" w:rsidRPr="00523FC4">
        <w:rPr>
          <w:rFonts w:ascii="Times New Roman" w:hAnsi="Times New Roman" w:cs="Times New Roman"/>
          <w:sz w:val="28"/>
          <w:szCs w:val="28"/>
        </w:rPr>
        <w:t>адзор</w:t>
      </w:r>
      <w:r w:rsidR="00523FC4" w:rsidRPr="00523FC4">
        <w:rPr>
          <w:rFonts w:ascii="Times New Roman" w:hAnsi="Times New Roman" w:cs="Times New Roman"/>
          <w:sz w:val="28"/>
          <w:szCs w:val="28"/>
        </w:rPr>
        <w:t>а</w:t>
      </w:r>
      <w:r w:rsidR="001A1259" w:rsidRPr="00523FC4">
        <w:rPr>
          <w:rFonts w:ascii="Times New Roman" w:hAnsi="Times New Roman" w:cs="Times New Roman"/>
          <w:sz w:val="28"/>
          <w:szCs w:val="28"/>
        </w:rPr>
        <w:t xml:space="preserve"> за исполнением законодательства в сфере борь</w:t>
      </w:r>
      <w:r w:rsidR="00C340F0">
        <w:rPr>
          <w:rFonts w:ascii="Times New Roman" w:hAnsi="Times New Roman" w:cs="Times New Roman"/>
          <w:sz w:val="28"/>
          <w:szCs w:val="28"/>
        </w:rPr>
        <w:t>бы с организованной преступностю</w:t>
      </w:r>
      <w:r w:rsidR="001A1259" w:rsidRPr="00523FC4">
        <w:rPr>
          <w:rFonts w:ascii="Times New Roman" w:hAnsi="Times New Roman" w:cs="Times New Roman"/>
          <w:sz w:val="28"/>
          <w:szCs w:val="28"/>
        </w:rPr>
        <w:t>.</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Закон определяет организованн</w:t>
      </w:r>
      <w:r w:rsidR="00F05B9F">
        <w:rPr>
          <w:rFonts w:ascii="Times New Roman" w:hAnsi="Times New Roman" w:cs="Times New Roman"/>
          <w:sz w:val="28"/>
          <w:szCs w:val="28"/>
        </w:rPr>
        <w:t>ую</w:t>
      </w:r>
      <w:r w:rsidRPr="00FD4836">
        <w:rPr>
          <w:rFonts w:ascii="Times New Roman" w:hAnsi="Times New Roman" w:cs="Times New Roman"/>
          <w:sz w:val="28"/>
          <w:szCs w:val="28"/>
        </w:rPr>
        <w:t xml:space="preserve"> преступность как «общественно опасное социальное явление, выражающееся в создании организованных групп, включая банды, преступных организаций, осуществляющих преступную деятельность, характеризующихся признаками, определенными Уголовным коде</w:t>
      </w:r>
      <w:r w:rsidR="00B758BF">
        <w:rPr>
          <w:rFonts w:ascii="Times New Roman" w:hAnsi="Times New Roman" w:cs="Times New Roman"/>
          <w:sz w:val="28"/>
          <w:szCs w:val="28"/>
        </w:rPr>
        <w:t>ксом Республики Беларусь</w:t>
      </w:r>
      <w:r w:rsidRPr="00FD4836">
        <w:rPr>
          <w:rFonts w:ascii="Times New Roman" w:hAnsi="Times New Roman" w:cs="Times New Roman"/>
          <w:sz w:val="28"/>
          <w:szCs w:val="28"/>
        </w:rPr>
        <w:t>.</w:t>
      </w:r>
    </w:p>
    <w:p w:rsidR="009316BF" w:rsidRPr="00FD4836" w:rsidRDefault="00C340F0" w:rsidP="0093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w:t>
      </w:r>
      <w:r w:rsidR="009316BF" w:rsidRPr="00FD4836">
        <w:rPr>
          <w:rFonts w:ascii="Times New Roman" w:hAnsi="Times New Roman" w:cs="Times New Roman"/>
          <w:sz w:val="28"/>
          <w:szCs w:val="28"/>
        </w:rPr>
        <w:t xml:space="preserve"> 5 закона указано, что к основным направлениям борьбы с организованной преступностью относятся:</w:t>
      </w:r>
    </w:p>
    <w:p w:rsidR="009316BF" w:rsidRPr="00FD4836" w:rsidRDefault="008E01C5" w:rsidP="0093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предупреждение, выявление и пресечение преступной деятельности организованных групп и преступных организаций (их участников), занимающихся:</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террористической деятельностью;</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противоправными посягательствами на жизнь и здоровье человека;</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деятельностью, связанной с торговлей людьми, в том числе сексуальной эксплуатацией или вовлечением в занятие проституцией;</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незаконной миграцией;</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хищением или незаконным оборотом ядерных материалов и радиоактивных веществ;</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незаконным оборотом наркотических средств, психотропных веществ, их прекурсоров и аналогов, оружия и боеприпасов к нему, взрывных устройств и взрывчатых веществ;</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легализацией доходов, полученных преступным путем;</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противоправными посягательствами на транспортные средства;</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контрабандой;</w:t>
      </w:r>
    </w:p>
    <w:p w:rsidR="009316BF" w:rsidRPr="00FD4836" w:rsidRDefault="009316BF" w:rsidP="009316BF">
      <w:pPr>
        <w:spacing w:after="0" w:line="240" w:lineRule="auto"/>
        <w:ind w:firstLine="709"/>
        <w:jc w:val="both"/>
        <w:rPr>
          <w:rFonts w:ascii="Times New Roman" w:hAnsi="Times New Roman" w:cs="Times New Roman"/>
          <w:sz w:val="28"/>
          <w:szCs w:val="28"/>
        </w:rPr>
      </w:pPr>
      <w:r w:rsidRPr="00FD4836">
        <w:rPr>
          <w:rFonts w:ascii="Times New Roman" w:hAnsi="Times New Roman" w:cs="Times New Roman"/>
          <w:sz w:val="28"/>
          <w:szCs w:val="28"/>
        </w:rPr>
        <w:t>изготовлением, хранением либо сбытом поддельных денег или поддельных ценных бумаг, изготовлением либо сбытом поддельных иных платежных средств, а также иной преступной деятельностью;</w:t>
      </w:r>
    </w:p>
    <w:p w:rsidR="009316BF" w:rsidRPr="00FD4836" w:rsidRDefault="008E01C5" w:rsidP="0093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развитие международного сотрудничества, направленного на предупреждение, выявление и пресечение преступлений, носящих транснациональный характер.</w:t>
      </w:r>
    </w:p>
    <w:p w:rsidR="009316BF" w:rsidRPr="00FD4836" w:rsidRDefault="00C340F0" w:rsidP="009316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положений статьи</w:t>
      </w:r>
      <w:r w:rsidR="009316BF" w:rsidRPr="00FD4836">
        <w:rPr>
          <w:rFonts w:ascii="Times New Roman" w:hAnsi="Times New Roman" w:cs="Times New Roman"/>
          <w:sz w:val="28"/>
          <w:szCs w:val="28"/>
        </w:rPr>
        <w:t xml:space="preserve"> 6 </w:t>
      </w:r>
      <w:r w:rsidR="0008699A">
        <w:rPr>
          <w:rFonts w:ascii="Times New Roman" w:hAnsi="Times New Roman" w:cs="Times New Roman"/>
          <w:sz w:val="28"/>
          <w:szCs w:val="28"/>
        </w:rPr>
        <w:t xml:space="preserve">закона </w:t>
      </w:r>
      <w:r w:rsidR="009316BF" w:rsidRPr="00FD4836">
        <w:rPr>
          <w:rFonts w:ascii="Times New Roman" w:hAnsi="Times New Roman" w:cs="Times New Roman"/>
          <w:sz w:val="28"/>
          <w:szCs w:val="28"/>
        </w:rPr>
        <w:t>следует, что борьба с организованной преступностью осуществляется посредством:</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обеспечения надлежащего правового регулирования деятельности по борьбе с организованной преступностью;</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системного анализа процессов, происходящих в криминальной среде;</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планирования, организации и координации деятельности государственных органов и иных организаций по борьбе с организованной преступностью;</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предотвращения и пресечения финансирования организованной преступности;</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16BF" w:rsidRPr="00FD4836">
        <w:rPr>
          <w:rFonts w:ascii="Times New Roman" w:hAnsi="Times New Roman" w:cs="Times New Roman"/>
          <w:sz w:val="28"/>
          <w:szCs w:val="28"/>
        </w:rPr>
        <w:t>совершенствования организации и тактики деятельности государственных органов, осуществляющих борьбу с организованной преступностью;</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совершенствования системы информационного, финансового, материально-технического и иного обеспечения деятельности по борьбе с организованной преступностью;</w:t>
      </w:r>
    </w:p>
    <w:p w:rsidR="009316BF" w:rsidRPr="00FD4836" w:rsidRDefault="008E01C5" w:rsidP="00134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16BF" w:rsidRPr="00FD4836">
        <w:rPr>
          <w:rFonts w:ascii="Times New Roman" w:hAnsi="Times New Roman" w:cs="Times New Roman"/>
          <w:sz w:val="28"/>
          <w:szCs w:val="28"/>
        </w:rPr>
        <w:t>обеспечения контроля и надзора за деятельностью по борьбе с организованной преступностью.</w:t>
      </w:r>
    </w:p>
    <w:p w:rsidR="001A1259" w:rsidRPr="00B758BF" w:rsidRDefault="00C340F0" w:rsidP="0008699A">
      <w:pPr>
        <w:spacing w:after="0" w:line="240" w:lineRule="auto"/>
        <w:ind w:right="-6"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Принятый в 2013 году </w:t>
      </w:r>
      <w:r w:rsidR="001A1259" w:rsidRPr="00B758BF">
        <w:rPr>
          <w:rFonts w:ascii="Times New Roman" w:eastAsia="Times New Roman" w:hAnsi="Times New Roman" w:cs="Times New Roman"/>
          <w:sz w:val="28"/>
          <w:szCs w:val="28"/>
        </w:rPr>
        <w:t xml:space="preserve">Закон </w:t>
      </w:r>
      <w:r w:rsidR="002638EA" w:rsidRPr="00B758BF">
        <w:rPr>
          <w:rFonts w:ascii="Times New Roman" w:eastAsia="Times New Roman" w:hAnsi="Times New Roman" w:cs="Times New Roman"/>
          <w:sz w:val="28"/>
          <w:szCs w:val="28"/>
        </w:rPr>
        <w:t xml:space="preserve">Республики Таджикистан </w:t>
      </w:r>
      <w:r w:rsidR="001A1259" w:rsidRPr="00B758BF">
        <w:rPr>
          <w:rFonts w:ascii="Times New Roman" w:eastAsia="Times New Roman" w:hAnsi="Times New Roman" w:cs="Times New Roman"/>
          <w:sz w:val="28"/>
          <w:szCs w:val="28"/>
        </w:rPr>
        <w:t>«О борьбе с организ</w:t>
      </w:r>
      <w:r>
        <w:rPr>
          <w:rFonts w:ascii="Times New Roman" w:eastAsia="Times New Roman" w:hAnsi="Times New Roman" w:cs="Times New Roman"/>
          <w:sz w:val="28"/>
          <w:szCs w:val="28"/>
        </w:rPr>
        <w:t xml:space="preserve">ованной преступностью», </w:t>
      </w:r>
      <w:r w:rsidR="001A1259" w:rsidRPr="00B758BF">
        <w:rPr>
          <w:rFonts w:ascii="Times New Roman" w:hAnsi="Times New Roman" w:cs="Times New Roman"/>
          <w:sz w:val="28"/>
          <w:szCs w:val="28"/>
        </w:rPr>
        <w:t>регулирует общественные отношения, связанные с защитой прав и свобод человека и гражданина, юридических лиц, общества и государства от организованной преступности и определяет правовые основы государственной политики Республики Таджикистан в сфере борьбы с организованной преступностью.</w:t>
      </w:r>
    </w:p>
    <w:p w:rsidR="00940203" w:rsidRPr="00B758BF" w:rsidRDefault="00C340F0"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006250DA">
        <w:rPr>
          <w:rFonts w:ascii="Times New Roman" w:hAnsi="Times New Roman" w:cs="Times New Roman"/>
          <w:sz w:val="28"/>
          <w:szCs w:val="28"/>
        </w:rPr>
        <w:t>з</w:t>
      </w:r>
      <w:r w:rsidR="00940203" w:rsidRPr="00B758BF">
        <w:rPr>
          <w:rFonts w:ascii="Times New Roman" w:hAnsi="Times New Roman" w:cs="Times New Roman"/>
          <w:sz w:val="28"/>
          <w:szCs w:val="28"/>
        </w:rPr>
        <w:t>аконе используются следующие основные понятия:</w:t>
      </w:r>
    </w:p>
    <w:p w:rsidR="00940203" w:rsidRPr="00B758BF" w:rsidRDefault="00940203" w:rsidP="00940203">
      <w:pPr>
        <w:spacing w:after="0" w:line="240" w:lineRule="auto"/>
        <w:ind w:right="-6" w:firstLine="539"/>
        <w:jc w:val="both"/>
        <w:rPr>
          <w:rFonts w:ascii="Times New Roman" w:hAnsi="Times New Roman" w:cs="Times New Roman"/>
          <w:sz w:val="28"/>
          <w:szCs w:val="28"/>
        </w:rPr>
      </w:pPr>
      <w:r w:rsidRPr="00B758BF">
        <w:rPr>
          <w:rFonts w:ascii="Times New Roman" w:hAnsi="Times New Roman" w:cs="Times New Roman"/>
          <w:sz w:val="28"/>
          <w:szCs w:val="28"/>
        </w:rPr>
        <w:t>организованная преступность</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 общественно опасное явление, связанное с созданием и преступной деятельностью организованных преступных групп, в том числе вооруженных групп (банд), преступных сообществ (преступных организаций);</w:t>
      </w:r>
    </w:p>
    <w:p w:rsidR="00940203" w:rsidRPr="00B758BF" w:rsidRDefault="00940203" w:rsidP="00940203">
      <w:pPr>
        <w:spacing w:after="0" w:line="240" w:lineRule="auto"/>
        <w:ind w:right="-6" w:firstLine="539"/>
        <w:jc w:val="both"/>
        <w:rPr>
          <w:rFonts w:ascii="Times New Roman" w:hAnsi="Times New Roman" w:cs="Times New Roman"/>
          <w:sz w:val="28"/>
          <w:szCs w:val="28"/>
        </w:rPr>
      </w:pPr>
      <w:r w:rsidRPr="00B758BF">
        <w:rPr>
          <w:rFonts w:ascii="Times New Roman" w:hAnsi="Times New Roman" w:cs="Times New Roman"/>
          <w:sz w:val="28"/>
          <w:szCs w:val="28"/>
        </w:rPr>
        <w:t>организованная преступная группа</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 устойчивая группа лиц, заранее объединившихся для совершения одного или нескольких преступлений;</w:t>
      </w:r>
    </w:p>
    <w:p w:rsidR="00940203" w:rsidRPr="00B758BF" w:rsidRDefault="00940203" w:rsidP="00940203">
      <w:pPr>
        <w:spacing w:after="0" w:line="240" w:lineRule="auto"/>
        <w:ind w:right="-6" w:firstLine="539"/>
        <w:jc w:val="both"/>
        <w:rPr>
          <w:rFonts w:ascii="Times New Roman" w:hAnsi="Times New Roman" w:cs="Times New Roman"/>
          <w:sz w:val="28"/>
          <w:szCs w:val="28"/>
        </w:rPr>
      </w:pPr>
      <w:r w:rsidRPr="00B758BF">
        <w:rPr>
          <w:rFonts w:ascii="Times New Roman" w:hAnsi="Times New Roman" w:cs="Times New Roman"/>
          <w:sz w:val="28"/>
          <w:szCs w:val="28"/>
        </w:rPr>
        <w:t>преступное сообщество (преступная организация) – объединение двух или нескольких организованных групп, организовавшихся</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для совершения тяжких или особо тяжких преступлений, в устойчивую организацию, деятельность которой основывается на разделении между</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членами сообщества и его структурами</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функций управления, обеспечения и исполнения преступных целей сообщества;</w:t>
      </w:r>
    </w:p>
    <w:p w:rsidR="00940203" w:rsidRPr="00B758BF" w:rsidRDefault="00940203" w:rsidP="00940203">
      <w:pPr>
        <w:spacing w:after="0" w:line="240" w:lineRule="auto"/>
        <w:ind w:right="-6" w:firstLine="539"/>
        <w:jc w:val="both"/>
        <w:rPr>
          <w:rFonts w:ascii="Times New Roman" w:hAnsi="Times New Roman" w:cs="Times New Roman"/>
          <w:sz w:val="28"/>
          <w:szCs w:val="28"/>
        </w:rPr>
      </w:pPr>
      <w:r w:rsidRPr="00B758BF">
        <w:rPr>
          <w:rFonts w:ascii="Times New Roman" w:hAnsi="Times New Roman" w:cs="Times New Roman"/>
          <w:sz w:val="28"/>
          <w:szCs w:val="28"/>
        </w:rPr>
        <w:t>финансирование организованной преступной группы, преступного сообщества (преступной организации)</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непосредственное или косвенное</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предоставление, перевод или сбор национальной ил</w:t>
      </w:r>
      <w:r w:rsidR="00C340F0">
        <w:rPr>
          <w:rFonts w:ascii="Times New Roman" w:hAnsi="Times New Roman" w:cs="Times New Roman"/>
          <w:sz w:val="28"/>
          <w:szCs w:val="28"/>
        </w:rPr>
        <w:t xml:space="preserve">и иностранной валюты с целью </w:t>
      </w:r>
      <w:r w:rsidRPr="00B758BF">
        <w:rPr>
          <w:rFonts w:ascii="Times New Roman" w:hAnsi="Times New Roman" w:cs="Times New Roman"/>
          <w:sz w:val="28"/>
          <w:szCs w:val="28"/>
        </w:rPr>
        <w:t>полного или частичного использования для совершения преступлений организованного характера;</w:t>
      </w:r>
    </w:p>
    <w:p w:rsidR="00940203" w:rsidRPr="00B758BF" w:rsidRDefault="00940203" w:rsidP="00940203">
      <w:pPr>
        <w:spacing w:after="0" w:line="240" w:lineRule="auto"/>
        <w:ind w:right="-6" w:firstLine="539"/>
        <w:jc w:val="both"/>
        <w:rPr>
          <w:rFonts w:ascii="Times New Roman" w:hAnsi="Times New Roman" w:cs="Times New Roman"/>
          <w:sz w:val="28"/>
          <w:szCs w:val="28"/>
        </w:rPr>
      </w:pPr>
      <w:r w:rsidRPr="00B758BF">
        <w:rPr>
          <w:rFonts w:ascii="Times New Roman" w:hAnsi="Times New Roman" w:cs="Times New Roman"/>
          <w:sz w:val="28"/>
          <w:szCs w:val="28"/>
        </w:rPr>
        <w:t>организация, оказывающая содействие организованной преступной группе, преступному сообществу (преступной организации</w:t>
      </w:r>
      <w:r w:rsidRPr="00C340F0">
        <w:rPr>
          <w:rFonts w:ascii="Times New Roman" w:hAnsi="Times New Roman" w:cs="Times New Roman"/>
          <w:sz w:val="28"/>
          <w:szCs w:val="28"/>
        </w:rPr>
        <w:t>)</w:t>
      </w:r>
      <w:r w:rsidR="00C340F0">
        <w:rPr>
          <w:rFonts w:ascii="Times New Roman" w:hAnsi="Times New Roman" w:cs="Times New Roman"/>
          <w:b/>
          <w:sz w:val="28"/>
          <w:szCs w:val="28"/>
        </w:rPr>
        <w:t>,</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w:t>
      </w:r>
      <w:r w:rsidRPr="00B758BF">
        <w:rPr>
          <w:rFonts w:ascii="Times New Roman" w:hAnsi="Times New Roman" w:cs="Times New Roman"/>
          <w:b/>
          <w:sz w:val="28"/>
          <w:szCs w:val="28"/>
        </w:rPr>
        <w:t xml:space="preserve"> </w:t>
      </w:r>
      <w:r w:rsidRPr="00B758BF">
        <w:rPr>
          <w:rFonts w:ascii="Times New Roman" w:hAnsi="Times New Roman" w:cs="Times New Roman"/>
          <w:sz w:val="28"/>
          <w:szCs w:val="28"/>
        </w:rPr>
        <w:t>организация, заведомо предоставляющая организованной преступной группе, преступному сообществу (преступной организации) или их участникам расчетный счет, производство, здания, сооружения, транспорт, технические средства и другое имущество в целях осуществления преступной деятельности, а равно организация, способствующая сокрытию следов преступной деятельности организованной преступной группы, преступного сообщества (преступной организации).</w:t>
      </w:r>
    </w:p>
    <w:p w:rsidR="00132102" w:rsidRPr="00B758BF" w:rsidRDefault="00940203" w:rsidP="00132102">
      <w:pPr>
        <w:spacing w:after="0" w:line="240" w:lineRule="auto"/>
        <w:ind w:firstLine="709"/>
        <w:jc w:val="both"/>
        <w:rPr>
          <w:rFonts w:ascii="Times New Roman" w:eastAsia="Times New Roman" w:hAnsi="Times New Roman" w:cs="Times New Roman"/>
          <w:sz w:val="28"/>
          <w:szCs w:val="28"/>
        </w:rPr>
      </w:pPr>
      <w:r w:rsidRPr="00B758BF">
        <w:rPr>
          <w:rFonts w:ascii="Times New Roman" w:eastAsia="Times New Roman" w:hAnsi="Times New Roman" w:cs="Times New Roman"/>
          <w:sz w:val="28"/>
          <w:szCs w:val="28"/>
        </w:rPr>
        <w:t>Закон определяет задачи и принципы борьбы с организованной преступностью.</w:t>
      </w:r>
    </w:p>
    <w:p w:rsidR="00940203" w:rsidRPr="00B758BF" w:rsidRDefault="00940203" w:rsidP="00940203">
      <w:pPr>
        <w:spacing w:after="0" w:line="240" w:lineRule="auto"/>
        <w:ind w:right="-6" w:firstLine="539"/>
        <w:jc w:val="both"/>
        <w:rPr>
          <w:rFonts w:ascii="Times New Roman" w:hAnsi="Times New Roman" w:cs="Times New Roman"/>
          <w:sz w:val="28"/>
          <w:szCs w:val="28"/>
        </w:rPr>
      </w:pPr>
      <w:r w:rsidRPr="00B758BF">
        <w:rPr>
          <w:rFonts w:ascii="Times New Roman" w:hAnsi="Times New Roman" w:cs="Times New Roman"/>
          <w:sz w:val="28"/>
          <w:szCs w:val="28"/>
        </w:rPr>
        <w:lastRenderedPageBreak/>
        <w:t xml:space="preserve">К основным направлениям борьбы с организованной преступностью относятся: предупреждение, выявление и пресечение деятельности организованных преступных групп, преступных сообществ (преступных организаций) и их </w:t>
      </w:r>
      <w:r w:rsidR="00C340F0">
        <w:rPr>
          <w:rFonts w:ascii="Times New Roman" w:hAnsi="Times New Roman" w:cs="Times New Roman"/>
          <w:sz w:val="28"/>
          <w:szCs w:val="28"/>
        </w:rPr>
        <w:t>участников, занимающихся</w:t>
      </w:r>
      <w:r w:rsidRPr="00B758BF">
        <w:rPr>
          <w:rFonts w:ascii="Times New Roman" w:hAnsi="Times New Roman" w:cs="Times New Roman"/>
          <w:sz w:val="28"/>
          <w:szCs w:val="28"/>
        </w:rPr>
        <w:t>:</w:t>
      </w:r>
    </w:p>
    <w:p w:rsidR="00940203" w:rsidRPr="00B758BF" w:rsidRDefault="008E01C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40203" w:rsidRPr="00B758BF">
        <w:rPr>
          <w:rFonts w:ascii="Times New Roman" w:hAnsi="Times New Roman" w:cs="Times New Roman"/>
          <w:sz w:val="28"/>
          <w:szCs w:val="28"/>
        </w:rPr>
        <w:t xml:space="preserve"> террористической деятельностью;</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экстремистской деятельностью (экстремизмом);</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торговлей людьми;</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незаконным оборотом наркотических средств, психотропных веществ и прекурсоров;</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незаконным оборотом огнестрельного оружия и боеприпасов к нему, взрывных устройств и взрывчатых веществ;</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контрабандой наркотических средств, психотропных веществ и прекурсоров, оружия и боеприпасов к нему, взрывных устройств и взрывчатых веществ, ядерных материалов и радиоактивных веществ;</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легализацией (отмыванием) доходов, полученных преступным путем;</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изготовлением или сбытом поддельных денег или ценных бумаг, поддельных кредитных либо расчетных карт или иных платежных документов;</w:t>
      </w:r>
    </w:p>
    <w:p w:rsidR="00940203" w:rsidRPr="00B758BF" w:rsidRDefault="00920125" w:rsidP="00940203">
      <w:pPr>
        <w:spacing w:after="0" w:line="240" w:lineRule="auto"/>
        <w:ind w:right="-6" w:firstLine="539"/>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посягательством на информационную безопасность;</w:t>
      </w:r>
    </w:p>
    <w:p w:rsidR="00940203" w:rsidRPr="00B758BF" w:rsidRDefault="00920125" w:rsidP="006D1EDD">
      <w:pPr>
        <w:spacing w:after="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w:t>
      </w:r>
      <w:r w:rsidR="00940203" w:rsidRPr="00B758BF">
        <w:rPr>
          <w:rFonts w:ascii="Times New Roman" w:hAnsi="Times New Roman" w:cs="Times New Roman"/>
          <w:sz w:val="28"/>
          <w:szCs w:val="28"/>
        </w:rPr>
        <w:t xml:space="preserve"> незаконным стремлением к изменению конституционного строя Республики Таджикистан и угрозы его правовым основам.</w:t>
      </w:r>
    </w:p>
    <w:p w:rsidR="00307FB9" w:rsidRPr="00307FB9" w:rsidRDefault="007D7CF0" w:rsidP="007D7CF0">
      <w:pPr>
        <w:spacing w:after="0" w:line="240" w:lineRule="auto"/>
        <w:ind w:firstLine="709"/>
        <w:jc w:val="both"/>
        <w:rPr>
          <w:rFonts w:ascii="Times New Roman" w:hAnsi="Times New Roman" w:cs="Times New Roman"/>
          <w:sz w:val="28"/>
          <w:szCs w:val="28"/>
        </w:rPr>
      </w:pPr>
      <w:r w:rsidRPr="00B758BF">
        <w:rPr>
          <w:rFonts w:ascii="Times New Roman" w:eastAsia="Times New Roman" w:hAnsi="Times New Roman" w:cs="Times New Roman"/>
          <w:b/>
          <w:bCs/>
          <w:i/>
          <w:iCs/>
          <w:sz w:val="24"/>
          <w:szCs w:val="24"/>
        </w:rPr>
        <w:t> </w:t>
      </w:r>
      <w:r w:rsidRPr="00B758BF">
        <w:rPr>
          <w:rFonts w:ascii="Times New Roman" w:eastAsia="Times New Roman" w:hAnsi="Times New Roman" w:cs="Times New Roman"/>
          <w:sz w:val="24"/>
          <w:szCs w:val="24"/>
        </w:rPr>
        <w:t> </w:t>
      </w:r>
      <w:r w:rsidR="00307FB9" w:rsidRPr="00B758BF">
        <w:rPr>
          <w:rFonts w:ascii="Times New Roman" w:hAnsi="Times New Roman" w:cs="Times New Roman"/>
          <w:sz w:val="28"/>
          <w:szCs w:val="28"/>
        </w:rPr>
        <w:t>29 ноября 2011 года Президентом Республики Казахстан подписан Закон «О внесении изменений и дополнений в некоторые законодательные</w:t>
      </w:r>
      <w:r w:rsidR="00307FB9" w:rsidRPr="00307FB9">
        <w:rPr>
          <w:rFonts w:ascii="Times New Roman" w:hAnsi="Times New Roman" w:cs="Times New Roman"/>
          <w:sz w:val="28"/>
          <w:szCs w:val="28"/>
        </w:rPr>
        <w:t xml:space="preserve"> акты Республики Казахстан по вопросам противодействия организованной преступности». Законом введены новые формы и методы противодействия организованной преступности, пресечения финансовых источник</w:t>
      </w:r>
      <w:r w:rsidR="00C340F0">
        <w:rPr>
          <w:rFonts w:ascii="Times New Roman" w:hAnsi="Times New Roman" w:cs="Times New Roman"/>
          <w:sz w:val="28"/>
          <w:szCs w:val="28"/>
        </w:rPr>
        <w:t>ов ее существования, искоренения</w:t>
      </w:r>
      <w:r w:rsidR="00307FB9" w:rsidRPr="00307FB9">
        <w:rPr>
          <w:rFonts w:ascii="Times New Roman" w:hAnsi="Times New Roman" w:cs="Times New Roman"/>
          <w:sz w:val="28"/>
          <w:szCs w:val="28"/>
        </w:rPr>
        <w:t xml:space="preserve"> фактов участия в ней государственных служащих и иных лиц; ужесточены наказания за противоправные деяния, совершаемые организованными преступными группами, преступными сообществами (преступными организациям</w:t>
      </w:r>
      <w:r w:rsidR="00C340F0">
        <w:rPr>
          <w:rFonts w:ascii="Times New Roman" w:hAnsi="Times New Roman" w:cs="Times New Roman"/>
          <w:sz w:val="28"/>
          <w:szCs w:val="28"/>
        </w:rPr>
        <w:t>и</w:t>
      </w:r>
      <w:r w:rsidR="00307FB9" w:rsidRPr="00307FB9">
        <w:rPr>
          <w:rFonts w:ascii="Times New Roman" w:hAnsi="Times New Roman" w:cs="Times New Roman"/>
          <w:sz w:val="28"/>
          <w:szCs w:val="28"/>
        </w:rPr>
        <w:t>).</w:t>
      </w:r>
    </w:p>
    <w:p w:rsidR="00307FB9" w:rsidRPr="00307FB9" w:rsidRDefault="00C340F0" w:rsidP="007D7C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закона было обусловлено</w:t>
      </w:r>
      <w:r w:rsidR="00307FB9" w:rsidRPr="00307FB9">
        <w:rPr>
          <w:rFonts w:ascii="Times New Roman" w:hAnsi="Times New Roman" w:cs="Times New Roman"/>
          <w:sz w:val="28"/>
          <w:szCs w:val="28"/>
        </w:rPr>
        <w:t xml:space="preserve"> необходимостью совершенствования правовой базы противодействия организованной преступности и связанным с ней коррупционным правонарушениям, приближения ее </w:t>
      </w:r>
      <w:r>
        <w:rPr>
          <w:rFonts w:ascii="Times New Roman" w:hAnsi="Times New Roman" w:cs="Times New Roman"/>
          <w:sz w:val="28"/>
          <w:szCs w:val="28"/>
        </w:rPr>
        <w:t>к мировым стандартам, приведения в соответствие</w:t>
      </w:r>
      <w:r w:rsidR="00307FB9" w:rsidRPr="00307FB9">
        <w:rPr>
          <w:rFonts w:ascii="Times New Roman" w:hAnsi="Times New Roman" w:cs="Times New Roman"/>
          <w:sz w:val="28"/>
          <w:szCs w:val="28"/>
        </w:rPr>
        <w:t xml:space="preserve"> с Конвенцией ООН против транснациональной организованной преступности, ратифицированной </w:t>
      </w:r>
      <w:r w:rsidR="005A0C7C">
        <w:rPr>
          <w:rFonts w:ascii="Times New Roman" w:hAnsi="Times New Roman" w:cs="Times New Roman"/>
          <w:sz w:val="28"/>
          <w:szCs w:val="28"/>
        </w:rPr>
        <w:t>Республикой Казахстан</w:t>
      </w:r>
      <w:r w:rsidR="00307FB9" w:rsidRPr="00307FB9">
        <w:rPr>
          <w:rFonts w:ascii="Times New Roman" w:hAnsi="Times New Roman" w:cs="Times New Roman"/>
          <w:sz w:val="28"/>
          <w:szCs w:val="28"/>
        </w:rPr>
        <w:t xml:space="preserve"> 4 июня 2008 года.</w:t>
      </w:r>
    </w:p>
    <w:p w:rsidR="00307FB9" w:rsidRPr="00307FB9" w:rsidRDefault="00307FB9" w:rsidP="00307FB9">
      <w:pPr>
        <w:autoSpaceDE w:val="0"/>
        <w:autoSpaceDN w:val="0"/>
        <w:adjustRightInd w:val="0"/>
        <w:spacing w:after="0" w:line="240" w:lineRule="auto"/>
        <w:ind w:firstLine="709"/>
        <w:jc w:val="both"/>
        <w:rPr>
          <w:rFonts w:ascii="Times New Roman" w:hAnsi="Times New Roman" w:cs="Times New Roman"/>
          <w:sz w:val="28"/>
          <w:szCs w:val="28"/>
        </w:rPr>
      </w:pPr>
      <w:r w:rsidRPr="00307FB9">
        <w:rPr>
          <w:rFonts w:ascii="Times New Roman" w:hAnsi="Times New Roman" w:cs="Times New Roman"/>
          <w:sz w:val="28"/>
          <w:szCs w:val="28"/>
        </w:rPr>
        <w:t>В Уголовный кодекс Республики Казахстан введены:</w:t>
      </w:r>
    </w:p>
    <w:p w:rsidR="00307FB9" w:rsidRPr="00307FB9" w:rsidRDefault="00920125" w:rsidP="00307F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FB9" w:rsidRPr="00307FB9">
        <w:rPr>
          <w:rFonts w:ascii="Times New Roman" w:hAnsi="Times New Roman" w:cs="Times New Roman"/>
          <w:sz w:val="28"/>
          <w:szCs w:val="28"/>
        </w:rPr>
        <w:t xml:space="preserve"> п</w:t>
      </w:r>
      <w:r w:rsidR="00C340F0">
        <w:rPr>
          <w:rFonts w:ascii="Times New Roman" w:hAnsi="Times New Roman" w:cs="Times New Roman"/>
          <w:sz w:val="28"/>
          <w:szCs w:val="28"/>
        </w:rPr>
        <w:t>онятие преступления, совершенного</w:t>
      </w:r>
      <w:r w:rsidR="00307FB9" w:rsidRPr="00307FB9">
        <w:rPr>
          <w:rFonts w:ascii="Times New Roman" w:hAnsi="Times New Roman" w:cs="Times New Roman"/>
          <w:sz w:val="28"/>
          <w:szCs w:val="28"/>
        </w:rPr>
        <w:t xml:space="preserve"> организованной группой, в котором конкретизируются такие признаки, как структурная оформленность группы (два </w:t>
      </w:r>
      <w:r w:rsidR="00C340F0">
        <w:rPr>
          <w:rFonts w:ascii="Times New Roman" w:hAnsi="Times New Roman" w:cs="Times New Roman"/>
          <w:sz w:val="28"/>
          <w:szCs w:val="28"/>
        </w:rPr>
        <w:t>лица</w:t>
      </w:r>
      <w:r w:rsidR="00C340F0" w:rsidRPr="00307FB9">
        <w:rPr>
          <w:rFonts w:ascii="Times New Roman" w:hAnsi="Times New Roman" w:cs="Times New Roman"/>
          <w:sz w:val="28"/>
          <w:szCs w:val="28"/>
        </w:rPr>
        <w:t xml:space="preserve"> </w:t>
      </w:r>
      <w:r w:rsidR="00307FB9" w:rsidRPr="00307FB9">
        <w:rPr>
          <w:rFonts w:ascii="Times New Roman" w:hAnsi="Times New Roman" w:cs="Times New Roman"/>
          <w:sz w:val="28"/>
          <w:szCs w:val="28"/>
        </w:rPr>
        <w:t>и более</w:t>
      </w:r>
      <w:r w:rsidR="005A0C7C">
        <w:rPr>
          <w:rFonts w:ascii="Times New Roman" w:hAnsi="Times New Roman" w:cs="Times New Roman"/>
          <w:sz w:val="28"/>
          <w:szCs w:val="28"/>
        </w:rPr>
        <w:t>), функционирование в течение</w:t>
      </w:r>
      <w:r w:rsidR="00C340F0">
        <w:rPr>
          <w:rFonts w:ascii="Times New Roman" w:hAnsi="Times New Roman" w:cs="Times New Roman"/>
          <w:sz w:val="28"/>
          <w:szCs w:val="28"/>
        </w:rPr>
        <w:t xml:space="preserve"> определенного периода </w:t>
      </w:r>
      <w:r w:rsidR="00307FB9" w:rsidRPr="00307FB9">
        <w:rPr>
          <w:rFonts w:ascii="Times New Roman" w:hAnsi="Times New Roman" w:cs="Times New Roman"/>
          <w:sz w:val="28"/>
          <w:szCs w:val="28"/>
        </w:rPr>
        <w:t>и согласованность с целью</w:t>
      </w:r>
      <w:r w:rsidR="00C340F0">
        <w:rPr>
          <w:rFonts w:ascii="Times New Roman" w:hAnsi="Times New Roman" w:cs="Times New Roman"/>
          <w:sz w:val="28"/>
          <w:szCs w:val="28"/>
        </w:rPr>
        <w:t xml:space="preserve"> совершения одного или нескольких</w:t>
      </w:r>
      <w:r w:rsidR="00307FB9" w:rsidRPr="00307FB9">
        <w:rPr>
          <w:rFonts w:ascii="Times New Roman" w:hAnsi="Times New Roman" w:cs="Times New Roman"/>
          <w:sz w:val="28"/>
          <w:szCs w:val="28"/>
        </w:rPr>
        <w:t xml:space="preserve"> преступлений;</w:t>
      </w:r>
    </w:p>
    <w:p w:rsidR="00307FB9" w:rsidRPr="00307FB9" w:rsidRDefault="00920125" w:rsidP="00307F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FB9" w:rsidRPr="00307FB9">
        <w:rPr>
          <w:rFonts w:ascii="Times New Roman" w:hAnsi="Times New Roman" w:cs="Times New Roman"/>
          <w:sz w:val="28"/>
          <w:szCs w:val="28"/>
        </w:rPr>
        <w:t xml:space="preserve"> обязательное дополнительное наказание в виде конфискации имущества;</w:t>
      </w:r>
    </w:p>
    <w:p w:rsidR="00307FB9" w:rsidRPr="00307FB9" w:rsidRDefault="00920125" w:rsidP="00307F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07FB9" w:rsidRPr="00307FB9">
        <w:rPr>
          <w:rFonts w:ascii="Times New Roman" w:hAnsi="Times New Roman" w:cs="Times New Roman"/>
          <w:sz w:val="28"/>
          <w:szCs w:val="28"/>
        </w:rPr>
        <w:t xml:space="preserve"> ограничения в части применения условного осуждения, условно</w:t>
      </w:r>
      <w:r w:rsidR="00307FB9">
        <w:rPr>
          <w:rFonts w:ascii="Times New Roman" w:hAnsi="Times New Roman" w:cs="Times New Roman"/>
          <w:sz w:val="28"/>
          <w:szCs w:val="28"/>
        </w:rPr>
        <w:t>-</w:t>
      </w:r>
      <w:r w:rsidR="00307FB9" w:rsidRPr="00307FB9">
        <w:rPr>
          <w:rFonts w:ascii="Times New Roman" w:hAnsi="Times New Roman" w:cs="Times New Roman"/>
          <w:sz w:val="28"/>
          <w:szCs w:val="28"/>
        </w:rPr>
        <w:t>досрочного</w:t>
      </w:r>
      <w:r w:rsidR="00307FB9">
        <w:rPr>
          <w:rFonts w:ascii="Times New Roman" w:hAnsi="Times New Roman" w:cs="Times New Roman"/>
          <w:sz w:val="28"/>
          <w:szCs w:val="28"/>
        </w:rPr>
        <w:t xml:space="preserve"> </w:t>
      </w:r>
      <w:r w:rsidR="00C340F0">
        <w:rPr>
          <w:rFonts w:ascii="Times New Roman" w:hAnsi="Times New Roman" w:cs="Times New Roman"/>
          <w:sz w:val="28"/>
          <w:szCs w:val="28"/>
        </w:rPr>
        <w:t>освобождения и замены</w:t>
      </w:r>
      <w:r w:rsidR="00307FB9" w:rsidRPr="00307FB9">
        <w:rPr>
          <w:rFonts w:ascii="Times New Roman" w:hAnsi="Times New Roman" w:cs="Times New Roman"/>
          <w:sz w:val="28"/>
          <w:szCs w:val="28"/>
        </w:rPr>
        <w:t xml:space="preserve"> неотбытой части наказания более мягким видом наказания;</w:t>
      </w:r>
    </w:p>
    <w:p w:rsidR="00307FB9" w:rsidRPr="00307FB9" w:rsidRDefault="00920125" w:rsidP="00307F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FB9">
        <w:rPr>
          <w:rFonts w:ascii="Times New Roman" w:hAnsi="Times New Roman" w:cs="Times New Roman"/>
          <w:sz w:val="28"/>
          <w:szCs w:val="28"/>
        </w:rPr>
        <w:t xml:space="preserve"> </w:t>
      </w:r>
      <w:r w:rsidR="00307FB9" w:rsidRPr="00307FB9">
        <w:rPr>
          <w:rFonts w:ascii="Times New Roman" w:hAnsi="Times New Roman" w:cs="Times New Roman"/>
          <w:sz w:val="28"/>
          <w:szCs w:val="28"/>
        </w:rPr>
        <w:t>норма, ужесточающая ответственность за вовлечение несовершеннолетних в организованную преступность;</w:t>
      </w:r>
    </w:p>
    <w:p w:rsidR="00307FB9" w:rsidRPr="00307FB9" w:rsidRDefault="00920125" w:rsidP="00307F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7FB9">
        <w:rPr>
          <w:rFonts w:ascii="Times New Roman" w:hAnsi="Times New Roman" w:cs="Times New Roman"/>
          <w:sz w:val="28"/>
          <w:szCs w:val="28"/>
        </w:rPr>
        <w:t xml:space="preserve"> </w:t>
      </w:r>
      <w:r w:rsidR="00307FB9" w:rsidRPr="00307FB9">
        <w:rPr>
          <w:rFonts w:ascii="Times New Roman" w:hAnsi="Times New Roman" w:cs="Times New Roman"/>
          <w:sz w:val="28"/>
          <w:szCs w:val="28"/>
        </w:rPr>
        <w:t>разграничение самостоятельных норм, устанавливающих ответственность за создание и руководство преступным соо</w:t>
      </w:r>
      <w:r w:rsidR="00C340F0">
        <w:rPr>
          <w:rFonts w:ascii="Times New Roman" w:hAnsi="Times New Roman" w:cs="Times New Roman"/>
          <w:sz w:val="28"/>
          <w:szCs w:val="28"/>
        </w:rPr>
        <w:t>бществом (преступной организацией</w:t>
      </w:r>
      <w:r w:rsidR="00307FB9" w:rsidRPr="00307FB9">
        <w:rPr>
          <w:rFonts w:ascii="Times New Roman" w:hAnsi="Times New Roman" w:cs="Times New Roman"/>
          <w:sz w:val="28"/>
          <w:szCs w:val="28"/>
        </w:rPr>
        <w:t>) и за создание и руководство организованной преступной группой, а также за финансирование организованной преступной группы или преступного сообщества (преступной организации).</w:t>
      </w:r>
    </w:p>
    <w:p w:rsidR="00244910" w:rsidRDefault="00307FB9" w:rsidP="00281D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921826" w:rsidRPr="00921826">
        <w:rPr>
          <w:rFonts w:ascii="Times New Roman" w:eastAsia="Times New Roman" w:hAnsi="Times New Roman" w:cs="Times New Roman"/>
          <w:sz w:val="28"/>
          <w:szCs w:val="28"/>
        </w:rPr>
        <w:t xml:space="preserve">осударственная Дума и Совет Федерации </w:t>
      </w:r>
      <w:r w:rsidR="00C340F0">
        <w:rPr>
          <w:rFonts w:ascii="Times New Roman" w:eastAsia="Times New Roman" w:hAnsi="Times New Roman" w:cs="Times New Roman"/>
          <w:sz w:val="28"/>
          <w:szCs w:val="28"/>
        </w:rPr>
        <w:t xml:space="preserve">Федерального Собрания </w:t>
      </w:r>
      <w:r w:rsidR="00921826" w:rsidRPr="00921826">
        <w:rPr>
          <w:rFonts w:ascii="Times New Roman" w:eastAsia="Times New Roman" w:hAnsi="Times New Roman" w:cs="Times New Roman"/>
          <w:sz w:val="28"/>
          <w:szCs w:val="28"/>
        </w:rPr>
        <w:t>Российск</w:t>
      </w:r>
      <w:r w:rsidR="005A0C7C">
        <w:rPr>
          <w:rFonts w:ascii="Times New Roman" w:eastAsia="Times New Roman" w:hAnsi="Times New Roman" w:cs="Times New Roman"/>
          <w:sz w:val="28"/>
          <w:szCs w:val="28"/>
        </w:rPr>
        <w:t xml:space="preserve">ой Федерации дважды принимали </w:t>
      </w:r>
      <w:r w:rsidR="00921826" w:rsidRPr="00921826">
        <w:rPr>
          <w:rFonts w:ascii="Times New Roman" w:eastAsia="Times New Roman" w:hAnsi="Times New Roman" w:cs="Times New Roman"/>
          <w:sz w:val="28"/>
          <w:szCs w:val="28"/>
        </w:rPr>
        <w:t>законы о борьбе с организованной преступностью</w:t>
      </w:r>
      <w:r w:rsidR="002433CD">
        <w:rPr>
          <w:rFonts w:ascii="Times New Roman" w:eastAsia="Times New Roman" w:hAnsi="Times New Roman" w:cs="Times New Roman"/>
          <w:sz w:val="28"/>
          <w:szCs w:val="28"/>
        </w:rPr>
        <w:t>, на которые п</w:t>
      </w:r>
      <w:r w:rsidR="00F05B9F">
        <w:rPr>
          <w:rFonts w:ascii="Times New Roman" w:eastAsia="Times New Roman" w:hAnsi="Times New Roman" w:cs="Times New Roman"/>
          <w:sz w:val="28"/>
          <w:szCs w:val="28"/>
        </w:rPr>
        <w:t>ервым П</w:t>
      </w:r>
      <w:r w:rsidR="005A0C7C">
        <w:rPr>
          <w:rFonts w:ascii="Times New Roman" w:eastAsia="Times New Roman" w:hAnsi="Times New Roman" w:cs="Times New Roman"/>
          <w:sz w:val="28"/>
          <w:szCs w:val="28"/>
        </w:rPr>
        <w:t>резидентом Российской Федерации</w:t>
      </w:r>
      <w:r w:rsidR="00921826" w:rsidRPr="00921826">
        <w:rPr>
          <w:rFonts w:ascii="Times New Roman" w:eastAsia="Times New Roman" w:hAnsi="Times New Roman" w:cs="Times New Roman"/>
          <w:sz w:val="28"/>
          <w:szCs w:val="28"/>
        </w:rPr>
        <w:t xml:space="preserve"> накладывалось вето (1995</w:t>
      </w:r>
      <w:r w:rsidR="00C340F0">
        <w:rPr>
          <w:rFonts w:ascii="Times New Roman" w:eastAsia="Times New Roman" w:hAnsi="Times New Roman" w:cs="Times New Roman"/>
          <w:sz w:val="28"/>
          <w:szCs w:val="28"/>
        </w:rPr>
        <w:t xml:space="preserve"> год и 1997 год</w:t>
      </w:r>
      <w:r w:rsidR="00921826" w:rsidRPr="00921826">
        <w:rPr>
          <w:rFonts w:ascii="Times New Roman" w:eastAsia="Times New Roman" w:hAnsi="Times New Roman" w:cs="Times New Roman"/>
          <w:sz w:val="28"/>
          <w:szCs w:val="28"/>
        </w:rPr>
        <w:t>).</w:t>
      </w:r>
    </w:p>
    <w:p w:rsidR="00921826" w:rsidRPr="00921826" w:rsidRDefault="00921826" w:rsidP="00281D91">
      <w:pPr>
        <w:spacing w:after="0" w:line="240" w:lineRule="auto"/>
        <w:ind w:firstLine="709"/>
        <w:jc w:val="both"/>
        <w:rPr>
          <w:rFonts w:ascii="Times New Roman" w:hAnsi="Times New Roman" w:cs="Times New Roman"/>
          <w:sz w:val="28"/>
          <w:szCs w:val="28"/>
        </w:rPr>
      </w:pPr>
    </w:p>
    <w:p w:rsidR="00A31FA5" w:rsidRPr="00F52F0C" w:rsidRDefault="00A31FA5" w:rsidP="00A31FA5">
      <w:pPr>
        <w:pStyle w:val="a3"/>
        <w:numPr>
          <w:ilvl w:val="0"/>
          <w:numId w:val="7"/>
        </w:numPr>
        <w:spacing w:after="0" w:line="240" w:lineRule="auto"/>
        <w:ind w:left="0" w:firstLine="709"/>
        <w:jc w:val="both"/>
        <w:rPr>
          <w:rFonts w:ascii="Times New Roman" w:hAnsi="Times New Roman" w:cs="Times New Roman"/>
          <w:sz w:val="28"/>
          <w:szCs w:val="28"/>
        </w:rPr>
      </w:pPr>
      <w:r w:rsidRPr="00A31FA5">
        <w:rPr>
          <w:rFonts w:ascii="Times New Roman" w:eastAsia="Times New Roman" w:hAnsi="Times New Roman" w:cs="Times New Roman"/>
          <w:b/>
          <w:sz w:val="28"/>
          <w:szCs w:val="28"/>
        </w:rPr>
        <w:t xml:space="preserve">Включение в </w:t>
      </w:r>
      <w:r>
        <w:rPr>
          <w:rFonts w:ascii="Times New Roman" w:eastAsia="Times New Roman" w:hAnsi="Times New Roman" w:cs="Times New Roman"/>
          <w:b/>
          <w:sz w:val="28"/>
          <w:szCs w:val="28"/>
        </w:rPr>
        <w:t>уголовно</w:t>
      </w:r>
      <w:r w:rsidRPr="00A31FA5">
        <w:rPr>
          <w:rFonts w:ascii="Times New Roman" w:eastAsia="Times New Roman" w:hAnsi="Times New Roman" w:cs="Times New Roman"/>
          <w:b/>
          <w:sz w:val="28"/>
          <w:szCs w:val="28"/>
        </w:rPr>
        <w:t>е законодательство</w:t>
      </w:r>
      <w:r w:rsidR="000B1332">
        <w:rPr>
          <w:rFonts w:ascii="Times New Roman" w:hAnsi="Times New Roman" w:cs="Times New Roman"/>
          <w:b/>
          <w:sz w:val="28"/>
          <w:szCs w:val="28"/>
        </w:rPr>
        <w:t xml:space="preserve"> государств – </w:t>
      </w:r>
      <w:r w:rsidRPr="00A31FA5">
        <w:rPr>
          <w:rFonts w:ascii="Times New Roman" w:hAnsi="Times New Roman" w:cs="Times New Roman"/>
          <w:b/>
          <w:sz w:val="28"/>
          <w:szCs w:val="28"/>
        </w:rPr>
        <w:t>членов ОДКБ</w:t>
      </w:r>
      <w:r>
        <w:rPr>
          <w:rFonts w:ascii="Times New Roman" w:hAnsi="Times New Roman" w:cs="Times New Roman"/>
          <w:b/>
          <w:sz w:val="28"/>
          <w:szCs w:val="28"/>
        </w:rPr>
        <w:t xml:space="preserve"> </w:t>
      </w:r>
      <w:r w:rsidRPr="00A31FA5">
        <w:rPr>
          <w:rFonts w:ascii="Times New Roman" w:eastAsia="Times New Roman" w:hAnsi="Times New Roman" w:cs="Times New Roman"/>
          <w:b/>
          <w:sz w:val="28"/>
          <w:szCs w:val="28"/>
        </w:rPr>
        <w:t xml:space="preserve"> комплекса </w:t>
      </w:r>
      <w:r>
        <w:rPr>
          <w:rFonts w:ascii="Times New Roman" w:eastAsia="Times New Roman" w:hAnsi="Times New Roman" w:cs="Times New Roman"/>
          <w:b/>
          <w:sz w:val="28"/>
          <w:szCs w:val="28"/>
        </w:rPr>
        <w:t>норм</w:t>
      </w:r>
      <w:r w:rsidRPr="00A31FA5">
        <w:rPr>
          <w:rFonts w:ascii="Times New Roman" w:eastAsia="Times New Roman" w:hAnsi="Times New Roman" w:cs="Times New Roman"/>
          <w:b/>
          <w:sz w:val="28"/>
          <w:szCs w:val="28"/>
        </w:rPr>
        <w:t>, позволяющих эффективно вести борьбу с организованной преступностью</w:t>
      </w:r>
      <w:r w:rsidR="00F52F0C">
        <w:rPr>
          <w:rFonts w:ascii="Times New Roman" w:eastAsia="Times New Roman" w:hAnsi="Times New Roman" w:cs="Times New Roman"/>
          <w:b/>
          <w:sz w:val="28"/>
          <w:szCs w:val="28"/>
        </w:rPr>
        <w:t>.</w:t>
      </w:r>
    </w:p>
    <w:p w:rsidR="008F7EAA" w:rsidRPr="00494436" w:rsidRDefault="008F7EAA" w:rsidP="004E008E">
      <w:pPr>
        <w:spacing w:after="0" w:line="240" w:lineRule="auto"/>
        <w:ind w:firstLine="709"/>
        <w:jc w:val="both"/>
        <w:rPr>
          <w:rFonts w:ascii="Times New Roman" w:eastAsia="Times New Roman" w:hAnsi="Times New Roman" w:cs="Times New Roman"/>
          <w:sz w:val="28"/>
          <w:szCs w:val="28"/>
        </w:rPr>
      </w:pPr>
      <w:r w:rsidRPr="00494436">
        <w:rPr>
          <w:rFonts w:ascii="Times New Roman" w:hAnsi="Times New Roman" w:cs="Times New Roman"/>
          <w:sz w:val="28"/>
          <w:szCs w:val="28"/>
        </w:rPr>
        <w:t>Одним из важных направлени</w:t>
      </w:r>
      <w:r w:rsidR="000B1332">
        <w:rPr>
          <w:rFonts w:ascii="Times New Roman" w:hAnsi="Times New Roman" w:cs="Times New Roman"/>
          <w:sz w:val="28"/>
          <w:szCs w:val="28"/>
        </w:rPr>
        <w:t xml:space="preserve">й уголовной политики государств – </w:t>
      </w:r>
      <w:r w:rsidRPr="00494436">
        <w:rPr>
          <w:rFonts w:ascii="Times New Roman" w:hAnsi="Times New Roman" w:cs="Times New Roman"/>
          <w:sz w:val="28"/>
          <w:szCs w:val="28"/>
        </w:rPr>
        <w:t>членов ОДКБ признается усиление уголовной ответственности за преступления, совершенные в составе организованной преступной группы или преступного сообщества</w:t>
      </w:r>
      <w:r w:rsidR="00494436">
        <w:rPr>
          <w:rFonts w:ascii="Times New Roman" w:hAnsi="Times New Roman" w:cs="Times New Roman"/>
          <w:sz w:val="28"/>
          <w:szCs w:val="28"/>
        </w:rPr>
        <w:t xml:space="preserve"> (преступной организации)</w:t>
      </w:r>
      <w:r w:rsidRPr="00494436">
        <w:rPr>
          <w:rFonts w:ascii="Times New Roman" w:hAnsi="Times New Roman" w:cs="Times New Roman"/>
          <w:sz w:val="28"/>
          <w:szCs w:val="28"/>
        </w:rPr>
        <w:t>.</w:t>
      </w:r>
    </w:p>
    <w:p w:rsidR="000B2E36" w:rsidRDefault="000B2E36" w:rsidP="004E008E">
      <w:pPr>
        <w:spacing w:after="0" w:line="240" w:lineRule="auto"/>
        <w:ind w:firstLine="709"/>
        <w:jc w:val="both"/>
        <w:rPr>
          <w:rFonts w:ascii="Times New Roman" w:hAnsi="Times New Roman" w:cs="Times New Roman"/>
          <w:sz w:val="28"/>
          <w:szCs w:val="28"/>
        </w:rPr>
      </w:pPr>
      <w:r w:rsidRPr="00494436">
        <w:rPr>
          <w:rFonts w:ascii="Times New Roman" w:eastAsia="Times New Roman" w:hAnsi="Times New Roman" w:cs="Times New Roman"/>
          <w:sz w:val="28"/>
          <w:szCs w:val="28"/>
        </w:rPr>
        <w:t xml:space="preserve">Что касается уголовно-правовых мер противодействия </w:t>
      </w:r>
      <w:r w:rsidR="008E67C6">
        <w:rPr>
          <w:rFonts w:ascii="Times New Roman" w:eastAsia="Times New Roman" w:hAnsi="Times New Roman" w:cs="Times New Roman"/>
          <w:sz w:val="28"/>
          <w:szCs w:val="28"/>
        </w:rPr>
        <w:t>организованной преступности</w:t>
      </w:r>
      <w:r w:rsidRPr="00494436">
        <w:rPr>
          <w:rFonts w:ascii="Times New Roman" w:eastAsia="Times New Roman" w:hAnsi="Times New Roman" w:cs="Times New Roman"/>
          <w:sz w:val="28"/>
          <w:szCs w:val="28"/>
        </w:rPr>
        <w:t xml:space="preserve">, то здесь следует отметить наличие в целом удовлетворительной правовой базы в виде специальных </w:t>
      </w:r>
      <w:r w:rsidR="00494436">
        <w:rPr>
          <w:rFonts w:ascii="Times New Roman" w:eastAsia="Times New Roman" w:hAnsi="Times New Roman" w:cs="Times New Roman"/>
          <w:sz w:val="28"/>
          <w:szCs w:val="28"/>
        </w:rPr>
        <w:t xml:space="preserve">уголовно-правовых </w:t>
      </w:r>
      <w:r w:rsidRPr="00494436">
        <w:rPr>
          <w:rFonts w:ascii="Times New Roman" w:eastAsia="Times New Roman" w:hAnsi="Times New Roman" w:cs="Times New Roman"/>
          <w:sz w:val="28"/>
          <w:szCs w:val="28"/>
        </w:rPr>
        <w:t>норм</w:t>
      </w:r>
      <w:r w:rsidR="00494436">
        <w:rPr>
          <w:rFonts w:ascii="Times New Roman" w:eastAsia="Times New Roman" w:hAnsi="Times New Roman" w:cs="Times New Roman"/>
          <w:sz w:val="28"/>
          <w:szCs w:val="28"/>
        </w:rPr>
        <w:t>.</w:t>
      </w:r>
    </w:p>
    <w:p w:rsidR="00494436" w:rsidRDefault="00557413" w:rsidP="00557413">
      <w:pPr>
        <w:spacing w:after="0" w:line="240" w:lineRule="auto"/>
        <w:ind w:firstLine="709"/>
        <w:jc w:val="both"/>
        <w:rPr>
          <w:rFonts w:ascii="Times New Roman" w:eastAsia="Times New Roman" w:hAnsi="Times New Roman" w:cs="Times New Roman"/>
          <w:sz w:val="28"/>
          <w:szCs w:val="28"/>
        </w:rPr>
      </w:pPr>
      <w:r w:rsidRPr="00494436">
        <w:rPr>
          <w:rFonts w:ascii="Times New Roman" w:eastAsia="Times New Roman" w:hAnsi="Times New Roman" w:cs="Times New Roman"/>
          <w:sz w:val="28"/>
          <w:szCs w:val="28"/>
        </w:rPr>
        <w:t xml:space="preserve">Сравнительно-правовой анализ уголовного законодательства </w:t>
      </w:r>
      <w:r w:rsidR="000B1332">
        <w:rPr>
          <w:rFonts w:ascii="Times New Roman" w:hAnsi="Times New Roman" w:cs="Times New Roman"/>
          <w:sz w:val="28"/>
          <w:szCs w:val="28"/>
        </w:rPr>
        <w:t xml:space="preserve">государств – </w:t>
      </w:r>
      <w:r w:rsidRPr="00494436">
        <w:rPr>
          <w:rFonts w:ascii="Times New Roman" w:hAnsi="Times New Roman" w:cs="Times New Roman"/>
          <w:sz w:val="28"/>
          <w:szCs w:val="28"/>
        </w:rPr>
        <w:t>членов ОДКБ</w:t>
      </w:r>
      <w:r w:rsidR="009345DB">
        <w:rPr>
          <w:rFonts w:ascii="Times New Roman" w:eastAsia="Times New Roman" w:hAnsi="Times New Roman" w:cs="Times New Roman"/>
          <w:sz w:val="28"/>
          <w:szCs w:val="28"/>
        </w:rPr>
        <w:t xml:space="preserve"> позволяет сделать следующие выводы</w:t>
      </w:r>
      <w:r w:rsidR="00143944">
        <w:rPr>
          <w:rFonts w:ascii="Times New Roman" w:eastAsia="Times New Roman" w:hAnsi="Times New Roman" w:cs="Times New Roman"/>
          <w:sz w:val="28"/>
          <w:szCs w:val="28"/>
        </w:rPr>
        <w:t>.</w:t>
      </w:r>
      <w:r w:rsidRPr="00494436">
        <w:rPr>
          <w:rFonts w:ascii="Times New Roman" w:eastAsia="Times New Roman" w:hAnsi="Times New Roman" w:cs="Times New Roman"/>
          <w:sz w:val="28"/>
          <w:szCs w:val="28"/>
        </w:rPr>
        <w:t xml:space="preserve"> </w:t>
      </w:r>
    </w:p>
    <w:p w:rsidR="00B3570D" w:rsidRPr="00494436" w:rsidRDefault="00B3570D" w:rsidP="00557413">
      <w:pPr>
        <w:spacing w:after="0" w:line="240" w:lineRule="auto"/>
        <w:ind w:firstLine="709"/>
        <w:jc w:val="both"/>
        <w:rPr>
          <w:rFonts w:ascii="Times New Roman" w:eastAsia="Times New Roman" w:hAnsi="Times New Roman" w:cs="Times New Roman"/>
          <w:sz w:val="28"/>
          <w:szCs w:val="28"/>
        </w:rPr>
      </w:pPr>
    </w:p>
    <w:p w:rsidR="00B46124" w:rsidRPr="00143944" w:rsidRDefault="00143944" w:rsidP="00143944">
      <w:pPr>
        <w:spacing w:after="0" w:line="240" w:lineRule="auto"/>
        <w:ind w:firstLine="709"/>
        <w:jc w:val="both"/>
        <w:rPr>
          <w:rFonts w:ascii="Times New Roman" w:eastAsia="Times New Roman" w:hAnsi="Times New Roman" w:cs="Times New Roman"/>
          <w:sz w:val="28"/>
          <w:szCs w:val="28"/>
        </w:rPr>
      </w:pPr>
      <w:r w:rsidRPr="00143944">
        <w:rPr>
          <w:rFonts w:ascii="Times New Roman" w:eastAsia="Times New Roman" w:hAnsi="Times New Roman" w:cs="Times New Roman"/>
          <w:sz w:val="28"/>
          <w:szCs w:val="28"/>
        </w:rPr>
        <w:t xml:space="preserve">2.1. В </w:t>
      </w:r>
      <w:r w:rsidR="00B46124" w:rsidRPr="00143944">
        <w:rPr>
          <w:rFonts w:ascii="Times New Roman" w:eastAsia="Times New Roman" w:hAnsi="Times New Roman" w:cs="Times New Roman"/>
          <w:sz w:val="28"/>
          <w:szCs w:val="28"/>
        </w:rPr>
        <w:t xml:space="preserve">уголовных кодексах </w:t>
      </w:r>
      <w:r w:rsidR="000B1332" w:rsidRPr="00143944">
        <w:rPr>
          <w:rFonts w:ascii="Times New Roman" w:hAnsi="Times New Roman" w:cs="Times New Roman"/>
          <w:sz w:val="28"/>
          <w:szCs w:val="28"/>
        </w:rPr>
        <w:t xml:space="preserve">государств – </w:t>
      </w:r>
      <w:r w:rsidR="00940203" w:rsidRPr="00143944">
        <w:rPr>
          <w:rFonts w:ascii="Times New Roman" w:hAnsi="Times New Roman" w:cs="Times New Roman"/>
          <w:sz w:val="28"/>
          <w:szCs w:val="28"/>
        </w:rPr>
        <w:t>членов ОДКБ</w:t>
      </w:r>
      <w:r w:rsidR="00940203" w:rsidRPr="00143944">
        <w:rPr>
          <w:rFonts w:ascii="Times New Roman" w:eastAsia="Times New Roman" w:hAnsi="Times New Roman" w:cs="Times New Roman"/>
          <w:sz w:val="28"/>
          <w:szCs w:val="28"/>
        </w:rPr>
        <w:t xml:space="preserve"> </w:t>
      </w:r>
      <w:r w:rsidR="00B46124" w:rsidRPr="00143944">
        <w:rPr>
          <w:rFonts w:ascii="Times New Roman" w:eastAsia="Times New Roman" w:hAnsi="Times New Roman" w:cs="Times New Roman"/>
          <w:sz w:val="28"/>
          <w:szCs w:val="28"/>
        </w:rPr>
        <w:t xml:space="preserve">дается понятие </w:t>
      </w:r>
      <w:r w:rsidR="00DA49FD" w:rsidRPr="00143944">
        <w:rPr>
          <w:rFonts w:ascii="Times New Roman" w:eastAsia="Times New Roman" w:hAnsi="Times New Roman" w:cs="Times New Roman"/>
          <w:sz w:val="28"/>
          <w:szCs w:val="28"/>
        </w:rPr>
        <w:t>организованной</w:t>
      </w:r>
      <w:r w:rsidR="00B46124" w:rsidRPr="00143944">
        <w:rPr>
          <w:rFonts w:ascii="Times New Roman" w:eastAsia="Times New Roman" w:hAnsi="Times New Roman" w:cs="Times New Roman"/>
          <w:sz w:val="28"/>
          <w:szCs w:val="28"/>
        </w:rPr>
        <w:t xml:space="preserve"> групп</w:t>
      </w:r>
      <w:r w:rsidR="00DA49FD" w:rsidRPr="00143944">
        <w:rPr>
          <w:rFonts w:ascii="Times New Roman" w:eastAsia="Times New Roman" w:hAnsi="Times New Roman" w:cs="Times New Roman"/>
          <w:sz w:val="28"/>
          <w:szCs w:val="28"/>
        </w:rPr>
        <w:t>ы</w:t>
      </w:r>
      <w:r w:rsidR="00B46124" w:rsidRPr="00143944">
        <w:rPr>
          <w:rFonts w:ascii="Times New Roman" w:eastAsia="Times New Roman" w:hAnsi="Times New Roman" w:cs="Times New Roman"/>
          <w:sz w:val="28"/>
          <w:szCs w:val="28"/>
        </w:rPr>
        <w:t xml:space="preserve">, </w:t>
      </w:r>
      <w:r w:rsidR="00DA49FD" w:rsidRPr="00143944">
        <w:rPr>
          <w:rFonts w:ascii="Times New Roman" w:eastAsia="Times New Roman" w:hAnsi="Times New Roman" w:cs="Times New Roman"/>
          <w:sz w:val="28"/>
          <w:szCs w:val="28"/>
        </w:rPr>
        <w:t>преступного</w:t>
      </w:r>
      <w:r w:rsidR="00B46124" w:rsidRPr="00143944">
        <w:rPr>
          <w:rFonts w:ascii="Times New Roman" w:eastAsia="Times New Roman" w:hAnsi="Times New Roman" w:cs="Times New Roman"/>
          <w:sz w:val="28"/>
          <w:szCs w:val="28"/>
        </w:rPr>
        <w:t xml:space="preserve"> сообществ</w:t>
      </w:r>
      <w:r w:rsidR="00DA49FD" w:rsidRPr="00143944">
        <w:rPr>
          <w:rFonts w:ascii="Times New Roman" w:eastAsia="Times New Roman" w:hAnsi="Times New Roman" w:cs="Times New Roman"/>
          <w:sz w:val="28"/>
          <w:szCs w:val="28"/>
        </w:rPr>
        <w:t>а</w:t>
      </w:r>
      <w:r w:rsidR="00B46124" w:rsidRPr="00143944">
        <w:rPr>
          <w:rFonts w:ascii="Times New Roman" w:eastAsia="Times New Roman" w:hAnsi="Times New Roman" w:cs="Times New Roman"/>
          <w:sz w:val="28"/>
          <w:szCs w:val="28"/>
        </w:rPr>
        <w:t xml:space="preserve"> (преступн</w:t>
      </w:r>
      <w:r w:rsidR="00DA49FD" w:rsidRPr="00143944">
        <w:rPr>
          <w:rFonts w:ascii="Times New Roman" w:eastAsia="Times New Roman" w:hAnsi="Times New Roman" w:cs="Times New Roman"/>
          <w:sz w:val="28"/>
          <w:szCs w:val="28"/>
        </w:rPr>
        <w:t>ой</w:t>
      </w:r>
      <w:r w:rsidR="00B46124" w:rsidRPr="00143944">
        <w:rPr>
          <w:rFonts w:ascii="Times New Roman" w:eastAsia="Times New Roman" w:hAnsi="Times New Roman" w:cs="Times New Roman"/>
          <w:sz w:val="28"/>
          <w:szCs w:val="28"/>
        </w:rPr>
        <w:t xml:space="preserve"> организаци</w:t>
      </w:r>
      <w:r w:rsidR="00DA49FD" w:rsidRPr="00143944">
        <w:rPr>
          <w:rFonts w:ascii="Times New Roman" w:eastAsia="Times New Roman" w:hAnsi="Times New Roman" w:cs="Times New Roman"/>
          <w:sz w:val="28"/>
          <w:szCs w:val="28"/>
        </w:rPr>
        <w:t>и</w:t>
      </w:r>
      <w:r w:rsidR="00B46124" w:rsidRPr="00143944">
        <w:rPr>
          <w:rFonts w:ascii="Times New Roman" w:eastAsia="Times New Roman" w:hAnsi="Times New Roman" w:cs="Times New Roman"/>
          <w:sz w:val="28"/>
          <w:szCs w:val="28"/>
        </w:rPr>
        <w:t>)</w:t>
      </w:r>
      <w:r w:rsidR="00694A89" w:rsidRPr="00143944">
        <w:rPr>
          <w:rFonts w:ascii="Times New Roman" w:eastAsia="Times New Roman" w:hAnsi="Times New Roman" w:cs="Times New Roman"/>
          <w:sz w:val="28"/>
          <w:szCs w:val="28"/>
        </w:rPr>
        <w:t>,</w:t>
      </w:r>
      <w:r w:rsidR="00B46124" w:rsidRPr="00143944">
        <w:rPr>
          <w:rFonts w:ascii="Times New Roman" w:eastAsia="Times New Roman" w:hAnsi="Times New Roman" w:cs="Times New Roman"/>
          <w:sz w:val="28"/>
          <w:szCs w:val="28"/>
        </w:rPr>
        <w:t xml:space="preserve"> организатора </w:t>
      </w:r>
      <w:r w:rsidR="007C7D30" w:rsidRPr="00143944">
        <w:rPr>
          <w:rFonts w:ascii="Times New Roman" w:eastAsia="Times New Roman" w:hAnsi="Times New Roman" w:cs="Times New Roman"/>
          <w:sz w:val="28"/>
          <w:szCs w:val="28"/>
        </w:rPr>
        <w:t>преступления.</w:t>
      </w:r>
    </w:p>
    <w:p w:rsidR="00CA0E71" w:rsidRDefault="00DA49FD" w:rsidP="000B1332">
      <w:pPr>
        <w:spacing w:after="0" w:line="240" w:lineRule="auto"/>
        <w:ind w:firstLine="709"/>
        <w:jc w:val="both"/>
        <w:rPr>
          <w:rFonts w:ascii="Times New Roman" w:hAnsi="Times New Roman" w:cs="Times New Roman"/>
          <w:sz w:val="28"/>
          <w:szCs w:val="28"/>
        </w:rPr>
      </w:pPr>
      <w:r w:rsidRPr="00DA49FD">
        <w:rPr>
          <w:rFonts w:ascii="Times New Roman" w:eastAsia="Times New Roman" w:hAnsi="Times New Roman" w:cs="Times New Roman"/>
          <w:sz w:val="28"/>
          <w:szCs w:val="28"/>
        </w:rPr>
        <w:t>Анализ указанн</w:t>
      </w:r>
      <w:r w:rsidR="00143944">
        <w:rPr>
          <w:rFonts w:ascii="Times New Roman" w:eastAsia="Times New Roman" w:hAnsi="Times New Roman" w:cs="Times New Roman"/>
          <w:sz w:val="28"/>
          <w:szCs w:val="28"/>
        </w:rPr>
        <w:t>ых понятий не позволяет выявить</w:t>
      </w:r>
      <w:r w:rsidRPr="00DA49FD">
        <w:rPr>
          <w:rFonts w:ascii="Times New Roman" w:eastAsia="Times New Roman" w:hAnsi="Times New Roman" w:cs="Times New Roman"/>
          <w:sz w:val="28"/>
          <w:szCs w:val="28"/>
        </w:rPr>
        <w:t xml:space="preserve"> между ними какой-либо значительной разницы.</w:t>
      </w:r>
      <w:r w:rsidR="00CA0E71">
        <w:rPr>
          <w:rFonts w:ascii="Times New Roman" w:eastAsia="Times New Roman" w:hAnsi="Times New Roman" w:cs="Times New Roman"/>
          <w:sz w:val="28"/>
          <w:szCs w:val="28"/>
        </w:rPr>
        <w:t xml:space="preserve"> Это объясняется сходством уголовного законодательства </w:t>
      </w:r>
      <w:r w:rsidR="00143944">
        <w:rPr>
          <w:rFonts w:ascii="Times New Roman" w:eastAsia="Times New Roman" w:hAnsi="Times New Roman" w:cs="Times New Roman"/>
          <w:sz w:val="28"/>
          <w:szCs w:val="28"/>
        </w:rPr>
        <w:t xml:space="preserve">бывших </w:t>
      </w:r>
      <w:r w:rsidR="00CA0E71">
        <w:rPr>
          <w:rFonts w:ascii="Times New Roman" w:eastAsia="Times New Roman" w:hAnsi="Times New Roman" w:cs="Times New Roman"/>
          <w:sz w:val="28"/>
          <w:szCs w:val="28"/>
        </w:rPr>
        <w:t>республик СССР, на базе которого формировалось новое уголовное законодательство</w:t>
      </w:r>
      <w:r w:rsidR="00CA0E71" w:rsidRPr="00CA0E71">
        <w:rPr>
          <w:rFonts w:ascii="Times New Roman" w:hAnsi="Times New Roman" w:cs="Times New Roman"/>
          <w:sz w:val="28"/>
          <w:szCs w:val="28"/>
        </w:rPr>
        <w:t xml:space="preserve"> </w:t>
      </w:r>
      <w:r w:rsidR="00CA0E71">
        <w:rPr>
          <w:rFonts w:ascii="Times New Roman" w:hAnsi="Times New Roman" w:cs="Times New Roman"/>
          <w:sz w:val="28"/>
          <w:szCs w:val="28"/>
        </w:rPr>
        <w:t>г</w:t>
      </w:r>
      <w:r w:rsidR="00CA0E71" w:rsidRPr="00281D91">
        <w:rPr>
          <w:rFonts w:ascii="Times New Roman" w:hAnsi="Times New Roman" w:cs="Times New Roman"/>
          <w:sz w:val="28"/>
          <w:szCs w:val="28"/>
        </w:rPr>
        <w:t>осударств</w:t>
      </w:r>
      <w:r w:rsidR="002E2F34">
        <w:rPr>
          <w:rFonts w:ascii="Times New Roman" w:hAnsi="Times New Roman" w:cs="Times New Roman"/>
          <w:sz w:val="28"/>
          <w:szCs w:val="28"/>
        </w:rPr>
        <w:t xml:space="preserve"> – </w:t>
      </w:r>
      <w:r w:rsidR="00CA0E71" w:rsidRPr="00281D91">
        <w:rPr>
          <w:rFonts w:ascii="Times New Roman" w:hAnsi="Times New Roman" w:cs="Times New Roman"/>
          <w:sz w:val="28"/>
          <w:szCs w:val="28"/>
        </w:rPr>
        <w:t>членов ОДКБ</w:t>
      </w:r>
      <w:r w:rsidR="00CA0E71">
        <w:rPr>
          <w:rFonts w:ascii="Times New Roman" w:hAnsi="Times New Roman" w:cs="Times New Roman"/>
          <w:sz w:val="28"/>
          <w:szCs w:val="28"/>
        </w:rPr>
        <w:t>.</w:t>
      </w:r>
    </w:p>
    <w:p w:rsidR="00DA49FD" w:rsidRPr="00DA49FD" w:rsidRDefault="002E2F34" w:rsidP="00CA0E7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w:t>
      </w:r>
      <w:r w:rsidR="00DA49FD" w:rsidRPr="00DA49FD">
        <w:rPr>
          <w:rFonts w:ascii="Times New Roman" w:eastAsia="Times New Roman" w:hAnsi="Times New Roman" w:cs="Times New Roman"/>
          <w:sz w:val="28"/>
          <w:szCs w:val="28"/>
        </w:rPr>
        <w:t>ч</w:t>
      </w:r>
      <w:r w:rsidR="00143944">
        <w:rPr>
          <w:rFonts w:ascii="Times New Roman" w:eastAsia="Times New Roman" w:hAnsi="Times New Roman" w:cs="Times New Roman"/>
          <w:sz w:val="28"/>
          <w:szCs w:val="28"/>
        </w:rPr>
        <w:t>асть 3 статьи</w:t>
      </w:r>
      <w:r w:rsidR="00DA49FD" w:rsidRPr="00DA49FD">
        <w:rPr>
          <w:rFonts w:ascii="Times New Roman" w:eastAsia="Times New Roman" w:hAnsi="Times New Roman" w:cs="Times New Roman"/>
          <w:sz w:val="28"/>
          <w:szCs w:val="28"/>
        </w:rPr>
        <w:t xml:space="preserve"> 41 УК Республики Армения устанавливает: «Преступление признается совершенным организованной группой, если оно совершено </w:t>
      </w:r>
      <w:r w:rsidR="00DA49FD" w:rsidRPr="00143944">
        <w:rPr>
          <w:rFonts w:ascii="Times New Roman" w:eastAsia="Times New Roman" w:hAnsi="Times New Roman" w:cs="Times New Roman"/>
          <w:sz w:val="28"/>
          <w:szCs w:val="28"/>
        </w:rPr>
        <w:t>устойчивой группой лиц,</w:t>
      </w:r>
      <w:r w:rsidR="00DA49FD" w:rsidRPr="00DA49FD">
        <w:rPr>
          <w:rFonts w:ascii="Times New Roman" w:eastAsia="Times New Roman" w:hAnsi="Times New Roman" w:cs="Times New Roman"/>
          <w:sz w:val="28"/>
          <w:szCs w:val="28"/>
        </w:rPr>
        <w:t xml:space="preserve"> заранее объединившихся для совершения одного или неско</w:t>
      </w:r>
      <w:r w:rsidR="00143944">
        <w:rPr>
          <w:rFonts w:ascii="Times New Roman" w:eastAsia="Times New Roman" w:hAnsi="Times New Roman" w:cs="Times New Roman"/>
          <w:sz w:val="28"/>
          <w:szCs w:val="28"/>
        </w:rPr>
        <w:t>льких преступлений». Часть 1 статьи</w:t>
      </w:r>
      <w:r>
        <w:rPr>
          <w:rFonts w:ascii="Times New Roman" w:eastAsia="Times New Roman" w:hAnsi="Times New Roman" w:cs="Times New Roman"/>
          <w:sz w:val="28"/>
          <w:szCs w:val="28"/>
        </w:rPr>
        <w:t xml:space="preserve"> </w:t>
      </w:r>
      <w:r w:rsidR="00DA49FD" w:rsidRPr="00DA49FD">
        <w:rPr>
          <w:rFonts w:ascii="Times New Roman" w:eastAsia="Times New Roman" w:hAnsi="Times New Roman" w:cs="Times New Roman"/>
          <w:sz w:val="28"/>
          <w:szCs w:val="28"/>
        </w:rPr>
        <w:t>18  УК Республики Беларус</w:t>
      </w:r>
      <w:r w:rsidR="00DA49FD">
        <w:rPr>
          <w:rFonts w:ascii="Times New Roman" w:eastAsia="Times New Roman" w:hAnsi="Times New Roman" w:cs="Times New Roman"/>
          <w:sz w:val="28"/>
          <w:szCs w:val="28"/>
        </w:rPr>
        <w:t>ь</w:t>
      </w:r>
      <w:r w:rsidR="00DA49FD" w:rsidRPr="00DA49FD">
        <w:rPr>
          <w:rFonts w:ascii="Times New Roman" w:eastAsia="Times New Roman" w:hAnsi="Times New Roman" w:cs="Times New Roman"/>
          <w:sz w:val="28"/>
          <w:szCs w:val="28"/>
        </w:rPr>
        <w:t xml:space="preserve"> гласит:  «Преступление признается совершенным организованной группой, если оно совершено двумя или более лицами, предварительно объединившимися в управляемую </w:t>
      </w:r>
      <w:r w:rsidR="00DA49FD" w:rsidRPr="00143944">
        <w:rPr>
          <w:rFonts w:ascii="Times New Roman" w:eastAsia="Times New Roman" w:hAnsi="Times New Roman" w:cs="Times New Roman"/>
          <w:sz w:val="28"/>
          <w:szCs w:val="28"/>
        </w:rPr>
        <w:t>устойчивую группу</w:t>
      </w:r>
      <w:r w:rsidR="00DA49FD" w:rsidRPr="00DA49FD">
        <w:rPr>
          <w:rFonts w:ascii="Times New Roman" w:eastAsia="Times New Roman" w:hAnsi="Times New Roman" w:cs="Times New Roman"/>
          <w:sz w:val="28"/>
          <w:szCs w:val="28"/>
        </w:rPr>
        <w:t xml:space="preserve"> для совместной преступной деятельности».</w:t>
      </w:r>
    </w:p>
    <w:p w:rsidR="00DB43E8" w:rsidRPr="003E1A4A" w:rsidRDefault="00143944" w:rsidP="008E79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Таким образом, </w:t>
      </w:r>
      <w:r w:rsidR="00DB43E8">
        <w:rPr>
          <w:rFonts w:ascii="Times New Roman" w:eastAsia="Times New Roman" w:hAnsi="Times New Roman" w:cs="Times New Roman"/>
          <w:sz w:val="28"/>
          <w:szCs w:val="28"/>
        </w:rPr>
        <w:t>понятие организованной группы раскрывается через такой оценочный признак</w:t>
      </w:r>
      <w:r>
        <w:rPr>
          <w:rFonts w:ascii="Times New Roman" w:eastAsia="Times New Roman" w:hAnsi="Times New Roman" w:cs="Times New Roman"/>
          <w:sz w:val="28"/>
          <w:szCs w:val="28"/>
        </w:rPr>
        <w:t>,</w:t>
      </w:r>
      <w:r w:rsidR="00DB43E8">
        <w:rPr>
          <w:rFonts w:ascii="Times New Roman" w:eastAsia="Times New Roman" w:hAnsi="Times New Roman" w:cs="Times New Roman"/>
          <w:sz w:val="28"/>
          <w:szCs w:val="28"/>
        </w:rPr>
        <w:t xml:space="preserve"> как </w:t>
      </w:r>
      <w:r w:rsidR="00DB43E8" w:rsidRPr="00143944">
        <w:rPr>
          <w:rFonts w:ascii="Times New Roman" w:eastAsia="Times New Roman" w:hAnsi="Times New Roman" w:cs="Times New Roman"/>
          <w:sz w:val="28"/>
          <w:szCs w:val="28"/>
        </w:rPr>
        <w:t>устойчивость группы лиц</w:t>
      </w:r>
      <w:r w:rsidR="007C7D30" w:rsidRPr="00143944">
        <w:rPr>
          <w:rFonts w:ascii="Times New Roman" w:eastAsia="Times New Roman" w:hAnsi="Times New Roman" w:cs="Times New Roman"/>
          <w:sz w:val="28"/>
          <w:szCs w:val="28"/>
        </w:rPr>
        <w:t>,</w:t>
      </w:r>
      <w:r w:rsidR="007C7D30" w:rsidRPr="007C7D30">
        <w:t xml:space="preserve"> </w:t>
      </w:r>
      <w:r w:rsidR="007C7D30" w:rsidRPr="007C7D30">
        <w:rPr>
          <w:rFonts w:ascii="Times New Roman" w:hAnsi="Times New Roman" w:cs="Times New Roman"/>
          <w:sz w:val="28"/>
          <w:szCs w:val="28"/>
        </w:rPr>
        <w:t xml:space="preserve">означающий, что участников организованной группы объединяет цель совместного совершения многих преступлений </w:t>
      </w:r>
      <w:r w:rsidR="007C7D30">
        <w:rPr>
          <w:rFonts w:ascii="Times New Roman" w:hAnsi="Times New Roman" w:cs="Times New Roman"/>
          <w:sz w:val="28"/>
          <w:szCs w:val="28"/>
        </w:rPr>
        <w:t>(</w:t>
      </w:r>
      <w:r w:rsidR="007C7D30" w:rsidRPr="007C7D30">
        <w:rPr>
          <w:rFonts w:ascii="Times New Roman" w:hAnsi="Times New Roman" w:cs="Times New Roman"/>
          <w:sz w:val="28"/>
          <w:szCs w:val="28"/>
        </w:rPr>
        <w:t>многих эпизодов преступного поведения</w:t>
      </w:r>
      <w:r w:rsidR="007C7D30">
        <w:rPr>
          <w:rFonts w:ascii="Times New Roman" w:hAnsi="Times New Roman" w:cs="Times New Roman"/>
          <w:sz w:val="28"/>
          <w:szCs w:val="28"/>
        </w:rPr>
        <w:t>)</w:t>
      </w:r>
      <w:r w:rsidR="007C7D30" w:rsidRPr="007C7D30">
        <w:rPr>
          <w:rFonts w:ascii="Times New Roman" w:hAnsi="Times New Roman" w:cs="Times New Roman"/>
          <w:sz w:val="28"/>
          <w:szCs w:val="28"/>
        </w:rPr>
        <w:t xml:space="preserve"> в течение продолжительного времени.</w:t>
      </w:r>
      <w:r w:rsidR="003E1A4A" w:rsidRPr="003E1A4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8"/>
          <w:szCs w:val="28"/>
        </w:rPr>
        <w:t>Помимо временнόго признака</w:t>
      </w:r>
      <w:r w:rsidR="003E1A4A" w:rsidRPr="003E1A4A">
        <w:rPr>
          <w:rFonts w:ascii="Times New Roman" w:eastAsia="Times New Roman" w:hAnsi="Times New Roman" w:cs="Times New Roman"/>
          <w:bCs/>
          <w:sz w:val="28"/>
          <w:szCs w:val="28"/>
        </w:rPr>
        <w:t xml:space="preserve"> на высокую степень согласованности и устойчивости связей между участниками организованной группы может указывать существование плана преступной </w:t>
      </w:r>
      <w:r>
        <w:rPr>
          <w:rFonts w:ascii="Times New Roman" w:eastAsia="Times New Roman" w:hAnsi="Times New Roman" w:cs="Times New Roman"/>
          <w:bCs/>
          <w:sz w:val="28"/>
          <w:szCs w:val="28"/>
        </w:rPr>
        <w:t>деятельности с обозначением в не</w:t>
      </w:r>
      <w:r w:rsidR="003E1A4A" w:rsidRPr="003E1A4A">
        <w:rPr>
          <w:rFonts w:ascii="Times New Roman" w:eastAsia="Times New Roman" w:hAnsi="Times New Roman" w:cs="Times New Roman"/>
          <w:bCs/>
          <w:sz w:val="28"/>
          <w:szCs w:val="28"/>
        </w:rPr>
        <w:t>м ролей и функций, отдельных актов и операций.</w:t>
      </w:r>
    </w:p>
    <w:p w:rsidR="00DB43E8" w:rsidRDefault="00FB5981" w:rsidP="008E792A">
      <w:pPr>
        <w:pStyle w:val="a3"/>
        <w:spacing w:after="0" w:line="240" w:lineRule="auto"/>
        <w:ind w:left="0" w:firstLine="709"/>
        <w:jc w:val="both"/>
        <w:rPr>
          <w:rFonts w:ascii="Times New Roman" w:hAnsi="Times New Roman" w:cs="Times New Roman"/>
          <w:sz w:val="28"/>
          <w:szCs w:val="28"/>
        </w:rPr>
      </w:pPr>
      <w:r w:rsidRPr="00FB5981">
        <w:rPr>
          <w:rFonts w:ascii="Times New Roman" w:eastAsia="Times New Roman" w:hAnsi="Times New Roman" w:cs="Times New Roman"/>
          <w:sz w:val="28"/>
          <w:szCs w:val="28"/>
        </w:rPr>
        <w:t>Анализ признаков, характеризующих организатора, позволяет сделать вывод о том, что о</w:t>
      </w:r>
      <w:r w:rsidR="002E2F34">
        <w:rPr>
          <w:rFonts w:ascii="Times New Roman" w:hAnsi="Times New Roman" w:cs="Times New Roman"/>
          <w:sz w:val="28"/>
          <w:szCs w:val="28"/>
        </w:rPr>
        <w:t xml:space="preserve">рганизатор – </w:t>
      </w:r>
      <w:r w:rsidR="00143944">
        <w:rPr>
          <w:rFonts w:ascii="Times New Roman" w:hAnsi="Times New Roman" w:cs="Times New Roman"/>
          <w:sz w:val="28"/>
          <w:szCs w:val="28"/>
        </w:rPr>
        <w:t xml:space="preserve">это лицо, которое: </w:t>
      </w:r>
      <w:r w:rsidR="0016507E" w:rsidRPr="007C7D30">
        <w:rPr>
          <w:rFonts w:ascii="Times New Roman" w:hAnsi="Times New Roman" w:cs="Times New Roman"/>
          <w:sz w:val="28"/>
          <w:szCs w:val="28"/>
        </w:rPr>
        <w:t>организовало</w:t>
      </w:r>
      <w:r w:rsidR="00143944">
        <w:rPr>
          <w:rFonts w:ascii="Times New Roman" w:hAnsi="Times New Roman" w:cs="Times New Roman"/>
          <w:sz w:val="28"/>
          <w:szCs w:val="28"/>
        </w:rPr>
        <w:t xml:space="preserve"> совершение преступления или </w:t>
      </w:r>
      <w:r w:rsidR="0016507E" w:rsidRPr="007C7D30">
        <w:rPr>
          <w:rFonts w:ascii="Times New Roman" w:hAnsi="Times New Roman" w:cs="Times New Roman"/>
          <w:sz w:val="28"/>
          <w:szCs w:val="28"/>
        </w:rPr>
        <w:t>руководило и</w:t>
      </w:r>
      <w:r w:rsidR="00143944">
        <w:rPr>
          <w:rFonts w:ascii="Times New Roman" w:hAnsi="Times New Roman" w:cs="Times New Roman"/>
          <w:sz w:val="28"/>
          <w:szCs w:val="28"/>
        </w:rPr>
        <w:t xml:space="preserve">сполнением преступления либо </w:t>
      </w:r>
      <w:r w:rsidR="0016507E" w:rsidRPr="007C7D30">
        <w:rPr>
          <w:rFonts w:ascii="Times New Roman" w:hAnsi="Times New Roman" w:cs="Times New Roman"/>
          <w:sz w:val="28"/>
          <w:szCs w:val="28"/>
        </w:rPr>
        <w:t>создало организованную группу или преступное сообщество (прес</w:t>
      </w:r>
      <w:r w:rsidR="00143944">
        <w:rPr>
          <w:rFonts w:ascii="Times New Roman" w:hAnsi="Times New Roman" w:cs="Times New Roman"/>
          <w:sz w:val="28"/>
          <w:szCs w:val="28"/>
        </w:rPr>
        <w:t xml:space="preserve">тупную организацию), а равно </w:t>
      </w:r>
      <w:r w:rsidR="0016507E" w:rsidRPr="007C7D30">
        <w:rPr>
          <w:rFonts w:ascii="Times New Roman" w:hAnsi="Times New Roman" w:cs="Times New Roman"/>
          <w:sz w:val="28"/>
          <w:szCs w:val="28"/>
        </w:rPr>
        <w:t>руководило организованной группой или преступным сообществом (преступной организацией)</w:t>
      </w:r>
      <w:r w:rsidR="00A90935">
        <w:rPr>
          <w:rFonts w:ascii="Times New Roman" w:hAnsi="Times New Roman" w:cs="Times New Roman"/>
          <w:sz w:val="28"/>
          <w:szCs w:val="28"/>
        </w:rPr>
        <w:t>.</w:t>
      </w:r>
    </w:p>
    <w:p w:rsidR="00A90935" w:rsidRDefault="00D30B25" w:rsidP="008E792A">
      <w:pPr>
        <w:spacing w:after="0" w:line="240" w:lineRule="auto"/>
        <w:ind w:firstLine="709"/>
        <w:jc w:val="both"/>
        <w:rPr>
          <w:rFonts w:ascii="Times New Roman" w:eastAsia="Times New Roman" w:hAnsi="Times New Roman" w:cs="Times New Roman"/>
          <w:sz w:val="28"/>
          <w:szCs w:val="28"/>
        </w:rPr>
      </w:pPr>
      <w:r w:rsidRPr="00FB5981">
        <w:rPr>
          <w:rFonts w:ascii="Times New Roman" w:eastAsia="Times New Roman" w:hAnsi="Times New Roman" w:cs="Times New Roman"/>
          <w:sz w:val="28"/>
          <w:szCs w:val="28"/>
        </w:rPr>
        <w:t xml:space="preserve">Анализ признаков, характеризующих </w:t>
      </w:r>
      <w:r>
        <w:rPr>
          <w:rFonts w:ascii="Times New Roman" w:eastAsia="Times New Roman" w:hAnsi="Times New Roman" w:cs="Times New Roman"/>
          <w:sz w:val="28"/>
          <w:szCs w:val="28"/>
        </w:rPr>
        <w:t>преступное сообщество</w:t>
      </w:r>
      <w:r w:rsidRPr="00FB5981">
        <w:rPr>
          <w:rFonts w:ascii="Times New Roman" w:eastAsia="Times New Roman" w:hAnsi="Times New Roman" w:cs="Times New Roman"/>
          <w:sz w:val="28"/>
          <w:szCs w:val="28"/>
        </w:rPr>
        <w:t>, позволяет сделать вывод о том, что</w:t>
      </w:r>
      <w:r w:rsidRPr="00D30B25">
        <w:rPr>
          <w:rFonts w:ascii="Times New Roman" w:eastAsia="Times New Roman" w:hAnsi="Times New Roman" w:cs="Times New Roman"/>
          <w:sz w:val="28"/>
          <w:szCs w:val="28"/>
        </w:rPr>
        <w:t xml:space="preserve"> </w:t>
      </w:r>
      <w:r w:rsidRPr="00A90935">
        <w:rPr>
          <w:rFonts w:ascii="Times New Roman" w:eastAsia="Times New Roman" w:hAnsi="Times New Roman" w:cs="Times New Roman"/>
          <w:sz w:val="28"/>
          <w:szCs w:val="28"/>
        </w:rPr>
        <w:t>преступное сообщество отличается от иных видов преступных групп, в том числе от организованной группы, боле</w:t>
      </w:r>
      <w:r>
        <w:rPr>
          <w:rFonts w:ascii="Times New Roman" w:eastAsia="Times New Roman" w:hAnsi="Times New Roman" w:cs="Times New Roman"/>
          <w:sz w:val="28"/>
          <w:szCs w:val="28"/>
        </w:rPr>
        <w:t>е сложной внутренней структурой.</w:t>
      </w:r>
    </w:p>
    <w:p w:rsidR="00940203" w:rsidRDefault="00940203" w:rsidP="00DB43E8">
      <w:pPr>
        <w:spacing w:after="0" w:line="240" w:lineRule="auto"/>
        <w:ind w:firstLine="709"/>
        <w:jc w:val="both"/>
        <w:rPr>
          <w:rFonts w:ascii="Times New Roman" w:eastAsia="Times New Roman" w:hAnsi="Times New Roman" w:cs="Times New Roman"/>
          <w:sz w:val="28"/>
          <w:szCs w:val="28"/>
        </w:rPr>
      </w:pPr>
    </w:p>
    <w:p w:rsidR="00DC38FD" w:rsidRPr="00143944" w:rsidRDefault="00143944" w:rsidP="00DB43E8">
      <w:pPr>
        <w:spacing w:after="0" w:line="240" w:lineRule="auto"/>
        <w:ind w:firstLine="709"/>
        <w:jc w:val="both"/>
        <w:rPr>
          <w:rFonts w:ascii="Times New Roman" w:eastAsia="Times New Roman" w:hAnsi="Times New Roman" w:cs="Times New Roman"/>
          <w:sz w:val="28"/>
          <w:szCs w:val="28"/>
        </w:rPr>
      </w:pPr>
      <w:r w:rsidRPr="00143944">
        <w:rPr>
          <w:rFonts w:ascii="Times New Roman" w:eastAsia="Times New Roman" w:hAnsi="Times New Roman" w:cs="Times New Roman"/>
          <w:sz w:val="28"/>
          <w:szCs w:val="28"/>
        </w:rPr>
        <w:t>2.2.</w:t>
      </w:r>
      <w:r w:rsidR="00DB43E8" w:rsidRPr="00143944">
        <w:rPr>
          <w:rFonts w:ascii="Times New Roman" w:eastAsia="Times New Roman" w:hAnsi="Times New Roman" w:cs="Times New Roman"/>
          <w:sz w:val="28"/>
          <w:szCs w:val="28"/>
        </w:rPr>
        <w:t xml:space="preserve"> </w:t>
      </w:r>
      <w:r w:rsidRPr="00143944">
        <w:rPr>
          <w:rFonts w:ascii="Times New Roman" w:eastAsia="Times New Roman" w:hAnsi="Times New Roman" w:cs="Times New Roman"/>
          <w:sz w:val="28"/>
          <w:szCs w:val="28"/>
        </w:rPr>
        <w:t xml:space="preserve"> П</w:t>
      </w:r>
      <w:r w:rsidR="00DB43E8" w:rsidRPr="00143944">
        <w:rPr>
          <w:rFonts w:ascii="Times New Roman" w:eastAsia="Times New Roman" w:hAnsi="Times New Roman" w:cs="Times New Roman"/>
          <w:sz w:val="28"/>
          <w:szCs w:val="28"/>
        </w:rPr>
        <w:t xml:space="preserve">ри анализе уголовного законодательства </w:t>
      </w:r>
      <w:r w:rsidR="002E2F34" w:rsidRPr="00143944">
        <w:rPr>
          <w:rFonts w:ascii="Times New Roman" w:hAnsi="Times New Roman" w:cs="Times New Roman"/>
          <w:sz w:val="28"/>
          <w:szCs w:val="28"/>
        </w:rPr>
        <w:t xml:space="preserve">государств – </w:t>
      </w:r>
      <w:r w:rsidR="00DB43E8" w:rsidRPr="00143944">
        <w:rPr>
          <w:rFonts w:ascii="Times New Roman" w:hAnsi="Times New Roman" w:cs="Times New Roman"/>
          <w:sz w:val="28"/>
          <w:szCs w:val="28"/>
        </w:rPr>
        <w:t>членов ОДКБ</w:t>
      </w:r>
      <w:r w:rsidR="00DB43E8" w:rsidRPr="00143944">
        <w:rPr>
          <w:rFonts w:ascii="Times New Roman" w:eastAsia="Times New Roman" w:hAnsi="Times New Roman" w:cs="Times New Roman"/>
          <w:sz w:val="28"/>
          <w:szCs w:val="28"/>
        </w:rPr>
        <w:t xml:space="preserve"> обращает на себя внимание различное определение преступного сообщества (преступной организации</w:t>
      </w:r>
      <w:r w:rsidR="00DB43E8" w:rsidRPr="00143944">
        <w:rPr>
          <w:rFonts w:ascii="Times New Roman" w:eastAsia="Times New Roman" w:hAnsi="Times New Roman" w:cs="Times New Roman"/>
          <w:i/>
          <w:sz w:val="28"/>
          <w:szCs w:val="28"/>
        </w:rPr>
        <w:t>).</w:t>
      </w:r>
      <w:r w:rsidR="00DB43E8" w:rsidRPr="00143944">
        <w:rPr>
          <w:rFonts w:ascii="Times New Roman" w:eastAsia="Times New Roman" w:hAnsi="Times New Roman" w:cs="Times New Roman"/>
          <w:sz w:val="28"/>
          <w:szCs w:val="28"/>
        </w:rPr>
        <w:t xml:space="preserve"> </w:t>
      </w:r>
    </w:p>
    <w:p w:rsidR="00940203" w:rsidRDefault="00DB43E8" w:rsidP="00DB43E8">
      <w:pPr>
        <w:spacing w:after="0" w:line="240" w:lineRule="auto"/>
        <w:ind w:firstLine="709"/>
        <w:jc w:val="both"/>
        <w:rPr>
          <w:rFonts w:ascii="Times New Roman" w:eastAsia="Times New Roman" w:hAnsi="Times New Roman" w:cs="Times New Roman"/>
          <w:sz w:val="24"/>
          <w:szCs w:val="24"/>
        </w:rPr>
      </w:pPr>
      <w:r w:rsidRPr="006D5962">
        <w:rPr>
          <w:rFonts w:ascii="Times New Roman" w:eastAsia="Times New Roman" w:hAnsi="Times New Roman" w:cs="Times New Roman"/>
          <w:sz w:val="28"/>
          <w:szCs w:val="28"/>
        </w:rPr>
        <w:t xml:space="preserve">Так, </w:t>
      </w:r>
      <w:r w:rsidRPr="00046EAC">
        <w:rPr>
          <w:rFonts w:ascii="Times New Roman" w:eastAsia="Times New Roman" w:hAnsi="Times New Roman" w:cs="Times New Roman"/>
          <w:sz w:val="28"/>
          <w:szCs w:val="28"/>
        </w:rPr>
        <w:t>Уголовный кодекс Республики Беларусь дает понятия преступной организации и участни</w:t>
      </w:r>
      <w:r w:rsidR="00940203">
        <w:rPr>
          <w:rFonts w:ascii="Times New Roman" w:eastAsia="Times New Roman" w:hAnsi="Times New Roman" w:cs="Times New Roman"/>
          <w:sz w:val="28"/>
          <w:szCs w:val="28"/>
        </w:rPr>
        <w:t>ка преступной организации</w:t>
      </w:r>
      <w:r w:rsidR="00143944">
        <w:rPr>
          <w:rFonts w:ascii="Times New Roman" w:eastAsia="Times New Roman" w:hAnsi="Times New Roman" w:cs="Times New Roman"/>
          <w:sz w:val="28"/>
          <w:szCs w:val="28"/>
        </w:rPr>
        <w:t>. П</w:t>
      </w:r>
      <w:r w:rsidRPr="00046EAC">
        <w:rPr>
          <w:rFonts w:ascii="Times New Roman" w:eastAsia="Times New Roman" w:hAnsi="Times New Roman" w:cs="Times New Roman"/>
          <w:sz w:val="28"/>
          <w:szCs w:val="28"/>
        </w:rPr>
        <w:t xml:space="preserve">од </w:t>
      </w:r>
      <w:r w:rsidRPr="00B46124">
        <w:rPr>
          <w:rFonts w:ascii="Times New Roman" w:eastAsia="Times New Roman" w:hAnsi="Times New Roman" w:cs="Times New Roman"/>
          <w:sz w:val="28"/>
          <w:szCs w:val="28"/>
        </w:rPr>
        <w:t>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r w:rsidR="00143944">
        <w:rPr>
          <w:rFonts w:ascii="Times New Roman" w:eastAsia="Times New Roman" w:hAnsi="Times New Roman" w:cs="Times New Roman"/>
          <w:sz w:val="28"/>
          <w:szCs w:val="28"/>
        </w:rPr>
        <w:t xml:space="preserve"> (статья</w:t>
      </w:r>
      <w:r w:rsidR="00940203">
        <w:rPr>
          <w:rFonts w:ascii="Times New Roman" w:eastAsia="Times New Roman" w:hAnsi="Times New Roman" w:cs="Times New Roman"/>
          <w:sz w:val="28"/>
          <w:szCs w:val="28"/>
        </w:rPr>
        <w:t xml:space="preserve"> 19)</w:t>
      </w:r>
      <w:r w:rsidRPr="00B46124">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p>
    <w:p w:rsidR="00DB43E8" w:rsidRPr="00530356" w:rsidRDefault="00143944" w:rsidP="00DB43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То есть</w:t>
      </w:r>
      <w:r w:rsidR="00DB43E8" w:rsidRPr="00046EAC">
        <w:rPr>
          <w:rFonts w:ascii="Times New Roman" w:eastAsia="Times New Roman" w:hAnsi="Times New Roman" w:cs="Times New Roman"/>
          <w:sz w:val="28"/>
          <w:szCs w:val="28"/>
        </w:rPr>
        <w:t>, в отличие</w:t>
      </w:r>
      <w:r>
        <w:rPr>
          <w:rFonts w:ascii="Times New Roman" w:eastAsia="Times New Roman" w:hAnsi="Times New Roman" w:cs="Times New Roman"/>
          <w:sz w:val="28"/>
          <w:szCs w:val="28"/>
        </w:rPr>
        <w:t>, например,</w:t>
      </w:r>
      <w:r w:rsidR="00DB43E8" w:rsidRPr="00046EAC">
        <w:rPr>
          <w:rFonts w:ascii="Times New Roman" w:eastAsia="Times New Roman" w:hAnsi="Times New Roman" w:cs="Times New Roman"/>
          <w:sz w:val="28"/>
          <w:szCs w:val="28"/>
        </w:rPr>
        <w:t xml:space="preserve"> от российского </w:t>
      </w:r>
      <w:r w:rsidR="00DB43E8">
        <w:rPr>
          <w:rFonts w:ascii="Times New Roman" w:eastAsia="Times New Roman" w:hAnsi="Times New Roman" w:cs="Times New Roman"/>
          <w:sz w:val="28"/>
          <w:szCs w:val="28"/>
        </w:rPr>
        <w:t xml:space="preserve">уголовного </w:t>
      </w:r>
      <w:r w:rsidR="00DB43E8" w:rsidRPr="00046EAC">
        <w:rPr>
          <w:rFonts w:ascii="Times New Roman" w:eastAsia="Times New Roman" w:hAnsi="Times New Roman" w:cs="Times New Roman"/>
          <w:sz w:val="28"/>
          <w:szCs w:val="28"/>
        </w:rPr>
        <w:t>законодательства цель преступной организации не ограничивается рамками тяжких или особо тяжких преступлений</w:t>
      </w:r>
      <w:r>
        <w:rPr>
          <w:rFonts w:ascii="Times New Roman" w:eastAsia="Times New Roman" w:hAnsi="Times New Roman" w:cs="Times New Roman"/>
          <w:sz w:val="28"/>
          <w:szCs w:val="28"/>
        </w:rPr>
        <w:t xml:space="preserve"> (часть 4 ст</w:t>
      </w:r>
      <w:r w:rsidR="007655FC">
        <w:rPr>
          <w:rFonts w:ascii="Times New Roman" w:eastAsia="Times New Roman" w:hAnsi="Times New Roman" w:cs="Times New Roman"/>
          <w:sz w:val="28"/>
          <w:szCs w:val="28"/>
        </w:rPr>
        <w:t>атьи</w:t>
      </w:r>
      <w:r>
        <w:rPr>
          <w:rFonts w:ascii="Times New Roman" w:eastAsia="Times New Roman" w:hAnsi="Times New Roman" w:cs="Times New Roman"/>
          <w:sz w:val="28"/>
          <w:szCs w:val="28"/>
        </w:rPr>
        <w:t xml:space="preserve"> 35 УК Российской Федерации</w:t>
      </w:r>
      <w:r w:rsidR="00DB43E8">
        <w:rPr>
          <w:rFonts w:ascii="Times New Roman" w:eastAsia="Times New Roman" w:hAnsi="Times New Roman" w:cs="Times New Roman"/>
          <w:sz w:val="28"/>
          <w:szCs w:val="28"/>
        </w:rPr>
        <w:t>)</w:t>
      </w:r>
      <w:r w:rsidR="007655FC">
        <w:rPr>
          <w:rFonts w:ascii="Times New Roman" w:eastAsia="Times New Roman" w:hAnsi="Times New Roman" w:cs="Times New Roman"/>
          <w:sz w:val="28"/>
          <w:szCs w:val="28"/>
        </w:rPr>
        <w:t xml:space="preserve">, </w:t>
      </w:r>
      <w:r w:rsidR="007655FC" w:rsidRPr="00143944">
        <w:rPr>
          <w:rFonts w:ascii="Times New Roman" w:hAnsi="Times New Roman" w:cs="Times New Roman"/>
          <w:sz w:val="28"/>
          <w:szCs w:val="28"/>
        </w:rPr>
        <w:t>–</w:t>
      </w:r>
      <w:r w:rsidR="007655FC">
        <w:rPr>
          <w:rFonts w:ascii="Times New Roman" w:hAnsi="Times New Roman" w:cs="Times New Roman"/>
          <w:sz w:val="28"/>
          <w:szCs w:val="28"/>
        </w:rPr>
        <w:t xml:space="preserve"> в качестве </w:t>
      </w:r>
      <w:r w:rsidR="00DB43E8" w:rsidRPr="00046EAC">
        <w:rPr>
          <w:rFonts w:ascii="Times New Roman" w:eastAsia="Times New Roman" w:hAnsi="Times New Roman" w:cs="Times New Roman"/>
          <w:sz w:val="28"/>
          <w:szCs w:val="28"/>
        </w:rPr>
        <w:t xml:space="preserve">цели </w:t>
      </w:r>
      <w:r w:rsidR="007655FC">
        <w:rPr>
          <w:rFonts w:ascii="Times New Roman" w:eastAsia="Times New Roman" w:hAnsi="Times New Roman" w:cs="Times New Roman"/>
          <w:sz w:val="28"/>
          <w:szCs w:val="28"/>
        </w:rPr>
        <w:t>указано осуществление</w:t>
      </w:r>
      <w:r w:rsidR="00DB43E8" w:rsidRPr="00046EAC">
        <w:rPr>
          <w:rFonts w:ascii="Times New Roman" w:eastAsia="Times New Roman" w:hAnsi="Times New Roman" w:cs="Times New Roman"/>
          <w:sz w:val="28"/>
          <w:szCs w:val="28"/>
        </w:rPr>
        <w:t xml:space="preserve"> любой преступной деятельности</w:t>
      </w:r>
      <w:r w:rsidR="00DB43E8" w:rsidRPr="00530356">
        <w:rPr>
          <w:rFonts w:ascii="Times New Roman" w:eastAsia="Times New Roman" w:hAnsi="Times New Roman" w:cs="Times New Roman"/>
          <w:sz w:val="24"/>
          <w:szCs w:val="24"/>
        </w:rPr>
        <w:t>.</w:t>
      </w:r>
    </w:p>
    <w:p w:rsidR="00E73941" w:rsidRDefault="00DC38FD" w:rsidP="00DB43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Аналогичный подход к опреде</w:t>
      </w:r>
      <w:r w:rsidR="00460FCD">
        <w:rPr>
          <w:rFonts w:ascii="Times New Roman" w:eastAsia="Times New Roman" w:hAnsi="Times New Roman" w:cs="Times New Roman"/>
          <w:sz w:val="28"/>
          <w:szCs w:val="28"/>
        </w:rPr>
        <w:t>ле</w:t>
      </w:r>
      <w:r>
        <w:rPr>
          <w:rFonts w:ascii="Times New Roman" w:eastAsia="Times New Roman" w:hAnsi="Times New Roman" w:cs="Times New Roman"/>
          <w:sz w:val="28"/>
          <w:szCs w:val="28"/>
        </w:rPr>
        <w:t xml:space="preserve">нию преступного сообщества имеет место в </w:t>
      </w:r>
      <w:r w:rsidRPr="006D5962">
        <w:rPr>
          <w:rFonts w:ascii="Times New Roman" w:eastAsia="Times New Roman" w:hAnsi="Times New Roman" w:cs="Times New Roman"/>
          <w:sz w:val="28"/>
          <w:szCs w:val="28"/>
        </w:rPr>
        <w:t>У</w:t>
      </w:r>
      <w:r w:rsidR="00CC625C">
        <w:rPr>
          <w:rFonts w:ascii="Times New Roman" w:eastAsia="Times New Roman" w:hAnsi="Times New Roman" w:cs="Times New Roman"/>
          <w:sz w:val="28"/>
          <w:szCs w:val="28"/>
        </w:rPr>
        <w:t>головном кодексе</w:t>
      </w:r>
      <w:r w:rsidRPr="006D5962">
        <w:rPr>
          <w:rFonts w:ascii="Times New Roman" w:eastAsia="Times New Roman" w:hAnsi="Times New Roman" w:cs="Times New Roman"/>
          <w:sz w:val="28"/>
          <w:szCs w:val="28"/>
        </w:rPr>
        <w:t xml:space="preserve"> Кыргызской Республики</w:t>
      </w:r>
      <w:r>
        <w:rPr>
          <w:rFonts w:ascii="Times New Roman" w:eastAsia="Times New Roman" w:hAnsi="Times New Roman" w:cs="Times New Roman"/>
          <w:sz w:val="28"/>
          <w:szCs w:val="28"/>
        </w:rPr>
        <w:t>.</w:t>
      </w:r>
      <w:r w:rsidRPr="006D5962">
        <w:rPr>
          <w:rFonts w:ascii="Times New Roman" w:eastAsia="Times New Roman" w:hAnsi="Times New Roman" w:cs="Times New Roman"/>
          <w:sz w:val="28"/>
          <w:szCs w:val="28"/>
        </w:rPr>
        <w:t xml:space="preserve"> </w:t>
      </w:r>
      <w:r w:rsidR="00DB43E8">
        <w:rPr>
          <w:rFonts w:ascii="Times New Roman" w:eastAsia="Times New Roman" w:hAnsi="Times New Roman" w:cs="Times New Roman"/>
          <w:sz w:val="28"/>
          <w:szCs w:val="28"/>
        </w:rPr>
        <w:t>С</w:t>
      </w:r>
      <w:r w:rsidR="00DB43E8" w:rsidRPr="006D5962">
        <w:rPr>
          <w:rFonts w:ascii="Times New Roman" w:eastAsia="Times New Roman" w:hAnsi="Times New Roman" w:cs="Times New Roman"/>
          <w:sz w:val="28"/>
          <w:szCs w:val="28"/>
        </w:rPr>
        <w:t xml:space="preserve">огласно </w:t>
      </w:r>
      <w:r w:rsidR="007655FC">
        <w:rPr>
          <w:rFonts w:ascii="Times New Roman" w:eastAsia="Times New Roman" w:hAnsi="Times New Roman" w:cs="Times New Roman"/>
          <w:sz w:val="28"/>
          <w:szCs w:val="28"/>
        </w:rPr>
        <w:t>части 5 статьи</w:t>
      </w:r>
      <w:r w:rsidRPr="006D5962">
        <w:rPr>
          <w:rFonts w:ascii="Times New Roman" w:eastAsia="Times New Roman" w:hAnsi="Times New Roman" w:cs="Times New Roman"/>
          <w:sz w:val="28"/>
          <w:szCs w:val="28"/>
        </w:rPr>
        <w:t xml:space="preserve"> 29</w:t>
      </w:r>
      <w:r w:rsidR="00DB43E8" w:rsidRPr="006D5962">
        <w:rPr>
          <w:rFonts w:ascii="Times New Roman" w:eastAsia="Times New Roman" w:hAnsi="Times New Roman" w:cs="Times New Roman"/>
          <w:sz w:val="28"/>
          <w:szCs w:val="28"/>
        </w:rPr>
        <w:t xml:space="preserve"> УК Кыргызской Республики «преступным сообществом признается предварительное объединение двух или более организованных групп для занятия преступной деятельностью»</w:t>
      </w:r>
      <w:r w:rsidR="00E73941">
        <w:rPr>
          <w:rFonts w:ascii="Times New Roman" w:eastAsia="Times New Roman" w:hAnsi="Times New Roman" w:cs="Times New Roman"/>
          <w:sz w:val="28"/>
          <w:szCs w:val="28"/>
        </w:rPr>
        <w:t>.</w:t>
      </w:r>
    </w:p>
    <w:p w:rsidR="00E73941" w:rsidRPr="00E73941" w:rsidRDefault="00E73941" w:rsidP="00E73941">
      <w:pPr>
        <w:spacing w:after="0" w:line="240" w:lineRule="auto"/>
        <w:ind w:firstLine="403"/>
        <w:jc w:val="both"/>
        <w:rPr>
          <w:rFonts w:ascii="Times New Roman" w:hAnsi="Times New Roman" w:cs="Times New Roman"/>
          <w:sz w:val="28"/>
          <w:szCs w:val="28"/>
        </w:rPr>
      </w:pPr>
      <w:r w:rsidRPr="00E73941">
        <w:rPr>
          <w:rFonts w:ascii="Times New Roman" w:eastAsia="Times New Roman" w:hAnsi="Times New Roman" w:cs="Times New Roman"/>
          <w:sz w:val="28"/>
          <w:szCs w:val="28"/>
        </w:rPr>
        <w:t>Согласно</w:t>
      </w:r>
      <w:r w:rsidR="007655FC">
        <w:rPr>
          <w:rFonts w:ascii="Times New Roman" w:hAnsi="Times New Roman" w:cs="Times New Roman"/>
          <w:sz w:val="28"/>
          <w:szCs w:val="28"/>
        </w:rPr>
        <w:t xml:space="preserve"> части 4 статьи</w:t>
      </w:r>
      <w:r w:rsidRPr="00E73941">
        <w:rPr>
          <w:rFonts w:ascii="Times New Roman" w:hAnsi="Times New Roman" w:cs="Times New Roman"/>
          <w:sz w:val="28"/>
          <w:szCs w:val="28"/>
        </w:rPr>
        <w:t xml:space="preserve"> 31 УК Республики Казахстан п</w:t>
      </w:r>
      <w:r w:rsidRPr="00E73941">
        <w:rPr>
          <w:rStyle w:val="s0"/>
          <w:sz w:val="28"/>
          <w:szCs w:val="28"/>
        </w:rPr>
        <w:t>реступление признается совершенным преступным сообществом (преступной организацией), если оно совершено объединением организованных групп, созданным в целях совершения одного или нескольких преступлений.</w:t>
      </w:r>
    </w:p>
    <w:p w:rsidR="00DB43E8" w:rsidRDefault="00DB43E8" w:rsidP="00DB43E8">
      <w:pPr>
        <w:spacing w:after="0" w:line="240" w:lineRule="auto"/>
        <w:ind w:firstLine="709"/>
        <w:jc w:val="both"/>
        <w:rPr>
          <w:rFonts w:ascii="Times New Roman" w:eastAsia="Times New Roman" w:hAnsi="Times New Roman" w:cs="Times New Roman"/>
          <w:sz w:val="28"/>
          <w:szCs w:val="28"/>
        </w:rPr>
      </w:pPr>
      <w:r w:rsidRPr="006D5962">
        <w:rPr>
          <w:rFonts w:ascii="Times New Roman" w:eastAsia="Times New Roman" w:hAnsi="Times New Roman" w:cs="Times New Roman"/>
          <w:sz w:val="28"/>
          <w:szCs w:val="28"/>
        </w:rPr>
        <w:lastRenderedPageBreak/>
        <w:t xml:space="preserve"> </w:t>
      </w:r>
      <w:r w:rsidR="00D559F8">
        <w:rPr>
          <w:rFonts w:ascii="Times New Roman" w:eastAsia="Times New Roman" w:hAnsi="Times New Roman" w:cs="Times New Roman"/>
          <w:sz w:val="28"/>
          <w:szCs w:val="28"/>
        </w:rPr>
        <w:t xml:space="preserve">В отличие от </w:t>
      </w:r>
      <w:r w:rsidR="007655FC">
        <w:rPr>
          <w:rFonts w:ascii="Times New Roman" w:eastAsia="Times New Roman" w:hAnsi="Times New Roman" w:cs="Times New Roman"/>
          <w:sz w:val="28"/>
          <w:szCs w:val="28"/>
        </w:rPr>
        <w:t>у</w:t>
      </w:r>
      <w:r w:rsidR="00E73941">
        <w:rPr>
          <w:rFonts w:ascii="Times New Roman" w:eastAsia="Times New Roman" w:hAnsi="Times New Roman" w:cs="Times New Roman"/>
          <w:sz w:val="28"/>
          <w:szCs w:val="28"/>
        </w:rPr>
        <w:t>головных кодексов</w:t>
      </w:r>
      <w:r w:rsidR="00D559F8">
        <w:rPr>
          <w:rFonts w:ascii="Times New Roman" w:eastAsia="Times New Roman" w:hAnsi="Times New Roman" w:cs="Times New Roman"/>
          <w:sz w:val="28"/>
          <w:szCs w:val="28"/>
        </w:rPr>
        <w:t xml:space="preserve"> </w:t>
      </w:r>
      <w:r w:rsidR="00D559F8" w:rsidRPr="00046EAC">
        <w:rPr>
          <w:rFonts w:ascii="Times New Roman" w:eastAsia="Times New Roman" w:hAnsi="Times New Roman" w:cs="Times New Roman"/>
          <w:sz w:val="28"/>
          <w:szCs w:val="28"/>
        </w:rPr>
        <w:t>Республики Беларусь</w:t>
      </w:r>
      <w:r w:rsidR="00E73941">
        <w:rPr>
          <w:rFonts w:ascii="Times New Roman" w:eastAsia="Times New Roman" w:hAnsi="Times New Roman" w:cs="Times New Roman"/>
          <w:sz w:val="28"/>
          <w:szCs w:val="28"/>
        </w:rPr>
        <w:t xml:space="preserve">, </w:t>
      </w:r>
      <w:r w:rsidR="00D559F8" w:rsidRPr="006D5962">
        <w:rPr>
          <w:rFonts w:ascii="Times New Roman" w:eastAsia="Times New Roman" w:hAnsi="Times New Roman" w:cs="Times New Roman"/>
          <w:sz w:val="28"/>
          <w:szCs w:val="28"/>
        </w:rPr>
        <w:t>Кыргызской Республики</w:t>
      </w:r>
      <w:r w:rsidR="00E73941">
        <w:rPr>
          <w:rFonts w:ascii="Times New Roman" w:eastAsia="Times New Roman" w:hAnsi="Times New Roman" w:cs="Times New Roman"/>
          <w:sz w:val="28"/>
          <w:szCs w:val="28"/>
        </w:rPr>
        <w:t xml:space="preserve"> и Республики Казахстан</w:t>
      </w:r>
      <w:r w:rsidR="007655FC">
        <w:rPr>
          <w:rFonts w:ascii="Times New Roman" w:eastAsia="Times New Roman" w:hAnsi="Times New Roman" w:cs="Times New Roman"/>
          <w:sz w:val="28"/>
          <w:szCs w:val="28"/>
        </w:rPr>
        <w:t>,</w:t>
      </w:r>
      <w:r w:rsidR="00D559F8">
        <w:rPr>
          <w:rFonts w:ascii="Times New Roman" w:eastAsia="Times New Roman" w:hAnsi="Times New Roman" w:cs="Times New Roman"/>
          <w:sz w:val="28"/>
          <w:szCs w:val="28"/>
        </w:rPr>
        <w:t xml:space="preserve"> </w:t>
      </w:r>
      <w:r w:rsidRPr="006D5962">
        <w:rPr>
          <w:rFonts w:ascii="Times New Roman" w:eastAsia="Times New Roman" w:hAnsi="Times New Roman" w:cs="Times New Roman"/>
          <w:sz w:val="28"/>
          <w:szCs w:val="28"/>
        </w:rPr>
        <w:t>У</w:t>
      </w:r>
      <w:r w:rsidR="00CC625C">
        <w:rPr>
          <w:rFonts w:ascii="Times New Roman" w:eastAsia="Times New Roman" w:hAnsi="Times New Roman" w:cs="Times New Roman"/>
          <w:sz w:val="28"/>
          <w:szCs w:val="28"/>
        </w:rPr>
        <w:t>головный кодекс</w:t>
      </w:r>
      <w:r w:rsidRPr="006D5962">
        <w:rPr>
          <w:rFonts w:ascii="Times New Roman" w:eastAsia="Times New Roman" w:hAnsi="Times New Roman" w:cs="Times New Roman"/>
          <w:sz w:val="28"/>
          <w:szCs w:val="28"/>
        </w:rPr>
        <w:t xml:space="preserve"> Республики Таджикистан признает преступным сообществом «</w:t>
      </w:r>
      <w:r w:rsidR="00F8659F" w:rsidRPr="00F8659F">
        <w:rPr>
          <w:rFonts w:ascii="Times New Roman" w:hAnsi="Times New Roman" w:cs="Times New Roman"/>
          <w:sz w:val="28"/>
          <w:szCs w:val="28"/>
        </w:rPr>
        <w:t xml:space="preserve">объединение двух или нескольких организованных групп,  организовавшихся </w:t>
      </w:r>
      <w:r w:rsidR="00F8659F" w:rsidRPr="007655FC">
        <w:rPr>
          <w:rFonts w:ascii="Times New Roman" w:hAnsi="Times New Roman" w:cs="Times New Roman"/>
          <w:sz w:val="28"/>
          <w:szCs w:val="28"/>
        </w:rPr>
        <w:t>для совершения  тяжких или особо тяжких преступлений,</w:t>
      </w:r>
      <w:r w:rsidR="00F8659F" w:rsidRPr="00F8659F">
        <w:rPr>
          <w:rFonts w:ascii="Times New Roman" w:hAnsi="Times New Roman" w:cs="Times New Roman"/>
          <w:sz w:val="28"/>
          <w:szCs w:val="28"/>
        </w:rPr>
        <w:t xml:space="preserve">  в устойчивую организацию, деятельность которой основывается на разделении  между  членами  сообщества  и  его структурами  функций  управления,  обеспечения и исполне</w:t>
      </w:r>
      <w:r w:rsidR="00F8659F">
        <w:rPr>
          <w:rFonts w:ascii="Times New Roman" w:hAnsi="Times New Roman" w:cs="Times New Roman"/>
          <w:sz w:val="28"/>
          <w:szCs w:val="28"/>
        </w:rPr>
        <w:t>ния преступных целей сообщества</w:t>
      </w:r>
      <w:r w:rsidRPr="00F8659F">
        <w:rPr>
          <w:rFonts w:ascii="Times New Roman" w:eastAsia="Times New Roman" w:hAnsi="Times New Roman" w:cs="Times New Roman"/>
          <w:sz w:val="28"/>
          <w:szCs w:val="28"/>
        </w:rPr>
        <w:t>»</w:t>
      </w:r>
      <w:r w:rsidR="007655FC">
        <w:rPr>
          <w:rFonts w:ascii="Times New Roman" w:eastAsia="Times New Roman" w:hAnsi="Times New Roman" w:cs="Times New Roman"/>
          <w:sz w:val="28"/>
          <w:szCs w:val="28"/>
        </w:rPr>
        <w:t xml:space="preserve"> (часть 4 статьи</w:t>
      </w:r>
      <w:r w:rsidRPr="006D5962">
        <w:rPr>
          <w:rFonts w:ascii="Times New Roman" w:eastAsia="Times New Roman" w:hAnsi="Times New Roman" w:cs="Times New Roman"/>
          <w:sz w:val="28"/>
          <w:szCs w:val="28"/>
        </w:rPr>
        <w:t xml:space="preserve"> 39).</w:t>
      </w:r>
    </w:p>
    <w:p w:rsidR="00E73941" w:rsidRPr="00E73941" w:rsidRDefault="007655FC" w:rsidP="00E7394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Согласно части 4 статьи</w:t>
      </w:r>
      <w:r w:rsidR="00E73941" w:rsidRPr="00E73941">
        <w:rPr>
          <w:rFonts w:ascii="Times New Roman" w:hAnsi="Times New Roman" w:cs="Times New Roman"/>
          <w:sz w:val="28"/>
          <w:szCs w:val="28"/>
        </w:rPr>
        <w:t xml:space="preserve"> 41 </w:t>
      </w:r>
      <w:r w:rsidR="00E73941">
        <w:rPr>
          <w:rFonts w:ascii="Times New Roman" w:hAnsi="Times New Roman" w:cs="Times New Roman"/>
          <w:sz w:val="28"/>
          <w:szCs w:val="28"/>
        </w:rPr>
        <w:t>УК Республики Армения п</w:t>
      </w:r>
      <w:r w:rsidR="00E73941" w:rsidRPr="00E73941">
        <w:rPr>
          <w:rFonts w:ascii="Times New Roman" w:eastAsia="Times New Roman" w:hAnsi="Times New Roman" w:cs="Times New Roman"/>
          <w:sz w:val="28"/>
          <w:szCs w:val="28"/>
        </w:rPr>
        <w:t xml:space="preserve">реступление признается совершенным преступным сообществом, если оно совершено группой, созданной, сплотившейся, сорганизованной </w:t>
      </w:r>
      <w:r w:rsidR="00E73941" w:rsidRPr="007655FC">
        <w:rPr>
          <w:rFonts w:ascii="Times New Roman" w:eastAsia="Times New Roman" w:hAnsi="Times New Roman" w:cs="Times New Roman"/>
          <w:sz w:val="28"/>
          <w:szCs w:val="28"/>
        </w:rPr>
        <w:t xml:space="preserve">для совершения тяжких или особо тяжких преступлений, </w:t>
      </w:r>
      <w:r w:rsidR="00E73941" w:rsidRPr="00E73941">
        <w:rPr>
          <w:rFonts w:ascii="Times New Roman" w:eastAsia="Times New Roman" w:hAnsi="Times New Roman" w:cs="Times New Roman"/>
          <w:sz w:val="28"/>
          <w:szCs w:val="28"/>
        </w:rPr>
        <w:t xml:space="preserve">либо объединением организованных групп, созданных для тех же целей, а </w:t>
      </w:r>
      <w:r>
        <w:rPr>
          <w:rFonts w:ascii="Times New Roman" w:eastAsia="Times New Roman" w:hAnsi="Times New Roman" w:cs="Times New Roman"/>
          <w:sz w:val="28"/>
          <w:szCs w:val="28"/>
        </w:rPr>
        <w:t>также</w:t>
      </w:r>
      <w:r w:rsidR="00E73941" w:rsidRPr="00E73941">
        <w:rPr>
          <w:rFonts w:ascii="Times New Roman" w:eastAsia="Times New Roman" w:hAnsi="Times New Roman" w:cs="Times New Roman"/>
          <w:sz w:val="28"/>
          <w:szCs w:val="28"/>
        </w:rPr>
        <w:t xml:space="preserve"> если оно совершено членом (членами) такого сообщества во исполнение его преступных целей, а равно по заданию преступного сообщества лицом, не признанным его членом.</w:t>
      </w:r>
    </w:p>
    <w:p w:rsidR="00460FCD" w:rsidRPr="00460FCD" w:rsidRDefault="00940203" w:rsidP="00E73941">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Представляется, что </w:t>
      </w:r>
      <w:r w:rsidR="00424B5E">
        <w:rPr>
          <w:rFonts w:ascii="Times New Roman" w:eastAsia="Times New Roman" w:hAnsi="Times New Roman" w:cs="Times New Roman"/>
          <w:bCs/>
          <w:sz w:val="28"/>
          <w:szCs w:val="28"/>
        </w:rPr>
        <w:t xml:space="preserve">определение в качестве </w:t>
      </w:r>
      <w:r>
        <w:rPr>
          <w:rFonts w:ascii="Times New Roman" w:eastAsia="Times New Roman" w:hAnsi="Times New Roman" w:cs="Times New Roman"/>
          <w:bCs/>
          <w:sz w:val="28"/>
          <w:szCs w:val="28"/>
        </w:rPr>
        <w:t>ц</w:t>
      </w:r>
      <w:r w:rsidR="00424B5E">
        <w:rPr>
          <w:rFonts w:ascii="Times New Roman" w:eastAsia="Times New Roman" w:hAnsi="Times New Roman" w:cs="Times New Roman"/>
          <w:bCs/>
          <w:sz w:val="28"/>
          <w:szCs w:val="28"/>
        </w:rPr>
        <w:t>ели</w:t>
      </w:r>
      <w:r w:rsidR="00460FCD" w:rsidRPr="00460FCD">
        <w:rPr>
          <w:rFonts w:ascii="Times New Roman" w:eastAsia="Times New Roman" w:hAnsi="Times New Roman" w:cs="Times New Roman"/>
          <w:bCs/>
          <w:sz w:val="28"/>
          <w:szCs w:val="28"/>
        </w:rPr>
        <w:t xml:space="preserve"> прест</w:t>
      </w:r>
      <w:r w:rsidR="00424B5E">
        <w:rPr>
          <w:rFonts w:ascii="Times New Roman" w:eastAsia="Times New Roman" w:hAnsi="Times New Roman" w:cs="Times New Roman"/>
          <w:bCs/>
          <w:sz w:val="28"/>
          <w:szCs w:val="28"/>
        </w:rPr>
        <w:t xml:space="preserve">упной организации </w:t>
      </w:r>
      <w:r w:rsidR="00460FCD" w:rsidRPr="00460FCD">
        <w:rPr>
          <w:rFonts w:ascii="Times New Roman" w:eastAsia="Times New Roman" w:hAnsi="Times New Roman" w:cs="Times New Roman"/>
          <w:bCs/>
          <w:sz w:val="28"/>
          <w:szCs w:val="28"/>
        </w:rPr>
        <w:t>совершение тяж</w:t>
      </w:r>
      <w:r w:rsidR="00541B18">
        <w:rPr>
          <w:rFonts w:ascii="Times New Roman" w:eastAsia="Times New Roman" w:hAnsi="Times New Roman" w:cs="Times New Roman"/>
          <w:bCs/>
          <w:sz w:val="28"/>
          <w:szCs w:val="28"/>
        </w:rPr>
        <w:t>ки</w:t>
      </w:r>
      <w:r w:rsidR="00424B5E">
        <w:rPr>
          <w:rFonts w:ascii="Times New Roman" w:eastAsia="Times New Roman" w:hAnsi="Times New Roman" w:cs="Times New Roman"/>
          <w:bCs/>
          <w:sz w:val="28"/>
          <w:szCs w:val="28"/>
        </w:rPr>
        <w:t xml:space="preserve">х и особо тяжких преступлений </w:t>
      </w:r>
      <w:r w:rsidR="00460FCD" w:rsidRPr="00460FCD">
        <w:rPr>
          <w:rFonts w:ascii="Times New Roman" w:eastAsia="Times New Roman" w:hAnsi="Times New Roman" w:cs="Times New Roman"/>
          <w:bCs/>
          <w:sz w:val="28"/>
          <w:szCs w:val="28"/>
        </w:rPr>
        <w:t>является недостатком уголовного законодательства</w:t>
      </w:r>
      <w:r w:rsidR="00460FCD">
        <w:rPr>
          <w:rFonts w:ascii="Times New Roman" w:eastAsia="Times New Roman" w:hAnsi="Times New Roman" w:cs="Times New Roman"/>
          <w:bCs/>
          <w:sz w:val="28"/>
          <w:szCs w:val="28"/>
        </w:rPr>
        <w:t xml:space="preserve">, так как </w:t>
      </w:r>
      <w:r w:rsidR="00460FCD" w:rsidRPr="00460FCD">
        <w:rPr>
          <w:rFonts w:ascii="Times New Roman" w:eastAsia="Times New Roman" w:hAnsi="Times New Roman" w:cs="Times New Roman"/>
          <w:bCs/>
          <w:sz w:val="28"/>
          <w:szCs w:val="28"/>
        </w:rPr>
        <w:t>преступное сообщество может объединиться и для совершения преступлений других категорий</w:t>
      </w:r>
      <w:r w:rsidR="005E6BF6">
        <w:rPr>
          <w:rFonts w:ascii="Times New Roman" w:eastAsia="Times New Roman" w:hAnsi="Times New Roman" w:cs="Times New Roman"/>
          <w:bCs/>
          <w:sz w:val="28"/>
          <w:szCs w:val="28"/>
        </w:rPr>
        <w:t>.</w:t>
      </w:r>
    </w:p>
    <w:p w:rsidR="00E73941" w:rsidRDefault="00424B5E" w:rsidP="00DB43E8">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свидетельствует  а</w:t>
      </w:r>
      <w:r w:rsidR="004A4E15">
        <w:rPr>
          <w:rFonts w:ascii="Times New Roman" w:eastAsia="Times New Roman" w:hAnsi="Times New Roman" w:cs="Times New Roman"/>
          <w:sz w:val="28"/>
          <w:szCs w:val="28"/>
        </w:rPr>
        <w:t>нализ прак</w:t>
      </w:r>
      <w:r>
        <w:rPr>
          <w:rFonts w:ascii="Times New Roman" w:eastAsia="Times New Roman" w:hAnsi="Times New Roman" w:cs="Times New Roman"/>
          <w:sz w:val="28"/>
          <w:szCs w:val="28"/>
        </w:rPr>
        <w:t>тики,</w:t>
      </w:r>
      <w:r w:rsidR="004A4E15">
        <w:rPr>
          <w:rFonts w:ascii="Times New Roman" w:eastAsia="Times New Roman" w:hAnsi="Times New Roman" w:cs="Times New Roman"/>
          <w:sz w:val="28"/>
          <w:szCs w:val="28"/>
        </w:rPr>
        <w:t xml:space="preserve"> значительное количество</w:t>
      </w:r>
      <w:r w:rsidR="00B90322">
        <w:rPr>
          <w:rFonts w:ascii="Times New Roman" w:eastAsia="Times New Roman" w:hAnsi="Times New Roman" w:cs="Times New Roman"/>
          <w:sz w:val="28"/>
          <w:szCs w:val="28"/>
        </w:rPr>
        <w:t xml:space="preserve"> из наиболее прибыльных уголовно наказуемых деяний, представляющих интерес для организованной преступности, являются преступлениями в сфере экономической деятельности, большинство из которых относятся к категории небольшой или средней тяжести, что сужает возможности правоохранительных органов по борьбе с</w:t>
      </w:r>
      <w:r w:rsidR="004A4E15">
        <w:rPr>
          <w:rFonts w:ascii="Times New Roman" w:eastAsia="Times New Roman" w:hAnsi="Times New Roman" w:cs="Times New Roman"/>
          <w:sz w:val="28"/>
          <w:szCs w:val="28"/>
        </w:rPr>
        <w:t xml:space="preserve"> </w:t>
      </w:r>
      <w:r w:rsidR="00B90322">
        <w:rPr>
          <w:rFonts w:ascii="Times New Roman" w:eastAsia="Times New Roman" w:hAnsi="Times New Roman" w:cs="Times New Roman"/>
          <w:sz w:val="28"/>
          <w:szCs w:val="28"/>
        </w:rPr>
        <w:t xml:space="preserve">преступными сообществами (преступными организациями), действующими в этой сфере. </w:t>
      </w:r>
    </w:p>
    <w:p w:rsidR="00DB43E8" w:rsidRDefault="00B90322" w:rsidP="00DB43E8">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представляется целе</w:t>
      </w:r>
      <w:r w:rsidR="00424B5E">
        <w:rPr>
          <w:rFonts w:ascii="Times New Roman" w:eastAsia="Times New Roman" w:hAnsi="Times New Roman" w:cs="Times New Roman"/>
          <w:sz w:val="28"/>
          <w:szCs w:val="28"/>
        </w:rPr>
        <w:t>сообразным внести изменения в часть 4 статьи</w:t>
      </w:r>
      <w:r>
        <w:rPr>
          <w:rFonts w:ascii="Times New Roman" w:eastAsia="Times New Roman" w:hAnsi="Times New Roman" w:cs="Times New Roman"/>
          <w:sz w:val="28"/>
          <w:szCs w:val="28"/>
        </w:rPr>
        <w:t xml:space="preserve"> 35 и </w:t>
      </w:r>
      <w:r w:rsidR="00424B5E">
        <w:rPr>
          <w:rFonts w:ascii="Times New Roman" w:eastAsia="Times New Roman" w:hAnsi="Times New Roman" w:cs="Times New Roman"/>
          <w:sz w:val="28"/>
          <w:szCs w:val="28"/>
        </w:rPr>
        <w:t>часть</w:t>
      </w:r>
      <w:r w:rsidR="00541B18">
        <w:rPr>
          <w:rFonts w:ascii="Times New Roman" w:eastAsia="Times New Roman" w:hAnsi="Times New Roman" w:cs="Times New Roman"/>
          <w:sz w:val="28"/>
          <w:szCs w:val="28"/>
        </w:rPr>
        <w:t xml:space="preserve"> 1</w:t>
      </w:r>
      <w:r w:rsidR="00424B5E">
        <w:rPr>
          <w:rFonts w:ascii="Times New Roman" w:eastAsia="Times New Roman" w:hAnsi="Times New Roman" w:cs="Times New Roman"/>
          <w:sz w:val="28"/>
          <w:szCs w:val="28"/>
        </w:rPr>
        <w:t xml:space="preserve"> статьи</w:t>
      </w:r>
      <w:r w:rsidR="00541B18">
        <w:rPr>
          <w:rFonts w:ascii="Times New Roman" w:eastAsia="Times New Roman" w:hAnsi="Times New Roman" w:cs="Times New Roman"/>
          <w:sz w:val="28"/>
          <w:szCs w:val="28"/>
        </w:rPr>
        <w:t xml:space="preserve"> 210 УК Российской Федерации</w:t>
      </w:r>
      <w:r w:rsidR="00424B5E">
        <w:rPr>
          <w:rFonts w:ascii="Times New Roman" w:eastAsia="Times New Roman" w:hAnsi="Times New Roman" w:cs="Times New Roman"/>
          <w:sz w:val="28"/>
          <w:szCs w:val="28"/>
        </w:rPr>
        <w:t>, часть 4 статьи</w:t>
      </w:r>
      <w:r w:rsidR="009816ED">
        <w:rPr>
          <w:rFonts w:ascii="Times New Roman" w:eastAsia="Times New Roman" w:hAnsi="Times New Roman" w:cs="Times New Roman"/>
          <w:sz w:val="28"/>
          <w:szCs w:val="28"/>
        </w:rPr>
        <w:t xml:space="preserve"> 41 УК Республики Арм</w:t>
      </w:r>
      <w:r w:rsidR="002252E2">
        <w:rPr>
          <w:rFonts w:ascii="Times New Roman" w:eastAsia="Times New Roman" w:hAnsi="Times New Roman" w:cs="Times New Roman"/>
          <w:sz w:val="28"/>
          <w:szCs w:val="28"/>
        </w:rPr>
        <w:t>е</w:t>
      </w:r>
      <w:r w:rsidR="009816ED">
        <w:rPr>
          <w:rFonts w:ascii="Times New Roman" w:eastAsia="Times New Roman" w:hAnsi="Times New Roman" w:cs="Times New Roman"/>
          <w:sz w:val="28"/>
          <w:szCs w:val="28"/>
        </w:rPr>
        <w:t>нии</w:t>
      </w:r>
      <w:r w:rsidR="00CC625C">
        <w:rPr>
          <w:rFonts w:ascii="Times New Roman" w:eastAsia="Times New Roman" w:hAnsi="Times New Roman" w:cs="Times New Roman"/>
          <w:sz w:val="28"/>
          <w:szCs w:val="28"/>
        </w:rPr>
        <w:t>,</w:t>
      </w:r>
      <w:r w:rsidR="00CC625C" w:rsidRPr="00CC625C">
        <w:rPr>
          <w:rFonts w:ascii="Times New Roman" w:eastAsia="Times New Roman" w:hAnsi="Times New Roman" w:cs="Times New Roman"/>
          <w:sz w:val="28"/>
          <w:szCs w:val="28"/>
        </w:rPr>
        <w:t xml:space="preserve"> </w:t>
      </w:r>
      <w:r w:rsidR="00424B5E">
        <w:rPr>
          <w:rFonts w:ascii="Times New Roman" w:eastAsia="Times New Roman" w:hAnsi="Times New Roman" w:cs="Times New Roman"/>
          <w:sz w:val="28"/>
          <w:szCs w:val="28"/>
        </w:rPr>
        <w:t>часть 4 статьи</w:t>
      </w:r>
      <w:r w:rsidR="00CC625C" w:rsidRPr="006D5962">
        <w:rPr>
          <w:rFonts w:ascii="Times New Roman" w:eastAsia="Times New Roman" w:hAnsi="Times New Roman" w:cs="Times New Roman"/>
          <w:sz w:val="28"/>
          <w:szCs w:val="28"/>
        </w:rPr>
        <w:t xml:space="preserve"> 39</w:t>
      </w:r>
      <w:r w:rsidR="00CC625C">
        <w:rPr>
          <w:rFonts w:ascii="Times New Roman" w:eastAsia="Times New Roman" w:hAnsi="Times New Roman" w:cs="Times New Roman"/>
          <w:sz w:val="28"/>
          <w:szCs w:val="28"/>
        </w:rPr>
        <w:t xml:space="preserve"> </w:t>
      </w:r>
      <w:r w:rsidR="00CC625C" w:rsidRPr="006D5962">
        <w:rPr>
          <w:rFonts w:ascii="Times New Roman" w:eastAsia="Times New Roman" w:hAnsi="Times New Roman" w:cs="Times New Roman"/>
          <w:sz w:val="28"/>
          <w:szCs w:val="28"/>
        </w:rPr>
        <w:t>У</w:t>
      </w:r>
      <w:r w:rsidR="00CC625C">
        <w:rPr>
          <w:rFonts w:ascii="Times New Roman" w:eastAsia="Times New Roman" w:hAnsi="Times New Roman" w:cs="Times New Roman"/>
          <w:sz w:val="28"/>
          <w:szCs w:val="28"/>
        </w:rPr>
        <w:t>К</w:t>
      </w:r>
      <w:r w:rsidR="00CC625C" w:rsidRPr="006D5962">
        <w:rPr>
          <w:rFonts w:ascii="Times New Roman" w:eastAsia="Times New Roman" w:hAnsi="Times New Roman" w:cs="Times New Roman"/>
          <w:sz w:val="28"/>
          <w:szCs w:val="28"/>
        </w:rPr>
        <w:t xml:space="preserve"> Республики Таджикистан</w:t>
      </w:r>
      <w:r w:rsidR="00D559F8">
        <w:rPr>
          <w:rFonts w:ascii="Times New Roman" w:eastAsia="Times New Roman" w:hAnsi="Times New Roman" w:cs="Times New Roman"/>
          <w:sz w:val="28"/>
          <w:szCs w:val="28"/>
        </w:rPr>
        <w:t>,</w:t>
      </w:r>
      <w:r w:rsidR="002252E2">
        <w:rPr>
          <w:rFonts w:ascii="Times New Roman" w:eastAsia="Times New Roman" w:hAnsi="Times New Roman" w:cs="Times New Roman"/>
          <w:sz w:val="28"/>
          <w:szCs w:val="28"/>
        </w:rPr>
        <w:t xml:space="preserve"> исключив</w:t>
      </w:r>
      <w:r w:rsidR="00F42812">
        <w:rPr>
          <w:rFonts w:ascii="Times New Roman" w:eastAsia="Times New Roman" w:hAnsi="Times New Roman" w:cs="Times New Roman"/>
          <w:sz w:val="28"/>
          <w:szCs w:val="28"/>
        </w:rPr>
        <w:t xml:space="preserve"> цель </w:t>
      </w:r>
      <w:r w:rsidR="002252E2">
        <w:rPr>
          <w:rFonts w:ascii="Times New Roman" w:eastAsia="Times New Roman" w:hAnsi="Times New Roman" w:cs="Times New Roman"/>
          <w:sz w:val="28"/>
          <w:szCs w:val="28"/>
        </w:rPr>
        <w:t>преступного сообще</w:t>
      </w:r>
      <w:r w:rsidR="00541B18">
        <w:rPr>
          <w:rFonts w:ascii="Times New Roman" w:eastAsia="Times New Roman" w:hAnsi="Times New Roman" w:cs="Times New Roman"/>
          <w:sz w:val="28"/>
          <w:szCs w:val="28"/>
        </w:rPr>
        <w:t xml:space="preserve">ства (преступной организации) – </w:t>
      </w:r>
      <w:r w:rsidR="00F42812">
        <w:rPr>
          <w:rFonts w:ascii="Times New Roman" w:eastAsia="Times New Roman" w:hAnsi="Times New Roman" w:cs="Times New Roman"/>
          <w:sz w:val="28"/>
          <w:szCs w:val="28"/>
        </w:rPr>
        <w:t>совместно</w:t>
      </w:r>
      <w:r w:rsidR="00CC625C">
        <w:rPr>
          <w:rFonts w:ascii="Times New Roman" w:eastAsia="Times New Roman" w:hAnsi="Times New Roman" w:cs="Times New Roman"/>
          <w:sz w:val="28"/>
          <w:szCs w:val="28"/>
        </w:rPr>
        <w:t>е</w:t>
      </w:r>
      <w:r w:rsidR="00F42812">
        <w:rPr>
          <w:rFonts w:ascii="Times New Roman" w:eastAsia="Times New Roman" w:hAnsi="Times New Roman" w:cs="Times New Roman"/>
          <w:sz w:val="28"/>
          <w:szCs w:val="28"/>
        </w:rPr>
        <w:t xml:space="preserve"> совершени</w:t>
      </w:r>
      <w:r w:rsidR="00CC625C">
        <w:rPr>
          <w:rFonts w:ascii="Times New Roman" w:eastAsia="Times New Roman" w:hAnsi="Times New Roman" w:cs="Times New Roman"/>
          <w:sz w:val="28"/>
          <w:szCs w:val="28"/>
        </w:rPr>
        <w:t>е</w:t>
      </w:r>
      <w:r w:rsidR="00F42812">
        <w:rPr>
          <w:rFonts w:ascii="Times New Roman" w:eastAsia="Times New Roman" w:hAnsi="Times New Roman" w:cs="Times New Roman"/>
          <w:sz w:val="28"/>
          <w:szCs w:val="28"/>
        </w:rPr>
        <w:t xml:space="preserve"> одного или нескольких тяжких или особо тяжких преступлений.</w:t>
      </w:r>
    </w:p>
    <w:p w:rsidR="00424B5E" w:rsidRDefault="00424B5E" w:rsidP="00DB43E8">
      <w:pPr>
        <w:pStyle w:val="a3"/>
        <w:spacing w:after="0" w:line="240" w:lineRule="auto"/>
        <w:ind w:left="0" w:firstLine="709"/>
        <w:jc w:val="both"/>
        <w:rPr>
          <w:rFonts w:ascii="Times New Roman" w:eastAsia="Times New Roman" w:hAnsi="Times New Roman" w:cs="Times New Roman"/>
          <w:sz w:val="28"/>
          <w:szCs w:val="28"/>
        </w:rPr>
      </w:pPr>
    </w:p>
    <w:p w:rsidR="00F539A5" w:rsidRPr="00424B5E" w:rsidRDefault="00424B5E" w:rsidP="00424B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Pr="00424B5E">
        <w:rPr>
          <w:rFonts w:ascii="Times New Roman" w:eastAsia="Times New Roman" w:hAnsi="Times New Roman" w:cs="Times New Roman"/>
          <w:sz w:val="28"/>
          <w:szCs w:val="28"/>
        </w:rPr>
        <w:t>В</w:t>
      </w:r>
      <w:r w:rsidR="00902627" w:rsidRPr="00424B5E">
        <w:rPr>
          <w:rFonts w:ascii="Times New Roman" w:eastAsia="Times New Roman" w:hAnsi="Times New Roman" w:cs="Times New Roman"/>
          <w:sz w:val="28"/>
          <w:szCs w:val="28"/>
        </w:rPr>
        <w:t xml:space="preserve"> уголовных кодексах</w:t>
      </w:r>
      <w:r w:rsidR="00541B18" w:rsidRPr="00424B5E">
        <w:rPr>
          <w:rFonts w:ascii="Times New Roman" w:eastAsia="Times New Roman" w:hAnsi="Times New Roman" w:cs="Times New Roman"/>
          <w:sz w:val="28"/>
          <w:szCs w:val="28"/>
        </w:rPr>
        <w:t xml:space="preserve"> государств – </w:t>
      </w:r>
      <w:r w:rsidR="00EE2BD9" w:rsidRPr="00424B5E">
        <w:rPr>
          <w:rFonts w:ascii="Times New Roman" w:eastAsia="Times New Roman" w:hAnsi="Times New Roman" w:cs="Times New Roman"/>
          <w:sz w:val="28"/>
          <w:szCs w:val="28"/>
        </w:rPr>
        <w:t>членов ОДКБ</w:t>
      </w:r>
      <w:r w:rsidR="00F539A5" w:rsidRPr="00424B5E">
        <w:rPr>
          <w:rFonts w:ascii="Times New Roman" w:eastAsia="Times New Roman" w:hAnsi="Times New Roman" w:cs="Times New Roman"/>
          <w:sz w:val="28"/>
          <w:szCs w:val="28"/>
        </w:rPr>
        <w:t xml:space="preserve"> </w:t>
      </w:r>
      <w:r w:rsidR="00902627" w:rsidRPr="00424B5E">
        <w:rPr>
          <w:rFonts w:ascii="Times New Roman" w:hAnsi="Times New Roman" w:cs="Times New Roman"/>
          <w:sz w:val="28"/>
          <w:szCs w:val="28"/>
        </w:rPr>
        <w:t>законодатель особо выделил</w:t>
      </w:r>
      <w:r w:rsidR="00902627" w:rsidRPr="00424B5E">
        <w:rPr>
          <w:sz w:val="28"/>
          <w:szCs w:val="28"/>
        </w:rPr>
        <w:t xml:space="preserve"> </w:t>
      </w:r>
      <w:r w:rsidR="00F539A5" w:rsidRPr="00424B5E">
        <w:rPr>
          <w:rFonts w:ascii="Times New Roman" w:eastAsia="Times New Roman" w:hAnsi="Times New Roman" w:cs="Times New Roman"/>
          <w:sz w:val="28"/>
          <w:szCs w:val="28"/>
        </w:rPr>
        <w:t xml:space="preserve"> обстоятельство, смягчающее наказание</w:t>
      </w:r>
      <w:r w:rsidR="0031768E">
        <w:rPr>
          <w:rFonts w:ascii="Times New Roman" w:eastAsia="Times New Roman" w:hAnsi="Times New Roman" w:cs="Times New Roman"/>
          <w:sz w:val="28"/>
          <w:szCs w:val="28"/>
        </w:rPr>
        <w:t>,</w:t>
      </w:r>
      <w:r w:rsidR="00F539A5" w:rsidRPr="00424B5E">
        <w:rPr>
          <w:rFonts w:ascii="Times New Roman" w:eastAsia="Times New Roman" w:hAnsi="Times New Roman" w:cs="Times New Roman"/>
          <w:sz w:val="28"/>
          <w:szCs w:val="28"/>
        </w:rPr>
        <w:t xml:space="preserve"> – </w:t>
      </w:r>
      <w:r w:rsidR="00902627" w:rsidRPr="00424B5E">
        <w:rPr>
          <w:rFonts w:ascii="Times New Roman" w:eastAsia="Times New Roman" w:hAnsi="Times New Roman" w:cs="Times New Roman"/>
          <w:sz w:val="28"/>
          <w:szCs w:val="28"/>
        </w:rPr>
        <w:t>активное способствование изобличению других участников преступления.</w:t>
      </w:r>
    </w:p>
    <w:p w:rsidR="00F539A5" w:rsidRPr="00902627" w:rsidRDefault="00F539A5" w:rsidP="00CC625C">
      <w:pPr>
        <w:pStyle w:val="a3"/>
        <w:spacing w:after="0" w:line="240" w:lineRule="auto"/>
        <w:ind w:left="0" w:firstLine="709"/>
        <w:jc w:val="both"/>
        <w:rPr>
          <w:rFonts w:ascii="Times New Roman" w:eastAsia="Times New Roman" w:hAnsi="Times New Roman" w:cs="Times New Roman"/>
          <w:sz w:val="28"/>
          <w:szCs w:val="28"/>
        </w:rPr>
      </w:pPr>
      <w:r w:rsidRPr="00902627">
        <w:rPr>
          <w:rFonts w:ascii="Times New Roman" w:eastAsia="Times New Roman" w:hAnsi="Times New Roman" w:cs="Times New Roman"/>
          <w:sz w:val="28"/>
          <w:szCs w:val="28"/>
        </w:rPr>
        <w:t xml:space="preserve">Так, </w:t>
      </w:r>
      <w:r w:rsidR="0031768E">
        <w:rPr>
          <w:rFonts w:ascii="Times New Roman" w:eastAsia="Times New Roman" w:hAnsi="Times New Roman" w:cs="Times New Roman"/>
          <w:sz w:val="28"/>
          <w:szCs w:val="28"/>
        </w:rPr>
        <w:t>в соответствии с пунктом</w:t>
      </w:r>
      <w:r w:rsidRPr="00902627">
        <w:rPr>
          <w:rFonts w:ascii="Times New Roman" w:eastAsia="Times New Roman" w:hAnsi="Times New Roman" w:cs="Times New Roman"/>
          <w:sz w:val="28"/>
          <w:szCs w:val="28"/>
        </w:rPr>
        <w:t xml:space="preserve"> 3 ч</w:t>
      </w:r>
      <w:r w:rsidR="0031768E">
        <w:rPr>
          <w:rFonts w:ascii="Times New Roman" w:eastAsia="Times New Roman" w:hAnsi="Times New Roman" w:cs="Times New Roman"/>
          <w:sz w:val="28"/>
          <w:szCs w:val="28"/>
        </w:rPr>
        <w:t>асти 1 статьи</w:t>
      </w:r>
      <w:r w:rsidRPr="00902627">
        <w:rPr>
          <w:rFonts w:ascii="Times New Roman" w:eastAsia="Times New Roman" w:hAnsi="Times New Roman" w:cs="Times New Roman"/>
          <w:sz w:val="28"/>
          <w:szCs w:val="28"/>
        </w:rPr>
        <w:t xml:space="preserve"> 63 </w:t>
      </w:r>
      <w:r w:rsidR="00902627" w:rsidRPr="00902627">
        <w:rPr>
          <w:rFonts w:ascii="Times New Roman" w:eastAsia="Times New Roman" w:hAnsi="Times New Roman" w:cs="Times New Roman"/>
          <w:sz w:val="28"/>
          <w:szCs w:val="28"/>
        </w:rPr>
        <w:t xml:space="preserve">УК Республики Беларусь </w:t>
      </w:r>
      <w:r w:rsidRPr="00902627">
        <w:rPr>
          <w:rFonts w:ascii="Times New Roman" w:eastAsia="Times New Roman" w:hAnsi="Times New Roman" w:cs="Times New Roman"/>
          <w:sz w:val="28"/>
          <w:szCs w:val="28"/>
        </w:rPr>
        <w:t xml:space="preserve">обстоятельством, смягчающим ответственность, признается </w:t>
      </w:r>
      <w:r w:rsidR="00CC625C">
        <w:rPr>
          <w:rFonts w:ascii="Times New Roman" w:eastAsia="Times New Roman" w:hAnsi="Times New Roman" w:cs="Times New Roman"/>
          <w:sz w:val="28"/>
          <w:szCs w:val="28"/>
        </w:rPr>
        <w:t>«</w:t>
      </w:r>
      <w:r w:rsidRPr="00902627">
        <w:rPr>
          <w:rFonts w:ascii="Times New Roman" w:eastAsia="Times New Roman" w:hAnsi="Times New Roman" w:cs="Times New Roman"/>
          <w:sz w:val="28"/>
          <w:szCs w:val="28"/>
        </w:rPr>
        <w:t xml:space="preserve">активное способствование </w:t>
      </w:r>
      <w:r w:rsidRPr="0031768E">
        <w:rPr>
          <w:rFonts w:ascii="Times New Roman" w:eastAsia="Times New Roman" w:hAnsi="Times New Roman" w:cs="Times New Roman"/>
          <w:sz w:val="28"/>
          <w:szCs w:val="28"/>
        </w:rPr>
        <w:t>выявлению преступления, изобличению других участников преступления,</w:t>
      </w:r>
      <w:r w:rsidRPr="00902627">
        <w:rPr>
          <w:rFonts w:ascii="Times New Roman" w:eastAsia="Times New Roman" w:hAnsi="Times New Roman" w:cs="Times New Roman"/>
          <w:sz w:val="28"/>
          <w:szCs w:val="28"/>
        </w:rPr>
        <w:t xml:space="preserve"> розыску имущества, приобретенного преступным путем</w:t>
      </w:r>
      <w:r w:rsidR="00CC625C">
        <w:rPr>
          <w:rFonts w:ascii="Times New Roman" w:eastAsia="Times New Roman" w:hAnsi="Times New Roman" w:cs="Times New Roman"/>
          <w:sz w:val="28"/>
          <w:szCs w:val="28"/>
        </w:rPr>
        <w:t>».</w:t>
      </w:r>
    </w:p>
    <w:p w:rsidR="00CC625C" w:rsidRDefault="00CC625C" w:rsidP="00CC625C">
      <w:pPr>
        <w:pStyle w:val="ConsPlusNormal"/>
        <w:widowControl/>
        <w:ind w:firstLine="540"/>
        <w:jc w:val="both"/>
        <w:rPr>
          <w:rFonts w:ascii="Times New Roman" w:hAnsi="Times New Roman" w:cs="Times New Roman"/>
          <w:sz w:val="28"/>
          <w:szCs w:val="28"/>
        </w:rPr>
      </w:pPr>
      <w:r w:rsidRPr="00CC625C">
        <w:rPr>
          <w:rFonts w:ascii="Times New Roman" w:hAnsi="Times New Roman" w:cs="Times New Roman"/>
          <w:sz w:val="28"/>
          <w:szCs w:val="28"/>
        </w:rPr>
        <w:t>С</w:t>
      </w:r>
      <w:r w:rsidR="0031768E">
        <w:rPr>
          <w:rFonts w:ascii="Times New Roman" w:hAnsi="Times New Roman" w:cs="Times New Roman"/>
          <w:sz w:val="28"/>
          <w:szCs w:val="28"/>
        </w:rPr>
        <w:t>огласно пункту «и» части 1 статьи</w:t>
      </w:r>
      <w:r w:rsidR="00541B18">
        <w:rPr>
          <w:rFonts w:ascii="Times New Roman" w:hAnsi="Times New Roman" w:cs="Times New Roman"/>
          <w:sz w:val="28"/>
          <w:szCs w:val="28"/>
        </w:rPr>
        <w:t xml:space="preserve"> 61 УК Российской Федерации</w:t>
      </w:r>
      <w:r w:rsidRPr="00CC625C">
        <w:rPr>
          <w:rFonts w:ascii="Times New Roman" w:hAnsi="Times New Roman" w:cs="Times New Roman"/>
          <w:sz w:val="28"/>
          <w:szCs w:val="28"/>
        </w:rPr>
        <w:t xml:space="preserve"> </w:t>
      </w:r>
      <w:r w:rsidRPr="00CC625C">
        <w:rPr>
          <w:rFonts w:ascii="Times New Roman" w:eastAsia="Times New Roman" w:hAnsi="Times New Roman" w:cs="Times New Roman"/>
          <w:sz w:val="28"/>
          <w:szCs w:val="28"/>
        </w:rPr>
        <w:t>обстоятельство</w:t>
      </w:r>
      <w:r>
        <w:rPr>
          <w:rFonts w:ascii="Times New Roman" w:eastAsia="Times New Roman" w:hAnsi="Times New Roman" w:cs="Times New Roman"/>
          <w:sz w:val="28"/>
          <w:szCs w:val="28"/>
        </w:rPr>
        <w:t>м</w:t>
      </w:r>
      <w:r w:rsidRPr="00CC625C">
        <w:rPr>
          <w:rFonts w:ascii="Times New Roman" w:eastAsia="Times New Roman" w:hAnsi="Times New Roman" w:cs="Times New Roman"/>
          <w:sz w:val="28"/>
          <w:szCs w:val="28"/>
        </w:rPr>
        <w:t>, смягчающем наказание, является «</w:t>
      </w:r>
      <w:r w:rsidRPr="00CC625C">
        <w:rPr>
          <w:rFonts w:ascii="Times New Roman" w:hAnsi="Times New Roman" w:cs="Times New Roman"/>
          <w:sz w:val="28"/>
          <w:szCs w:val="28"/>
        </w:rPr>
        <w:t xml:space="preserve">явка с повинной, активное способствование </w:t>
      </w:r>
      <w:r w:rsidRPr="0031768E">
        <w:rPr>
          <w:rFonts w:ascii="Times New Roman" w:hAnsi="Times New Roman" w:cs="Times New Roman"/>
          <w:sz w:val="28"/>
          <w:szCs w:val="28"/>
        </w:rPr>
        <w:t>раскрытию и расследованию преступления,</w:t>
      </w:r>
      <w:r w:rsidRPr="00CC625C">
        <w:rPr>
          <w:rFonts w:ascii="Times New Roman" w:hAnsi="Times New Roman" w:cs="Times New Roman"/>
          <w:sz w:val="28"/>
          <w:szCs w:val="28"/>
        </w:rPr>
        <w:t xml:space="preserve"> </w:t>
      </w:r>
      <w:r w:rsidRPr="0031768E">
        <w:rPr>
          <w:rFonts w:ascii="Times New Roman" w:hAnsi="Times New Roman" w:cs="Times New Roman"/>
          <w:sz w:val="28"/>
          <w:szCs w:val="28"/>
        </w:rPr>
        <w:lastRenderedPageBreak/>
        <w:t>изобличению и уголовному преследованию других соучастников преступления,</w:t>
      </w:r>
      <w:r w:rsidRPr="00CC625C">
        <w:rPr>
          <w:rFonts w:ascii="Times New Roman" w:hAnsi="Times New Roman" w:cs="Times New Roman"/>
          <w:sz w:val="28"/>
          <w:szCs w:val="28"/>
        </w:rPr>
        <w:t xml:space="preserve"> розыску имущества, добы</w:t>
      </w:r>
      <w:r w:rsidR="00B97720">
        <w:rPr>
          <w:rFonts w:ascii="Times New Roman" w:hAnsi="Times New Roman" w:cs="Times New Roman"/>
          <w:sz w:val="28"/>
          <w:szCs w:val="28"/>
        </w:rPr>
        <w:t>того в результате преступления».</w:t>
      </w:r>
    </w:p>
    <w:p w:rsidR="00B97720" w:rsidRPr="00616E0E" w:rsidRDefault="00616E0E" w:rsidP="00B837A2">
      <w:pPr>
        <w:spacing w:after="0" w:line="240" w:lineRule="auto"/>
        <w:ind w:firstLine="709"/>
        <w:jc w:val="both"/>
        <w:rPr>
          <w:rFonts w:ascii="Times New Roman" w:hAnsi="Times New Roman" w:cs="Times New Roman"/>
          <w:sz w:val="28"/>
          <w:szCs w:val="28"/>
        </w:rPr>
      </w:pPr>
      <w:r w:rsidRPr="00616E0E">
        <w:rPr>
          <w:rStyle w:val="s0"/>
          <w:sz w:val="28"/>
          <w:szCs w:val="28"/>
        </w:rPr>
        <w:t>В пункте «</w:t>
      </w:r>
      <w:r w:rsidR="00B97720" w:rsidRPr="00616E0E">
        <w:rPr>
          <w:rStyle w:val="s0"/>
          <w:sz w:val="28"/>
          <w:szCs w:val="28"/>
        </w:rPr>
        <w:t>к</w:t>
      </w:r>
      <w:r w:rsidR="0031768E">
        <w:rPr>
          <w:rStyle w:val="s0"/>
          <w:sz w:val="28"/>
          <w:szCs w:val="28"/>
        </w:rPr>
        <w:t>» статьи</w:t>
      </w:r>
      <w:r w:rsidRPr="00616E0E">
        <w:rPr>
          <w:rStyle w:val="s0"/>
          <w:sz w:val="28"/>
          <w:szCs w:val="28"/>
        </w:rPr>
        <w:t xml:space="preserve"> 53 УК Республики Казахстан указывает</w:t>
      </w:r>
      <w:r w:rsidR="0031768E">
        <w:rPr>
          <w:rStyle w:val="s0"/>
          <w:sz w:val="28"/>
          <w:szCs w:val="28"/>
        </w:rPr>
        <w:t xml:space="preserve">ся, </w:t>
      </w:r>
      <w:r w:rsidRPr="00616E0E">
        <w:rPr>
          <w:rStyle w:val="s0"/>
          <w:sz w:val="28"/>
          <w:szCs w:val="28"/>
        </w:rPr>
        <w:t>что о</w:t>
      </w:r>
      <w:r w:rsidRPr="00616E0E">
        <w:rPr>
          <w:rFonts w:ascii="Times New Roman" w:hAnsi="Times New Roman" w:cs="Times New Roman"/>
          <w:sz w:val="28"/>
          <w:szCs w:val="28"/>
        </w:rPr>
        <w:t>бстоятельством, смягчающим уголовную ответственность и наказание</w:t>
      </w:r>
      <w:r w:rsidR="0031768E">
        <w:rPr>
          <w:rFonts w:ascii="Times New Roman" w:hAnsi="Times New Roman" w:cs="Times New Roman"/>
          <w:sz w:val="28"/>
          <w:szCs w:val="28"/>
        </w:rPr>
        <w:t>,</w:t>
      </w:r>
      <w:r w:rsidR="00B97720" w:rsidRPr="00616E0E">
        <w:rPr>
          <w:rStyle w:val="s0"/>
          <w:sz w:val="28"/>
          <w:szCs w:val="28"/>
        </w:rPr>
        <w:t xml:space="preserve"> </w:t>
      </w:r>
      <w:r w:rsidRPr="00616E0E">
        <w:rPr>
          <w:rStyle w:val="s0"/>
          <w:sz w:val="28"/>
          <w:szCs w:val="28"/>
        </w:rPr>
        <w:t>является «</w:t>
      </w:r>
      <w:r w:rsidR="00B97720" w:rsidRPr="00616E0E">
        <w:rPr>
          <w:rStyle w:val="s0"/>
          <w:sz w:val="28"/>
          <w:szCs w:val="28"/>
        </w:rPr>
        <w:t xml:space="preserve">чистосердечное раскаяние, </w:t>
      </w:r>
      <w:hyperlink r:id="rId11" w:history="1">
        <w:r w:rsidR="00B97720" w:rsidRPr="009259F5">
          <w:rPr>
            <w:rStyle w:val="ac"/>
            <w:color w:val="auto"/>
            <w:sz w:val="28"/>
            <w:szCs w:val="28"/>
            <w:u w:val="none"/>
          </w:rPr>
          <w:t>явка с повинной</w:t>
        </w:r>
      </w:hyperlink>
      <w:r w:rsidR="00B97720" w:rsidRPr="009259F5">
        <w:rPr>
          <w:rStyle w:val="s0"/>
          <w:color w:val="auto"/>
          <w:sz w:val="28"/>
          <w:szCs w:val="28"/>
        </w:rPr>
        <w:t>,</w:t>
      </w:r>
      <w:r w:rsidR="00B97720" w:rsidRPr="00616E0E">
        <w:rPr>
          <w:rStyle w:val="s0"/>
          <w:sz w:val="28"/>
          <w:szCs w:val="28"/>
        </w:rPr>
        <w:t xml:space="preserve"> активное </w:t>
      </w:r>
      <w:r w:rsidR="00B97720" w:rsidRPr="0031768E">
        <w:rPr>
          <w:rStyle w:val="s0"/>
          <w:sz w:val="28"/>
          <w:szCs w:val="28"/>
        </w:rPr>
        <w:t>способствование раскрытию преступления, изобличению других соучастников преступления</w:t>
      </w:r>
      <w:r w:rsidR="00B97720" w:rsidRPr="00616E0E">
        <w:rPr>
          <w:rStyle w:val="s0"/>
          <w:sz w:val="28"/>
          <w:szCs w:val="28"/>
        </w:rPr>
        <w:t xml:space="preserve"> и розыску имущества, добытого в результате преступления</w:t>
      </w:r>
      <w:r w:rsidR="00541B18">
        <w:rPr>
          <w:rStyle w:val="s0"/>
          <w:sz w:val="28"/>
          <w:szCs w:val="28"/>
        </w:rPr>
        <w:t>»</w:t>
      </w:r>
      <w:r w:rsidR="00B97720" w:rsidRPr="00616E0E">
        <w:rPr>
          <w:rStyle w:val="s0"/>
          <w:sz w:val="28"/>
          <w:szCs w:val="28"/>
        </w:rPr>
        <w:t xml:space="preserve">. </w:t>
      </w:r>
    </w:p>
    <w:p w:rsidR="00B97720" w:rsidRDefault="00A35E61" w:rsidP="00B837A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Вместе с тем сравнительно-правовой анализ указанных норм показывает, что данное обстоятельство, смягчающе</w:t>
      </w:r>
      <w:r w:rsidR="0031768E">
        <w:rPr>
          <w:rFonts w:ascii="Times New Roman" w:hAnsi="Times New Roman" w:cs="Times New Roman"/>
          <w:sz w:val="28"/>
          <w:szCs w:val="28"/>
        </w:rPr>
        <w:t>е</w:t>
      </w:r>
      <w:r>
        <w:rPr>
          <w:rFonts w:ascii="Times New Roman" w:hAnsi="Times New Roman" w:cs="Times New Roman"/>
          <w:sz w:val="28"/>
          <w:szCs w:val="28"/>
        </w:rPr>
        <w:t xml:space="preserve"> наказание, трактуется по-разному. </w:t>
      </w:r>
      <w:r w:rsidR="0018189D">
        <w:rPr>
          <w:rFonts w:ascii="Times New Roman" w:hAnsi="Times New Roman" w:cs="Times New Roman"/>
          <w:sz w:val="28"/>
          <w:szCs w:val="28"/>
        </w:rPr>
        <w:t>Так, в</w:t>
      </w:r>
      <w:r>
        <w:rPr>
          <w:rFonts w:ascii="Times New Roman" w:hAnsi="Times New Roman" w:cs="Times New Roman"/>
          <w:sz w:val="28"/>
          <w:szCs w:val="28"/>
        </w:rPr>
        <w:t xml:space="preserve"> одном случае речь идет о способствовании выя</w:t>
      </w:r>
      <w:r w:rsidR="0068599F">
        <w:rPr>
          <w:rFonts w:ascii="Times New Roman" w:hAnsi="Times New Roman" w:cs="Times New Roman"/>
          <w:sz w:val="28"/>
          <w:szCs w:val="28"/>
        </w:rPr>
        <w:t xml:space="preserve">влению преступления, в другом – </w:t>
      </w:r>
      <w:r w:rsidR="0031768E">
        <w:rPr>
          <w:rFonts w:ascii="Times New Roman" w:hAnsi="Times New Roman" w:cs="Times New Roman"/>
          <w:sz w:val="28"/>
          <w:szCs w:val="28"/>
        </w:rPr>
        <w:t xml:space="preserve">о способствовании </w:t>
      </w:r>
      <w:r w:rsidRPr="00CC625C">
        <w:rPr>
          <w:rFonts w:ascii="Times New Roman" w:hAnsi="Times New Roman" w:cs="Times New Roman"/>
          <w:sz w:val="28"/>
          <w:szCs w:val="28"/>
        </w:rPr>
        <w:t>раскрытию и расследованию преступления</w:t>
      </w:r>
      <w:r>
        <w:rPr>
          <w:rFonts w:ascii="Times New Roman" w:hAnsi="Times New Roman" w:cs="Times New Roman"/>
          <w:sz w:val="28"/>
          <w:szCs w:val="28"/>
        </w:rPr>
        <w:t xml:space="preserve">, а </w:t>
      </w:r>
      <w:r w:rsidR="0031768E">
        <w:rPr>
          <w:rFonts w:ascii="Times New Roman" w:hAnsi="Times New Roman" w:cs="Times New Roman"/>
          <w:sz w:val="28"/>
          <w:szCs w:val="28"/>
        </w:rPr>
        <w:t xml:space="preserve">в </w:t>
      </w:r>
      <w:r>
        <w:rPr>
          <w:rFonts w:ascii="Times New Roman" w:hAnsi="Times New Roman" w:cs="Times New Roman"/>
          <w:sz w:val="28"/>
          <w:szCs w:val="28"/>
        </w:rPr>
        <w:t xml:space="preserve">третьем случае – </w:t>
      </w:r>
      <w:r w:rsidR="0031768E">
        <w:rPr>
          <w:rFonts w:ascii="Times New Roman" w:hAnsi="Times New Roman" w:cs="Times New Roman"/>
          <w:sz w:val="28"/>
          <w:szCs w:val="28"/>
        </w:rPr>
        <w:t xml:space="preserve">о </w:t>
      </w:r>
      <w:r>
        <w:rPr>
          <w:rFonts w:ascii="Times New Roman" w:hAnsi="Times New Roman" w:cs="Times New Roman"/>
          <w:sz w:val="28"/>
          <w:szCs w:val="28"/>
        </w:rPr>
        <w:t>способствовании раскрытию преступления.</w:t>
      </w:r>
    </w:p>
    <w:p w:rsidR="00A35E61" w:rsidRPr="00CC625C" w:rsidRDefault="0031768E" w:rsidP="00B837A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решения данной проблемы, целесообразно </w:t>
      </w:r>
      <w:r w:rsidR="00A35E61" w:rsidRPr="00A35E61">
        <w:rPr>
          <w:rFonts w:ascii="Times New Roman" w:hAnsi="Times New Roman" w:cs="Times New Roman"/>
          <w:sz w:val="28"/>
          <w:szCs w:val="28"/>
        </w:rPr>
        <w:t xml:space="preserve">рассмотреть  вопрос об использовании </w:t>
      </w:r>
      <w:r w:rsidR="00433A94">
        <w:rPr>
          <w:rFonts w:ascii="Times New Roman" w:hAnsi="Times New Roman" w:cs="Times New Roman"/>
          <w:sz w:val="28"/>
          <w:szCs w:val="28"/>
        </w:rPr>
        <w:t xml:space="preserve">наряду с указанными </w:t>
      </w:r>
      <w:r>
        <w:rPr>
          <w:rFonts w:ascii="Times New Roman" w:hAnsi="Times New Roman" w:cs="Times New Roman"/>
          <w:sz w:val="28"/>
          <w:szCs w:val="28"/>
        </w:rPr>
        <w:t>трактовками как наиболее полной</w:t>
      </w:r>
      <w:r w:rsidRPr="00A35E61">
        <w:rPr>
          <w:rFonts w:ascii="Times New Roman" w:hAnsi="Times New Roman" w:cs="Times New Roman"/>
          <w:sz w:val="28"/>
          <w:szCs w:val="28"/>
        </w:rPr>
        <w:t xml:space="preserve"> </w:t>
      </w:r>
      <w:r>
        <w:rPr>
          <w:rFonts w:ascii="Times New Roman" w:hAnsi="Times New Roman" w:cs="Times New Roman"/>
          <w:sz w:val="28"/>
          <w:szCs w:val="28"/>
        </w:rPr>
        <w:t xml:space="preserve">следующей: </w:t>
      </w:r>
      <w:r w:rsidR="00A35E61" w:rsidRPr="00A35E61">
        <w:rPr>
          <w:rFonts w:ascii="Times New Roman" w:hAnsi="Times New Roman" w:cs="Times New Roman"/>
          <w:sz w:val="28"/>
          <w:szCs w:val="28"/>
        </w:rPr>
        <w:t>«</w:t>
      </w:r>
      <w:r w:rsidR="00A35E61" w:rsidRPr="00CC625C">
        <w:rPr>
          <w:rFonts w:ascii="Times New Roman" w:hAnsi="Times New Roman" w:cs="Times New Roman"/>
          <w:sz w:val="28"/>
          <w:szCs w:val="28"/>
        </w:rPr>
        <w:t xml:space="preserve">активное способствование </w:t>
      </w:r>
      <w:r w:rsidR="00A35E61">
        <w:rPr>
          <w:rFonts w:ascii="Times New Roman" w:hAnsi="Times New Roman" w:cs="Times New Roman"/>
          <w:sz w:val="28"/>
          <w:szCs w:val="28"/>
        </w:rPr>
        <w:t xml:space="preserve">выявлению, </w:t>
      </w:r>
      <w:r w:rsidR="00A35E61" w:rsidRPr="00CC625C">
        <w:rPr>
          <w:rFonts w:ascii="Times New Roman" w:hAnsi="Times New Roman" w:cs="Times New Roman"/>
          <w:sz w:val="28"/>
          <w:szCs w:val="28"/>
        </w:rPr>
        <w:t>раскрытию и расследованию преступления</w:t>
      </w:r>
      <w:r w:rsidR="00A35E61">
        <w:rPr>
          <w:rFonts w:ascii="Times New Roman" w:hAnsi="Times New Roman" w:cs="Times New Roman"/>
          <w:sz w:val="28"/>
          <w:szCs w:val="28"/>
        </w:rPr>
        <w:t>».</w:t>
      </w:r>
    </w:p>
    <w:p w:rsidR="00A35E61" w:rsidRDefault="00A35E61" w:rsidP="00FA461E">
      <w:pPr>
        <w:spacing w:after="0" w:line="240" w:lineRule="auto"/>
        <w:ind w:firstLine="709"/>
        <w:jc w:val="both"/>
        <w:rPr>
          <w:rFonts w:ascii="Times New Roman" w:eastAsia="Times New Roman" w:hAnsi="Times New Roman" w:cs="Times New Roman"/>
          <w:b/>
          <w:sz w:val="28"/>
          <w:szCs w:val="28"/>
        </w:rPr>
      </w:pPr>
    </w:p>
    <w:p w:rsidR="00A03DA7" w:rsidRPr="0031768E" w:rsidRDefault="0031768E" w:rsidP="00FA461E">
      <w:pPr>
        <w:spacing w:after="0" w:line="240" w:lineRule="auto"/>
        <w:ind w:firstLine="709"/>
        <w:jc w:val="both"/>
        <w:rPr>
          <w:rFonts w:ascii="Times New Roman" w:eastAsia="Times New Roman" w:hAnsi="Times New Roman" w:cs="Times New Roman"/>
          <w:sz w:val="28"/>
          <w:szCs w:val="28"/>
        </w:rPr>
      </w:pPr>
      <w:r w:rsidRPr="0031768E">
        <w:rPr>
          <w:rFonts w:ascii="Times New Roman" w:eastAsia="Times New Roman" w:hAnsi="Times New Roman" w:cs="Times New Roman"/>
          <w:sz w:val="28"/>
          <w:szCs w:val="28"/>
        </w:rPr>
        <w:t>2.4.</w:t>
      </w:r>
      <w:r w:rsidR="00017899">
        <w:rPr>
          <w:rFonts w:ascii="Times New Roman" w:eastAsia="Times New Roman" w:hAnsi="Times New Roman" w:cs="Times New Roman"/>
          <w:sz w:val="28"/>
          <w:szCs w:val="28"/>
        </w:rPr>
        <w:t xml:space="preserve"> </w:t>
      </w:r>
      <w:r w:rsidRPr="0031768E">
        <w:rPr>
          <w:rFonts w:ascii="Times New Roman" w:eastAsia="Times New Roman" w:hAnsi="Times New Roman" w:cs="Times New Roman"/>
          <w:sz w:val="28"/>
          <w:szCs w:val="28"/>
        </w:rPr>
        <w:t>В</w:t>
      </w:r>
      <w:r w:rsidR="00A03DA7" w:rsidRPr="0031768E">
        <w:rPr>
          <w:rFonts w:ascii="Times New Roman" w:eastAsia="Times New Roman" w:hAnsi="Times New Roman" w:cs="Times New Roman"/>
          <w:sz w:val="28"/>
          <w:szCs w:val="28"/>
        </w:rPr>
        <w:t>ведение уголовной ответственности</w:t>
      </w:r>
      <w:r w:rsidR="00A03DA7" w:rsidRPr="0031768E">
        <w:rPr>
          <w:sz w:val="28"/>
          <w:szCs w:val="28"/>
        </w:rPr>
        <w:t xml:space="preserve"> </w:t>
      </w:r>
      <w:r w:rsidR="00A03DA7" w:rsidRPr="0031768E">
        <w:rPr>
          <w:rFonts w:ascii="Times New Roman" w:hAnsi="Times New Roman" w:cs="Times New Roman"/>
          <w:sz w:val="28"/>
          <w:szCs w:val="28"/>
        </w:rPr>
        <w:t>за с</w:t>
      </w:r>
      <w:r w:rsidR="00A03DA7" w:rsidRPr="0031768E">
        <w:rPr>
          <w:rStyle w:val="s0"/>
          <w:sz w:val="28"/>
          <w:szCs w:val="28"/>
        </w:rPr>
        <w:t>оздание и руководство организованной группой в целях совершения одного или нескольких преступлений, а равно участие в ней.</w:t>
      </w:r>
    </w:p>
    <w:p w:rsidR="003E1A4A" w:rsidRPr="00540882" w:rsidRDefault="00A03DA7" w:rsidP="00FA461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00B46124" w:rsidRPr="00B46124">
        <w:rPr>
          <w:rFonts w:ascii="Times New Roman" w:eastAsia="Times New Roman" w:hAnsi="Times New Roman" w:cs="Times New Roman"/>
          <w:bCs/>
          <w:sz w:val="28"/>
          <w:szCs w:val="28"/>
        </w:rPr>
        <w:t>овершение преступления организованной группой введено как квалифицирующий признак</w:t>
      </w:r>
      <w:r w:rsidR="00540882">
        <w:rPr>
          <w:rFonts w:ascii="Times New Roman" w:eastAsia="Times New Roman" w:hAnsi="Times New Roman" w:cs="Times New Roman"/>
          <w:bCs/>
          <w:sz w:val="28"/>
          <w:szCs w:val="28"/>
        </w:rPr>
        <w:t>,</w:t>
      </w:r>
      <w:r w:rsidR="00540882" w:rsidRPr="00540882">
        <w:rPr>
          <w:rFonts w:ascii="Times New Roman" w:hAnsi="Times New Roman" w:cs="Times New Roman"/>
          <w:sz w:val="28"/>
          <w:szCs w:val="28"/>
        </w:rPr>
        <w:t xml:space="preserve"> </w:t>
      </w:r>
      <w:r w:rsidR="00540882" w:rsidRPr="00E63C2E">
        <w:rPr>
          <w:rFonts w:ascii="Times New Roman" w:hAnsi="Times New Roman" w:cs="Times New Roman"/>
          <w:sz w:val="28"/>
          <w:szCs w:val="28"/>
        </w:rPr>
        <w:t>отягчающи</w:t>
      </w:r>
      <w:r w:rsidR="00540882">
        <w:rPr>
          <w:rFonts w:ascii="Times New Roman" w:hAnsi="Times New Roman" w:cs="Times New Roman"/>
          <w:sz w:val="28"/>
          <w:szCs w:val="28"/>
        </w:rPr>
        <w:t>й</w:t>
      </w:r>
      <w:r w:rsidR="00540882" w:rsidRPr="00E63C2E">
        <w:rPr>
          <w:rFonts w:ascii="Times New Roman" w:hAnsi="Times New Roman" w:cs="Times New Roman"/>
          <w:sz w:val="28"/>
          <w:szCs w:val="28"/>
        </w:rPr>
        <w:t xml:space="preserve"> наказание</w:t>
      </w:r>
      <w:r w:rsidR="00540882">
        <w:rPr>
          <w:rFonts w:ascii="Times New Roman" w:hAnsi="Times New Roman" w:cs="Times New Roman"/>
          <w:sz w:val="28"/>
          <w:szCs w:val="28"/>
        </w:rPr>
        <w:t>,</w:t>
      </w:r>
      <w:r w:rsidR="00B46124" w:rsidRPr="00B46124">
        <w:rPr>
          <w:rFonts w:ascii="Times New Roman" w:eastAsia="Times New Roman" w:hAnsi="Times New Roman" w:cs="Times New Roman"/>
          <w:bCs/>
          <w:sz w:val="28"/>
          <w:szCs w:val="28"/>
        </w:rPr>
        <w:t xml:space="preserve"> во многие статьи Особенной части уголовных кодексов</w:t>
      </w:r>
      <w:r w:rsidR="00B15EE3">
        <w:rPr>
          <w:rFonts w:ascii="Times New Roman" w:eastAsia="Times New Roman" w:hAnsi="Times New Roman" w:cs="Times New Roman"/>
          <w:bCs/>
          <w:sz w:val="28"/>
          <w:szCs w:val="28"/>
        </w:rPr>
        <w:t xml:space="preserve"> </w:t>
      </w:r>
      <w:r w:rsidR="0068599F">
        <w:rPr>
          <w:rFonts w:ascii="Times New Roman" w:eastAsia="Times New Roman" w:hAnsi="Times New Roman" w:cs="Times New Roman"/>
          <w:sz w:val="28"/>
          <w:szCs w:val="28"/>
        </w:rPr>
        <w:t xml:space="preserve">государств – </w:t>
      </w:r>
      <w:r w:rsidR="00B15EE3">
        <w:rPr>
          <w:rFonts w:ascii="Times New Roman" w:eastAsia="Times New Roman" w:hAnsi="Times New Roman" w:cs="Times New Roman"/>
          <w:sz w:val="28"/>
          <w:szCs w:val="28"/>
        </w:rPr>
        <w:t>членов ОДКБ</w:t>
      </w:r>
      <w:r w:rsidR="00540882">
        <w:rPr>
          <w:rFonts w:ascii="Times New Roman" w:eastAsia="Times New Roman" w:hAnsi="Times New Roman" w:cs="Times New Roman"/>
          <w:bCs/>
          <w:sz w:val="28"/>
          <w:szCs w:val="28"/>
        </w:rPr>
        <w:t xml:space="preserve"> </w:t>
      </w:r>
      <w:r w:rsidR="00540882">
        <w:rPr>
          <w:rFonts w:ascii="Times New Roman" w:hAnsi="Times New Roman" w:cs="Times New Roman"/>
          <w:sz w:val="28"/>
          <w:szCs w:val="28"/>
        </w:rPr>
        <w:t>(преступления против личности</w:t>
      </w:r>
      <w:r w:rsidR="003E1A4A" w:rsidRPr="00E63C2E">
        <w:rPr>
          <w:rFonts w:ascii="Times New Roman" w:hAnsi="Times New Roman" w:cs="Times New Roman"/>
          <w:sz w:val="28"/>
          <w:szCs w:val="28"/>
        </w:rPr>
        <w:t>,</w:t>
      </w:r>
      <w:r w:rsidR="00540882">
        <w:rPr>
          <w:rFonts w:ascii="Times New Roman" w:hAnsi="Times New Roman" w:cs="Times New Roman"/>
          <w:sz w:val="28"/>
          <w:szCs w:val="28"/>
        </w:rPr>
        <w:t xml:space="preserve"> против собственности</w:t>
      </w:r>
      <w:r w:rsidR="0031768E">
        <w:rPr>
          <w:rFonts w:ascii="Times New Roman" w:hAnsi="Times New Roman" w:cs="Times New Roman"/>
          <w:sz w:val="28"/>
          <w:szCs w:val="28"/>
        </w:rPr>
        <w:t>,</w:t>
      </w:r>
      <w:r w:rsidR="003E1A4A" w:rsidRPr="00E63C2E">
        <w:rPr>
          <w:rFonts w:ascii="Times New Roman" w:hAnsi="Times New Roman" w:cs="Times New Roman"/>
          <w:sz w:val="28"/>
          <w:szCs w:val="28"/>
        </w:rPr>
        <w:t xml:space="preserve"> </w:t>
      </w:r>
      <w:r w:rsidR="0031768E">
        <w:rPr>
          <w:rFonts w:ascii="Times New Roman" w:hAnsi="Times New Roman" w:cs="Times New Roman"/>
          <w:sz w:val="28"/>
          <w:szCs w:val="28"/>
        </w:rPr>
        <w:t xml:space="preserve">против </w:t>
      </w:r>
      <w:r w:rsidR="003E1A4A" w:rsidRPr="00E63C2E">
        <w:rPr>
          <w:rFonts w:ascii="Times New Roman" w:hAnsi="Times New Roman" w:cs="Times New Roman"/>
          <w:sz w:val="28"/>
          <w:szCs w:val="28"/>
        </w:rPr>
        <w:t>общественной безопасности и общественного порядка</w:t>
      </w:r>
      <w:r w:rsidR="00540882">
        <w:rPr>
          <w:rFonts w:ascii="Times New Roman" w:hAnsi="Times New Roman" w:cs="Times New Roman"/>
          <w:sz w:val="28"/>
          <w:szCs w:val="28"/>
        </w:rPr>
        <w:t xml:space="preserve"> и др.).</w:t>
      </w:r>
      <w:r w:rsidR="003E1A4A" w:rsidRPr="00E63C2E">
        <w:rPr>
          <w:rFonts w:ascii="Times New Roman" w:hAnsi="Times New Roman" w:cs="Times New Roman"/>
          <w:sz w:val="28"/>
          <w:szCs w:val="28"/>
        </w:rPr>
        <w:t xml:space="preserve"> </w:t>
      </w:r>
    </w:p>
    <w:p w:rsidR="00FA461E" w:rsidRPr="00FA461E" w:rsidRDefault="00FA461E" w:rsidP="00FA461E">
      <w:pPr>
        <w:spacing w:after="0" w:line="240" w:lineRule="auto"/>
        <w:ind w:firstLine="709"/>
        <w:jc w:val="both"/>
        <w:rPr>
          <w:sz w:val="28"/>
          <w:szCs w:val="28"/>
        </w:rPr>
      </w:pPr>
      <w:r>
        <w:rPr>
          <w:rFonts w:ascii="Times New Roman" w:eastAsia="Times New Roman" w:hAnsi="Times New Roman" w:cs="Times New Roman"/>
          <w:sz w:val="28"/>
          <w:szCs w:val="28"/>
        </w:rPr>
        <w:t>Вместе с тем в рамках ОДКБ только УК Республики Казахстан предусматривает самостоятельный состав преступления</w:t>
      </w:r>
      <w:r w:rsidR="00017899">
        <w:t xml:space="preserve"> – </w:t>
      </w:r>
      <w:r w:rsidRPr="00FA461E">
        <w:rPr>
          <w:sz w:val="28"/>
          <w:szCs w:val="28"/>
        </w:rPr>
        <w:t>с</w:t>
      </w:r>
      <w:r w:rsidRPr="00FA461E">
        <w:rPr>
          <w:rStyle w:val="s0"/>
          <w:sz w:val="28"/>
          <w:szCs w:val="28"/>
        </w:rPr>
        <w:t>оздание и руководство организованной группой в целях совершения одного или нескольких преступл</w:t>
      </w:r>
      <w:r w:rsidR="00017899">
        <w:rPr>
          <w:rStyle w:val="s0"/>
          <w:sz w:val="28"/>
          <w:szCs w:val="28"/>
        </w:rPr>
        <w:t>ений, а равно участие в ней (статья</w:t>
      </w:r>
      <w:r w:rsidRPr="00FA461E">
        <w:rPr>
          <w:rStyle w:val="s0"/>
          <w:sz w:val="28"/>
          <w:szCs w:val="28"/>
        </w:rPr>
        <w:t xml:space="preserve"> 235)</w:t>
      </w:r>
      <w:r>
        <w:rPr>
          <w:rStyle w:val="s0"/>
          <w:sz w:val="28"/>
          <w:szCs w:val="28"/>
        </w:rPr>
        <w:t>.</w:t>
      </w:r>
    </w:p>
    <w:p w:rsidR="00A03DA7" w:rsidRDefault="00A03DA7" w:rsidP="009911F5">
      <w:pPr>
        <w:spacing w:after="0" w:line="240" w:lineRule="auto"/>
        <w:ind w:firstLine="709"/>
        <w:jc w:val="both"/>
        <w:rPr>
          <w:rFonts w:ascii="Times New Roman" w:hAnsi="Times New Roman" w:cs="Times New Roman"/>
          <w:sz w:val="28"/>
          <w:szCs w:val="28"/>
        </w:rPr>
      </w:pPr>
    </w:p>
    <w:p w:rsidR="006046B8" w:rsidRPr="00017899" w:rsidRDefault="00017899" w:rsidP="006046B8">
      <w:pPr>
        <w:spacing w:after="0" w:line="240" w:lineRule="auto"/>
        <w:ind w:firstLine="709"/>
        <w:jc w:val="both"/>
        <w:rPr>
          <w:rFonts w:ascii="Times New Roman" w:hAnsi="Times New Roman" w:cs="Times New Roman"/>
          <w:sz w:val="28"/>
          <w:szCs w:val="28"/>
        </w:rPr>
      </w:pPr>
      <w:r w:rsidRPr="00017899">
        <w:rPr>
          <w:rFonts w:ascii="Times New Roman" w:hAnsi="Times New Roman" w:cs="Times New Roman"/>
          <w:sz w:val="28"/>
          <w:szCs w:val="28"/>
        </w:rPr>
        <w:t>2.5. У</w:t>
      </w:r>
      <w:r w:rsidR="00A03DA7" w:rsidRPr="00017899">
        <w:rPr>
          <w:rFonts w:ascii="Times New Roman" w:hAnsi="Times New Roman" w:cs="Times New Roman"/>
          <w:sz w:val="28"/>
          <w:szCs w:val="28"/>
        </w:rPr>
        <w:t>становление уголовной ответственности</w:t>
      </w:r>
      <w:r w:rsidR="00A03DA7" w:rsidRPr="00017899">
        <w:rPr>
          <w:rStyle w:val="s0"/>
          <w:sz w:val="28"/>
          <w:szCs w:val="28"/>
        </w:rPr>
        <w:t xml:space="preserve"> лиц, занимающих лидирующее положение </w:t>
      </w:r>
      <w:r w:rsidR="006046B8" w:rsidRPr="00017899">
        <w:rPr>
          <w:rFonts w:ascii="Times New Roman" w:hAnsi="Times New Roman" w:cs="Times New Roman"/>
          <w:sz w:val="28"/>
          <w:szCs w:val="28"/>
        </w:rPr>
        <w:t xml:space="preserve">в преступной иерархии. </w:t>
      </w:r>
    </w:p>
    <w:p w:rsidR="00A03DA7" w:rsidRPr="00017899" w:rsidRDefault="00C94DCB" w:rsidP="0099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17899">
        <w:rPr>
          <w:rFonts w:ascii="Times New Roman" w:hAnsi="Times New Roman" w:cs="Times New Roman"/>
          <w:sz w:val="28"/>
          <w:szCs w:val="28"/>
        </w:rPr>
        <w:t>ледует обратить внимание, что часть 4 статьи</w:t>
      </w:r>
      <w:r w:rsidR="00BE3FE0">
        <w:rPr>
          <w:rFonts w:ascii="Times New Roman" w:hAnsi="Times New Roman" w:cs="Times New Roman"/>
          <w:sz w:val="28"/>
          <w:szCs w:val="28"/>
        </w:rPr>
        <w:t xml:space="preserve"> 210 </w:t>
      </w:r>
      <w:r w:rsidR="00017899">
        <w:rPr>
          <w:rFonts w:ascii="Times New Roman" w:hAnsi="Times New Roman" w:cs="Times New Roman"/>
          <w:sz w:val="28"/>
          <w:szCs w:val="28"/>
        </w:rPr>
        <w:t>УК Российской Федерации</w:t>
      </w:r>
      <w:r w:rsidR="00AB398B">
        <w:rPr>
          <w:rFonts w:ascii="Times New Roman" w:hAnsi="Times New Roman" w:cs="Times New Roman"/>
          <w:sz w:val="28"/>
          <w:szCs w:val="28"/>
        </w:rPr>
        <w:t xml:space="preserve"> </w:t>
      </w:r>
      <w:r>
        <w:rPr>
          <w:rFonts w:ascii="Times New Roman" w:hAnsi="Times New Roman" w:cs="Times New Roman"/>
          <w:sz w:val="28"/>
          <w:szCs w:val="28"/>
        </w:rPr>
        <w:t>устанавливает уголовную ответственность</w:t>
      </w:r>
      <w:r w:rsidR="00BE3FE0">
        <w:rPr>
          <w:rFonts w:ascii="Times New Roman" w:hAnsi="Times New Roman" w:cs="Times New Roman"/>
          <w:sz w:val="28"/>
          <w:szCs w:val="28"/>
        </w:rPr>
        <w:t xml:space="preserve"> </w:t>
      </w:r>
      <w:r w:rsidR="00017899">
        <w:rPr>
          <w:rFonts w:ascii="Times New Roman" w:hAnsi="Times New Roman" w:cs="Times New Roman"/>
          <w:sz w:val="28"/>
          <w:szCs w:val="28"/>
        </w:rPr>
        <w:t xml:space="preserve">за </w:t>
      </w:r>
      <w:r w:rsidR="0036587D">
        <w:rPr>
          <w:rFonts w:ascii="Times New Roman" w:hAnsi="Times New Roman" w:cs="Times New Roman"/>
          <w:sz w:val="28"/>
          <w:szCs w:val="28"/>
        </w:rPr>
        <w:t>«</w:t>
      </w:r>
      <w:r w:rsidR="0036587D" w:rsidRPr="0036587D">
        <w:rPr>
          <w:rFonts w:ascii="Times New Roman" w:hAnsi="Times New Roman" w:cs="Times New Roman"/>
          <w:sz w:val="28"/>
          <w:szCs w:val="28"/>
        </w:rPr>
        <w:t xml:space="preserve">деяния, предусмотренные частью первой настоящей статьи, совершенные </w:t>
      </w:r>
      <w:r w:rsidR="0036587D" w:rsidRPr="00017899">
        <w:rPr>
          <w:rFonts w:ascii="Times New Roman" w:hAnsi="Times New Roman" w:cs="Times New Roman"/>
          <w:sz w:val="28"/>
          <w:szCs w:val="28"/>
        </w:rPr>
        <w:t>лицом, занимающим высшее положение в преступной иерархии».</w:t>
      </w:r>
      <w:r w:rsidR="009911F5" w:rsidRPr="00017899">
        <w:rPr>
          <w:rFonts w:ascii="Times New Roman" w:hAnsi="Times New Roman" w:cs="Times New Roman"/>
          <w:sz w:val="28"/>
          <w:szCs w:val="28"/>
        </w:rPr>
        <w:t xml:space="preserve"> </w:t>
      </w:r>
    </w:p>
    <w:p w:rsidR="00DE34C1" w:rsidRPr="009911F5" w:rsidRDefault="00A03DA7" w:rsidP="00991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w:t>
      </w:r>
      <w:r w:rsidR="00DE34C1" w:rsidRPr="00DE34C1">
        <w:rPr>
          <w:rFonts w:ascii="Times New Roman" w:eastAsia="Times New Roman" w:hAnsi="Times New Roman" w:cs="Times New Roman"/>
          <w:sz w:val="28"/>
          <w:szCs w:val="28"/>
        </w:rPr>
        <w:t>остав</w:t>
      </w:r>
      <w:r w:rsidR="00D710BA">
        <w:rPr>
          <w:rFonts w:ascii="Times New Roman" w:eastAsia="Times New Roman" w:hAnsi="Times New Roman" w:cs="Times New Roman"/>
          <w:sz w:val="28"/>
          <w:szCs w:val="28"/>
        </w:rPr>
        <w:t xml:space="preserve"> преступления, предусмотренный</w:t>
      </w:r>
      <w:r w:rsidR="00DE34C1" w:rsidRPr="00DE34C1">
        <w:rPr>
          <w:rFonts w:ascii="Times New Roman" w:eastAsia="Times New Roman" w:hAnsi="Times New Roman" w:cs="Times New Roman"/>
          <w:sz w:val="28"/>
          <w:szCs w:val="28"/>
        </w:rPr>
        <w:t xml:space="preserve"> ч</w:t>
      </w:r>
      <w:r w:rsidR="00017899">
        <w:rPr>
          <w:rFonts w:ascii="Times New Roman" w:eastAsia="Times New Roman" w:hAnsi="Times New Roman" w:cs="Times New Roman"/>
          <w:sz w:val="28"/>
          <w:szCs w:val="28"/>
        </w:rPr>
        <w:t>астью 4 статьи 210 УК Российской Федерации,</w:t>
      </w:r>
      <w:r w:rsidR="00DE34C1" w:rsidRPr="00DE34C1">
        <w:rPr>
          <w:rFonts w:ascii="Times New Roman" w:eastAsia="Times New Roman" w:hAnsi="Times New Roman" w:cs="Times New Roman"/>
          <w:sz w:val="28"/>
          <w:szCs w:val="28"/>
        </w:rPr>
        <w:t xml:space="preserve"> подразумевает наличие специального субъекта, характеристики которого имеют сугубо оценочный характер. </w:t>
      </w:r>
    </w:p>
    <w:p w:rsidR="009911F5" w:rsidRDefault="00DE34C1" w:rsidP="00546331">
      <w:pPr>
        <w:spacing w:after="0" w:line="240" w:lineRule="auto"/>
        <w:ind w:firstLine="709"/>
        <w:jc w:val="both"/>
        <w:rPr>
          <w:rFonts w:ascii="Times New Roman" w:eastAsia="Times New Roman" w:hAnsi="Times New Roman" w:cs="Times New Roman"/>
          <w:sz w:val="28"/>
          <w:szCs w:val="28"/>
        </w:rPr>
      </w:pPr>
      <w:r w:rsidRPr="00DE34C1">
        <w:rPr>
          <w:rFonts w:ascii="Times New Roman" w:eastAsia="Times New Roman" w:hAnsi="Times New Roman" w:cs="Times New Roman"/>
          <w:sz w:val="28"/>
          <w:szCs w:val="28"/>
        </w:rPr>
        <w:t>Пленум Верховного Суда Российской Федерации</w:t>
      </w:r>
      <w:r w:rsidR="00017899">
        <w:rPr>
          <w:rFonts w:ascii="Times New Roman" w:eastAsia="Times New Roman" w:hAnsi="Times New Roman" w:cs="Times New Roman"/>
          <w:sz w:val="28"/>
          <w:szCs w:val="28"/>
        </w:rPr>
        <w:t xml:space="preserve"> в своем п</w:t>
      </w:r>
      <w:r w:rsidR="0068599F">
        <w:rPr>
          <w:rFonts w:ascii="Times New Roman" w:eastAsia="Times New Roman" w:hAnsi="Times New Roman" w:cs="Times New Roman"/>
          <w:sz w:val="28"/>
          <w:szCs w:val="28"/>
        </w:rPr>
        <w:t xml:space="preserve">остановлении от 10 июня </w:t>
      </w:r>
      <w:r w:rsidRPr="00DE34C1">
        <w:rPr>
          <w:rFonts w:ascii="Times New Roman" w:eastAsia="Times New Roman" w:hAnsi="Times New Roman" w:cs="Times New Roman"/>
          <w:sz w:val="28"/>
          <w:szCs w:val="28"/>
        </w:rPr>
        <w:t>2010</w:t>
      </w:r>
      <w:r w:rsidR="00017899">
        <w:rPr>
          <w:rFonts w:ascii="Times New Roman" w:eastAsia="Times New Roman" w:hAnsi="Times New Roman" w:cs="Times New Roman"/>
          <w:sz w:val="28"/>
          <w:szCs w:val="28"/>
        </w:rPr>
        <w:t xml:space="preserve"> года</w:t>
      </w:r>
      <w:r w:rsidRPr="00DE34C1">
        <w:rPr>
          <w:rFonts w:ascii="Times New Roman" w:eastAsia="Times New Roman" w:hAnsi="Times New Roman" w:cs="Times New Roman"/>
          <w:sz w:val="28"/>
          <w:szCs w:val="28"/>
        </w:rPr>
        <w:t xml:space="preserve"> № 12 </w:t>
      </w:r>
      <w:r>
        <w:rPr>
          <w:rFonts w:ascii="Times New Roman" w:eastAsia="Times New Roman" w:hAnsi="Times New Roman" w:cs="Times New Roman"/>
          <w:sz w:val="28"/>
          <w:szCs w:val="28"/>
        </w:rPr>
        <w:t>«</w:t>
      </w:r>
      <w:r w:rsidRPr="00DE34C1">
        <w:rPr>
          <w:rFonts w:ascii="Times New Roman" w:eastAsia="Times New Roman" w:hAnsi="Times New Roman" w:cs="Times New Roman"/>
          <w:sz w:val="28"/>
          <w:szCs w:val="28"/>
        </w:rPr>
        <w:t>О судебной практике рассмотрения уголовных дел об организации преступного сообщества (преступной организации) или участии в нем (ней)</w:t>
      </w:r>
      <w:r>
        <w:rPr>
          <w:rFonts w:ascii="Times New Roman" w:eastAsia="Times New Roman" w:hAnsi="Times New Roman" w:cs="Times New Roman"/>
          <w:sz w:val="28"/>
          <w:szCs w:val="28"/>
        </w:rPr>
        <w:t>»</w:t>
      </w:r>
      <w:r w:rsidRPr="00DE34C1">
        <w:rPr>
          <w:rFonts w:ascii="Times New Roman" w:eastAsia="Times New Roman" w:hAnsi="Times New Roman" w:cs="Times New Roman"/>
          <w:sz w:val="28"/>
          <w:szCs w:val="28"/>
        </w:rPr>
        <w:t xml:space="preserve"> предлагает судам </w:t>
      </w:r>
      <w:r w:rsidRPr="00DE34C1">
        <w:rPr>
          <w:rFonts w:ascii="Times New Roman" w:eastAsia="Times New Roman" w:hAnsi="Times New Roman" w:cs="Times New Roman"/>
          <w:sz w:val="28"/>
          <w:szCs w:val="28"/>
        </w:rPr>
        <w:lastRenderedPageBreak/>
        <w:t>следующее пояснение: «О лидерстве такого лица в преступной иер</w:t>
      </w:r>
      <w:r w:rsidR="00017899">
        <w:rPr>
          <w:rFonts w:ascii="Times New Roman" w:eastAsia="Times New Roman" w:hAnsi="Times New Roman" w:cs="Times New Roman"/>
          <w:sz w:val="28"/>
          <w:szCs w:val="28"/>
        </w:rPr>
        <w:t xml:space="preserve">архии может свидетельствовать </w:t>
      </w:r>
      <w:r w:rsidRPr="00DE34C1">
        <w:rPr>
          <w:rFonts w:ascii="Times New Roman" w:eastAsia="Times New Roman" w:hAnsi="Times New Roman" w:cs="Times New Roman"/>
          <w:sz w:val="28"/>
          <w:szCs w:val="28"/>
        </w:rPr>
        <w:t xml:space="preserve">наличие связей с экстремистскими и (или) террористическими организациями или наличие коррупционных связей и </w:t>
      </w:r>
      <w:r w:rsidR="00017899">
        <w:rPr>
          <w:rFonts w:ascii="Times New Roman" w:eastAsia="Times New Roman" w:hAnsi="Times New Roman" w:cs="Times New Roman"/>
          <w:sz w:val="28"/>
          <w:szCs w:val="28"/>
        </w:rPr>
        <w:t xml:space="preserve">    </w:t>
      </w:r>
      <w:r w:rsidRPr="00DE34C1">
        <w:rPr>
          <w:rFonts w:ascii="Times New Roman" w:eastAsia="Times New Roman" w:hAnsi="Times New Roman" w:cs="Times New Roman"/>
          <w:sz w:val="28"/>
          <w:szCs w:val="28"/>
        </w:rPr>
        <w:t>т.</w:t>
      </w:r>
      <w:r w:rsidR="00017899">
        <w:rPr>
          <w:rFonts w:ascii="Times New Roman" w:eastAsia="Times New Roman" w:hAnsi="Times New Roman" w:cs="Times New Roman"/>
          <w:sz w:val="28"/>
          <w:szCs w:val="28"/>
        </w:rPr>
        <w:t xml:space="preserve"> </w:t>
      </w:r>
      <w:r w:rsidRPr="00DE34C1">
        <w:rPr>
          <w:rFonts w:ascii="Times New Roman" w:eastAsia="Times New Roman" w:hAnsi="Times New Roman" w:cs="Times New Roman"/>
          <w:sz w:val="28"/>
          <w:szCs w:val="28"/>
        </w:rPr>
        <w:t>п.</w:t>
      </w:r>
      <w:r w:rsidR="00017899">
        <w:rPr>
          <w:rFonts w:ascii="Times New Roman" w:eastAsia="Times New Roman" w:hAnsi="Times New Roman" w:cs="Times New Roman"/>
          <w:sz w:val="28"/>
          <w:szCs w:val="28"/>
        </w:rPr>
        <w:t>» (пункт</w:t>
      </w:r>
      <w:r w:rsidR="00263A3B">
        <w:rPr>
          <w:rFonts w:ascii="Times New Roman" w:eastAsia="Times New Roman" w:hAnsi="Times New Roman" w:cs="Times New Roman"/>
          <w:sz w:val="28"/>
          <w:szCs w:val="28"/>
        </w:rPr>
        <w:t xml:space="preserve"> 24</w:t>
      </w:r>
      <w:r w:rsidR="005E6BF6">
        <w:rPr>
          <w:rFonts w:ascii="Times New Roman" w:eastAsia="Times New Roman" w:hAnsi="Times New Roman" w:cs="Times New Roman"/>
          <w:sz w:val="28"/>
          <w:szCs w:val="28"/>
        </w:rPr>
        <w:t>).</w:t>
      </w:r>
      <w:r w:rsidRPr="00DE34C1">
        <w:rPr>
          <w:rFonts w:ascii="Times New Roman" w:eastAsia="Times New Roman" w:hAnsi="Times New Roman" w:cs="Times New Roman"/>
          <w:sz w:val="28"/>
          <w:szCs w:val="28"/>
        </w:rPr>
        <w:t xml:space="preserve"> </w:t>
      </w:r>
      <w:r w:rsidR="009911F5">
        <w:rPr>
          <w:rFonts w:ascii="Times New Roman" w:eastAsia="Times New Roman" w:hAnsi="Times New Roman" w:cs="Times New Roman"/>
          <w:sz w:val="28"/>
          <w:szCs w:val="28"/>
        </w:rPr>
        <w:t xml:space="preserve">    </w:t>
      </w:r>
    </w:p>
    <w:p w:rsidR="00E37807" w:rsidRDefault="00E37807" w:rsidP="00546331">
      <w:pPr>
        <w:spacing w:after="0" w:line="240" w:lineRule="auto"/>
        <w:ind w:firstLine="709"/>
        <w:jc w:val="both"/>
        <w:rPr>
          <w:rFonts w:ascii="Times New Roman" w:eastAsia="Times New Roman" w:hAnsi="Times New Roman" w:cs="Times New Roman"/>
          <w:sz w:val="28"/>
          <w:szCs w:val="28"/>
        </w:rPr>
      </w:pPr>
      <w:r w:rsidRPr="009911F5">
        <w:rPr>
          <w:rFonts w:ascii="Times New Roman" w:eastAsia="Times New Roman" w:hAnsi="Times New Roman" w:cs="Times New Roman"/>
          <w:sz w:val="28"/>
          <w:szCs w:val="28"/>
        </w:rPr>
        <w:t>В расс</w:t>
      </w:r>
      <w:r w:rsidR="00017899">
        <w:rPr>
          <w:rFonts w:ascii="Times New Roman" w:eastAsia="Times New Roman" w:hAnsi="Times New Roman" w:cs="Times New Roman"/>
          <w:sz w:val="28"/>
          <w:szCs w:val="28"/>
        </w:rPr>
        <w:t>матриваемом случае разъяснения п</w:t>
      </w:r>
      <w:r w:rsidRPr="009911F5">
        <w:rPr>
          <w:rFonts w:ascii="Times New Roman" w:eastAsia="Times New Roman" w:hAnsi="Times New Roman" w:cs="Times New Roman"/>
          <w:sz w:val="28"/>
          <w:szCs w:val="28"/>
        </w:rPr>
        <w:t>остановления Пленума</w:t>
      </w:r>
      <w:r w:rsidR="00017899">
        <w:rPr>
          <w:rFonts w:ascii="Times New Roman" w:eastAsia="Times New Roman" w:hAnsi="Times New Roman" w:cs="Times New Roman"/>
          <w:sz w:val="28"/>
          <w:szCs w:val="28"/>
        </w:rPr>
        <w:t xml:space="preserve"> Верховного С</w:t>
      </w:r>
      <w:r w:rsidR="0068599F">
        <w:rPr>
          <w:rFonts w:ascii="Times New Roman" w:eastAsia="Times New Roman" w:hAnsi="Times New Roman" w:cs="Times New Roman"/>
          <w:sz w:val="28"/>
          <w:szCs w:val="28"/>
        </w:rPr>
        <w:t>уда Российской Федерации</w:t>
      </w:r>
      <w:r w:rsidRPr="009911F5">
        <w:rPr>
          <w:rFonts w:ascii="Times New Roman" w:eastAsia="Times New Roman" w:hAnsi="Times New Roman" w:cs="Times New Roman"/>
          <w:sz w:val="28"/>
          <w:szCs w:val="28"/>
        </w:rPr>
        <w:t>, как единственного источника толкования, о</w:t>
      </w:r>
      <w:r w:rsidR="00017899">
        <w:rPr>
          <w:rFonts w:ascii="Times New Roman" w:eastAsia="Times New Roman" w:hAnsi="Times New Roman" w:cs="Times New Roman"/>
          <w:sz w:val="28"/>
          <w:szCs w:val="28"/>
        </w:rPr>
        <w:t>бладающего юридической силой, в</w:t>
      </w:r>
      <w:r w:rsidRPr="009911F5">
        <w:rPr>
          <w:rFonts w:ascii="Times New Roman" w:eastAsia="Times New Roman" w:hAnsi="Times New Roman" w:cs="Times New Roman"/>
          <w:sz w:val="28"/>
          <w:szCs w:val="28"/>
        </w:rPr>
        <w:t>виду отсутствия критериев «высшего положения в преступной иерархии» в Уголовном кодексе, не помогут суду и следствию сделать однозначный вывод о наличии в действии</w:t>
      </w:r>
      <w:r w:rsidR="00017899">
        <w:rPr>
          <w:rFonts w:ascii="Times New Roman" w:eastAsia="Times New Roman" w:hAnsi="Times New Roman" w:cs="Times New Roman"/>
          <w:sz w:val="28"/>
          <w:szCs w:val="28"/>
        </w:rPr>
        <w:t xml:space="preserve"> лица состава часть 4 статьи</w:t>
      </w:r>
      <w:r w:rsidR="0068599F">
        <w:rPr>
          <w:rFonts w:ascii="Times New Roman" w:eastAsia="Times New Roman" w:hAnsi="Times New Roman" w:cs="Times New Roman"/>
          <w:sz w:val="28"/>
          <w:szCs w:val="28"/>
        </w:rPr>
        <w:t xml:space="preserve"> 210 УК Российской Федерации</w:t>
      </w:r>
      <w:r w:rsidR="009911F5">
        <w:rPr>
          <w:rFonts w:ascii="Times New Roman" w:eastAsia="Times New Roman" w:hAnsi="Times New Roman" w:cs="Times New Roman"/>
          <w:sz w:val="28"/>
          <w:szCs w:val="28"/>
        </w:rPr>
        <w:t>.</w:t>
      </w:r>
    </w:p>
    <w:p w:rsidR="00A03DA7" w:rsidRDefault="00017899" w:rsidP="00A03DA7">
      <w:pPr>
        <w:spacing w:after="0" w:line="240" w:lineRule="auto"/>
        <w:ind w:firstLine="709"/>
        <w:jc w:val="both"/>
        <w:rPr>
          <w:rStyle w:val="s0"/>
          <w:sz w:val="28"/>
          <w:szCs w:val="28"/>
        </w:rPr>
      </w:pPr>
      <w:r>
        <w:rPr>
          <w:rFonts w:ascii="Times New Roman" w:eastAsia="Times New Roman" w:hAnsi="Times New Roman" w:cs="Times New Roman"/>
          <w:sz w:val="28"/>
          <w:szCs w:val="28"/>
        </w:rPr>
        <w:t>В отличие от части 4 статьи</w:t>
      </w:r>
      <w:r w:rsidR="0068599F">
        <w:rPr>
          <w:rFonts w:ascii="Times New Roman" w:eastAsia="Times New Roman" w:hAnsi="Times New Roman" w:cs="Times New Roman"/>
          <w:sz w:val="28"/>
          <w:szCs w:val="28"/>
        </w:rPr>
        <w:t xml:space="preserve"> 210 УК Российской Федерации</w:t>
      </w:r>
      <w:r>
        <w:rPr>
          <w:rFonts w:ascii="Times New Roman" w:eastAsia="Times New Roman" w:hAnsi="Times New Roman" w:cs="Times New Roman"/>
          <w:sz w:val="28"/>
          <w:szCs w:val="28"/>
        </w:rPr>
        <w:t>, часть 5 статьи</w:t>
      </w:r>
      <w:r w:rsidR="009911F5" w:rsidRPr="00B727C4">
        <w:rPr>
          <w:rFonts w:ascii="Times New Roman" w:eastAsia="Times New Roman" w:hAnsi="Times New Roman" w:cs="Times New Roman"/>
          <w:sz w:val="28"/>
          <w:szCs w:val="28"/>
        </w:rPr>
        <w:t xml:space="preserve"> 235.1 УК Республики Каза</w:t>
      </w:r>
      <w:r w:rsidR="0092226D">
        <w:rPr>
          <w:rFonts w:ascii="Times New Roman" w:eastAsia="Times New Roman" w:hAnsi="Times New Roman" w:cs="Times New Roman"/>
          <w:sz w:val="28"/>
          <w:szCs w:val="28"/>
        </w:rPr>
        <w:t>х</w:t>
      </w:r>
      <w:r w:rsidR="009911F5" w:rsidRPr="00B727C4">
        <w:rPr>
          <w:rFonts w:ascii="Times New Roman" w:eastAsia="Times New Roman" w:hAnsi="Times New Roman" w:cs="Times New Roman"/>
          <w:sz w:val="28"/>
          <w:szCs w:val="28"/>
        </w:rPr>
        <w:t xml:space="preserve">стан </w:t>
      </w:r>
      <w:r w:rsidR="00B727C4" w:rsidRPr="00B727C4">
        <w:rPr>
          <w:rFonts w:ascii="Times New Roman" w:eastAsia="Times New Roman" w:hAnsi="Times New Roman" w:cs="Times New Roman"/>
          <w:sz w:val="28"/>
          <w:szCs w:val="28"/>
        </w:rPr>
        <w:t xml:space="preserve">не только </w:t>
      </w:r>
      <w:r w:rsidR="009911F5" w:rsidRPr="00B727C4">
        <w:rPr>
          <w:rFonts w:ascii="Times New Roman" w:eastAsia="Times New Roman" w:hAnsi="Times New Roman" w:cs="Times New Roman"/>
          <w:sz w:val="28"/>
          <w:szCs w:val="28"/>
        </w:rPr>
        <w:t>предусматривает</w:t>
      </w:r>
      <w:r w:rsidR="00B727C4" w:rsidRPr="00B727C4">
        <w:rPr>
          <w:rFonts w:ascii="Times New Roman" w:eastAsia="Times New Roman" w:hAnsi="Times New Roman" w:cs="Times New Roman"/>
          <w:sz w:val="28"/>
          <w:szCs w:val="28"/>
        </w:rPr>
        <w:t xml:space="preserve"> уголовную ответственность за</w:t>
      </w:r>
      <w:r w:rsidR="009911F5" w:rsidRPr="00B727C4">
        <w:rPr>
          <w:rStyle w:val="s0"/>
          <w:sz w:val="28"/>
          <w:szCs w:val="28"/>
        </w:rPr>
        <w:t xml:space="preserve"> </w:t>
      </w:r>
      <w:r w:rsidR="00B727C4" w:rsidRPr="00B727C4">
        <w:rPr>
          <w:rStyle w:val="s0"/>
          <w:sz w:val="28"/>
          <w:szCs w:val="28"/>
        </w:rPr>
        <w:t>д</w:t>
      </w:r>
      <w:r w:rsidR="009911F5" w:rsidRPr="00B727C4">
        <w:rPr>
          <w:rStyle w:val="s0"/>
          <w:sz w:val="28"/>
          <w:szCs w:val="28"/>
        </w:rPr>
        <w:t>еяния, предусмотр</w:t>
      </w:r>
      <w:r>
        <w:rPr>
          <w:rStyle w:val="s0"/>
          <w:sz w:val="28"/>
          <w:szCs w:val="28"/>
        </w:rPr>
        <w:t>енные частями первой, второй и</w:t>
      </w:r>
      <w:r w:rsidR="009911F5" w:rsidRPr="00B727C4">
        <w:rPr>
          <w:rStyle w:val="s0"/>
          <w:sz w:val="28"/>
          <w:szCs w:val="28"/>
        </w:rPr>
        <w:t xml:space="preserve"> третьей </w:t>
      </w:r>
      <w:r w:rsidR="00B727C4" w:rsidRPr="00B727C4">
        <w:rPr>
          <w:rStyle w:val="s0"/>
          <w:sz w:val="28"/>
          <w:szCs w:val="28"/>
        </w:rPr>
        <w:t xml:space="preserve">данной </w:t>
      </w:r>
      <w:r w:rsidR="009911F5" w:rsidRPr="00B727C4">
        <w:rPr>
          <w:rStyle w:val="s0"/>
          <w:sz w:val="28"/>
          <w:szCs w:val="28"/>
        </w:rPr>
        <w:t>статьи</w:t>
      </w:r>
      <w:r w:rsidR="00B727C4" w:rsidRPr="00B727C4">
        <w:rPr>
          <w:rStyle w:val="s0"/>
          <w:sz w:val="28"/>
          <w:szCs w:val="28"/>
        </w:rPr>
        <w:t xml:space="preserve"> (создание и руководство преступным сообществом (преступной организацией), а равно участие в нем)</w:t>
      </w:r>
      <w:r w:rsidR="009911F5" w:rsidRPr="00B727C4">
        <w:rPr>
          <w:rStyle w:val="s0"/>
          <w:sz w:val="28"/>
          <w:szCs w:val="28"/>
        </w:rPr>
        <w:t xml:space="preserve">, совершенные </w:t>
      </w:r>
      <w:r w:rsidR="009911F5" w:rsidRPr="00017899">
        <w:rPr>
          <w:rStyle w:val="s0"/>
          <w:sz w:val="28"/>
          <w:szCs w:val="28"/>
        </w:rPr>
        <w:t>лицом, занимающим лидирующее положение среди руководителей организованных групп</w:t>
      </w:r>
      <w:r w:rsidR="0092226D" w:rsidRPr="00017899">
        <w:rPr>
          <w:rStyle w:val="s0"/>
          <w:sz w:val="28"/>
          <w:szCs w:val="28"/>
        </w:rPr>
        <w:t>,</w:t>
      </w:r>
      <w:r w:rsidR="00B727C4" w:rsidRPr="00B727C4">
        <w:rPr>
          <w:rStyle w:val="s0"/>
          <w:sz w:val="28"/>
          <w:szCs w:val="28"/>
        </w:rPr>
        <w:t xml:space="preserve"> </w:t>
      </w:r>
      <w:r w:rsidR="0092226D">
        <w:rPr>
          <w:rStyle w:val="s0"/>
          <w:sz w:val="28"/>
          <w:szCs w:val="28"/>
        </w:rPr>
        <w:t xml:space="preserve">но и </w:t>
      </w:r>
      <w:r>
        <w:rPr>
          <w:rStyle w:val="s0"/>
          <w:sz w:val="28"/>
          <w:szCs w:val="28"/>
        </w:rPr>
        <w:t>раскрывает</w:t>
      </w:r>
      <w:r w:rsidR="00B727C4" w:rsidRPr="00B727C4">
        <w:rPr>
          <w:rStyle w:val="s0"/>
          <w:sz w:val="28"/>
          <w:szCs w:val="28"/>
        </w:rPr>
        <w:t xml:space="preserve"> понятие таких лиц. </w:t>
      </w:r>
    </w:p>
    <w:p w:rsidR="00B727C4" w:rsidRPr="00B727C4" w:rsidRDefault="0092226D" w:rsidP="00A03DA7">
      <w:pPr>
        <w:spacing w:after="0" w:line="240" w:lineRule="auto"/>
        <w:ind w:firstLine="709"/>
        <w:jc w:val="both"/>
        <w:rPr>
          <w:sz w:val="28"/>
          <w:szCs w:val="28"/>
        </w:rPr>
      </w:pPr>
      <w:r w:rsidRPr="00B727C4">
        <w:rPr>
          <w:rStyle w:val="s0"/>
          <w:sz w:val="28"/>
          <w:szCs w:val="28"/>
        </w:rPr>
        <w:t xml:space="preserve">В </w:t>
      </w:r>
      <w:r>
        <w:rPr>
          <w:rStyle w:val="s0"/>
          <w:sz w:val="28"/>
          <w:szCs w:val="28"/>
        </w:rPr>
        <w:t xml:space="preserve">соответствии с </w:t>
      </w:r>
      <w:r w:rsidRPr="00B727C4">
        <w:rPr>
          <w:rStyle w:val="s0"/>
          <w:sz w:val="28"/>
          <w:szCs w:val="28"/>
        </w:rPr>
        <w:t>примечани</w:t>
      </w:r>
      <w:r>
        <w:rPr>
          <w:rStyle w:val="s0"/>
          <w:sz w:val="28"/>
          <w:szCs w:val="28"/>
        </w:rPr>
        <w:t>ем</w:t>
      </w:r>
      <w:r w:rsidRPr="00B727C4">
        <w:rPr>
          <w:rStyle w:val="s0"/>
          <w:sz w:val="28"/>
          <w:szCs w:val="28"/>
        </w:rPr>
        <w:t xml:space="preserve"> 2 к данной статье </w:t>
      </w:r>
      <w:r>
        <w:rPr>
          <w:rStyle w:val="s0"/>
          <w:sz w:val="28"/>
          <w:szCs w:val="28"/>
        </w:rPr>
        <w:t>л</w:t>
      </w:r>
      <w:r w:rsidR="00B727C4" w:rsidRPr="00B727C4">
        <w:rPr>
          <w:rStyle w:val="s0"/>
          <w:sz w:val="28"/>
          <w:szCs w:val="28"/>
        </w:rPr>
        <w:t xml:space="preserve">ицом, занимающим лидирующее положение, признается лицо, наделенное руководителями организованных групп полномочиями по координации преступных действий. В свою очередь в примечании 1 к этой же статье установлено, что </w:t>
      </w:r>
      <w:r>
        <w:rPr>
          <w:rStyle w:val="s0"/>
          <w:sz w:val="28"/>
          <w:szCs w:val="28"/>
        </w:rPr>
        <w:t>п</w:t>
      </w:r>
      <w:r w:rsidR="00B727C4" w:rsidRPr="00B727C4">
        <w:rPr>
          <w:rStyle w:val="s0"/>
          <w:sz w:val="28"/>
          <w:szCs w:val="28"/>
        </w:rPr>
        <w:t xml:space="preserve">од координацией преступных действий следует понимать их согласование между организованными группами в целях совместного совершения преступлений (создание устойчивых связей между руководителями или иными участниками </w:t>
      </w:r>
      <w:r w:rsidR="00E96AE2">
        <w:rPr>
          <w:rStyle w:val="s0"/>
          <w:sz w:val="28"/>
          <w:szCs w:val="28"/>
        </w:rPr>
        <w:t>организованных групп, разработка</w:t>
      </w:r>
      <w:r w:rsidR="00B727C4" w:rsidRPr="00B727C4">
        <w:rPr>
          <w:rStyle w:val="s0"/>
          <w:sz w:val="28"/>
          <w:szCs w:val="28"/>
        </w:rPr>
        <w:t xml:space="preserve"> планов, условий для совершения преступлений, а также раздел сфер преступного влияния, доходов от преступной деятельности).</w:t>
      </w:r>
    </w:p>
    <w:p w:rsidR="00BE3FE0" w:rsidRDefault="00004D82" w:rsidP="009222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004D82">
        <w:rPr>
          <w:rFonts w:ascii="Times New Roman" w:eastAsia="Times New Roman" w:hAnsi="Times New Roman" w:cs="Times New Roman"/>
          <w:sz w:val="28"/>
          <w:szCs w:val="28"/>
        </w:rPr>
        <w:t>формулированн</w:t>
      </w:r>
      <w:r w:rsidR="0092226D">
        <w:rPr>
          <w:rFonts w:ascii="Times New Roman" w:eastAsia="Times New Roman" w:hAnsi="Times New Roman" w:cs="Times New Roman"/>
          <w:sz w:val="28"/>
          <w:szCs w:val="28"/>
        </w:rPr>
        <w:t>ые</w:t>
      </w:r>
      <w:r w:rsidRPr="00004D82">
        <w:rPr>
          <w:rFonts w:ascii="Times New Roman" w:eastAsia="Times New Roman" w:hAnsi="Times New Roman" w:cs="Times New Roman"/>
          <w:sz w:val="28"/>
          <w:szCs w:val="28"/>
        </w:rPr>
        <w:t xml:space="preserve"> с учетом практического опыта борьбы с организованной преступностью</w:t>
      </w:r>
      <w:r w:rsidR="00E96AE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w:t>
      </w:r>
      <w:r w:rsidR="0092226D">
        <w:rPr>
          <w:rFonts w:ascii="Times New Roman" w:eastAsia="Times New Roman" w:hAnsi="Times New Roman" w:cs="Times New Roman"/>
          <w:sz w:val="28"/>
          <w:szCs w:val="28"/>
        </w:rPr>
        <w:t>ые</w:t>
      </w:r>
      <w:r w:rsidR="00A03DA7">
        <w:rPr>
          <w:rFonts w:ascii="Times New Roman" w:eastAsia="Times New Roman" w:hAnsi="Times New Roman" w:cs="Times New Roman"/>
          <w:sz w:val="28"/>
          <w:szCs w:val="28"/>
        </w:rPr>
        <w:t xml:space="preserve"> нормы</w:t>
      </w:r>
      <w:r w:rsidRPr="00004D82">
        <w:rPr>
          <w:rFonts w:ascii="Times New Roman" w:eastAsia="Times New Roman" w:hAnsi="Times New Roman" w:cs="Times New Roman"/>
          <w:sz w:val="28"/>
          <w:szCs w:val="28"/>
        </w:rPr>
        <w:t xml:space="preserve"> позвол</w:t>
      </w:r>
      <w:r w:rsidR="0092226D">
        <w:rPr>
          <w:rFonts w:ascii="Times New Roman" w:eastAsia="Times New Roman" w:hAnsi="Times New Roman" w:cs="Times New Roman"/>
          <w:sz w:val="28"/>
          <w:szCs w:val="28"/>
        </w:rPr>
        <w:t>яю</w:t>
      </w:r>
      <w:r>
        <w:rPr>
          <w:rFonts w:ascii="Times New Roman" w:eastAsia="Times New Roman" w:hAnsi="Times New Roman" w:cs="Times New Roman"/>
          <w:sz w:val="28"/>
          <w:szCs w:val="28"/>
        </w:rPr>
        <w:t>т</w:t>
      </w:r>
      <w:r w:rsidRPr="00004D82">
        <w:rPr>
          <w:rFonts w:ascii="Times New Roman" w:eastAsia="Times New Roman" w:hAnsi="Times New Roman" w:cs="Times New Roman"/>
          <w:sz w:val="28"/>
          <w:szCs w:val="28"/>
        </w:rPr>
        <w:t xml:space="preserve"> привлекать к уголовной ответственности лидеров преступной среды (так называемых воров в законе и других авторитетов преступного мира), осуществляющих руководство противоправной деятельностью, использующих свое влияние</w:t>
      </w:r>
      <w:r>
        <w:rPr>
          <w:rFonts w:ascii="Times New Roman" w:eastAsia="Times New Roman" w:hAnsi="Times New Roman" w:cs="Times New Roman"/>
          <w:sz w:val="28"/>
          <w:szCs w:val="28"/>
        </w:rPr>
        <w:t>.</w:t>
      </w:r>
    </w:p>
    <w:p w:rsidR="00004D82" w:rsidRPr="00004D82" w:rsidRDefault="00E96AE2" w:rsidP="00546331">
      <w:pPr>
        <w:spacing w:after="100" w:afterAutospacing="1"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учетом вышеизложенного, целесообразно включить </w:t>
      </w:r>
      <w:r w:rsidR="004052D7">
        <w:rPr>
          <w:rFonts w:ascii="Times New Roman" w:eastAsia="Times New Roman" w:hAnsi="Times New Roman" w:cs="Times New Roman"/>
          <w:sz w:val="28"/>
          <w:szCs w:val="28"/>
        </w:rPr>
        <w:t>д</w:t>
      </w:r>
      <w:r w:rsidR="00004D82">
        <w:rPr>
          <w:rFonts w:ascii="Times New Roman" w:eastAsia="Times New Roman" w:hAnsi="Times New Roman" w:cs="Times New Roman"/>
          <w:sz w:val="28"/>
          <w:szCs w:val="28"/>
        </w:rPr>
        <w:t>анн</w:t>
      </w:r>
      <w:r w:rsidR="0092226D">
        <w:rPr>
          <w:rFonts w:ascii="Times New Roman" w:eastAsia="Times New Roman" w:hAnsi="Times New Roman" w:cs="Times New Roman"/>
          <w:sz w:val="28"/>
          <w:szCs w:val="28"/>
        </w:rPr>
        <w:t>ые</w:t>
      </w:r>
      <w:r w:rsidR="00A03DA7">
        <w:rPr>
          <w:rFonts w:ascii="Times New Roman" w:eastAsia="Times New Roman" w:hAnsi="Times New Roman" w:cs="Times New Roman"/>
          <w:sz w:val="28"/>
          <w:szCs w:val="28"/>
        </w:rPr>
        <w:t xml:space="preserve"> нормы</w:t>
      </w:r>
      <w:r w:rsidR="00004D82">
        <w:rPr>
          <w:rFonts w:ascii="Times New Roman" w:eastAsia="Times New Roman" w:hAnsi="Times New Roman" w:cs="Times New Roman"/>
          <w:sz w:val="28"/>
          <w:szCs w:val="28"/>
        </w:rPr>
        <w:t xml:space="preserve"> в соотв</w:t>
      </w:r>
      <w:r w:rsidR="0068599F">
        <w:rPr>
          <w:rFonts w:ascii="Times New Roman" w:eastAsia="Times New Roman" w:hAnsi="Times New Roman" w:cs="Times New Roman"/>
          <w:sz w:val="28"/>
          <w:szCs w:val="28"/>
        </w:rPr>
        <w:t xml:space="preserve">етствующие статьи УК государств – </w:t>
      </w:r>
      <w:r w:rsidR="00004D82">
        <w:rPr>
          <w:rFonts w:ascii="Times New Roman" w:eastAsia="Times New Roman" w:hAnsi="Times New Roman" w:cs="Times New Roman"/>
          <w:sz w:val="28"/>
          <w:szCs w:val="28"/>
        </w:rPr>
        <w:t>членов ОДКБ</w:t>
      </w:r>
      <w:r>
        <w:rPr>
          <w:rFonts w:ascii="Times New Roman" w:eastAsia="Times New Roman" w:hAnsi="Times New Roman" w:cs="Times New Roman"/>
          <w:sz w:val="28"/>
          <w:szCs w:val="28"/>
        </w:rPr>
        <w:t>, предусматривающие</w:t>
      </w:r>
      <w:r w:rsidR="00546331">
        <w:rPr>
          <w:rFonts w:ascii="Times New Roman" w:eastAsia="Times New Roman" w:hAnsi="Times New Roman" w:cs="Times New Roman"/>
          <w:sz w:val="28"/>
          <w:szCs w:val="28"/>
        </w:rPr>
        <w:t xml:space="preserve"> уголовную ответственность за</w:t>
      </w:r>
      <w:r w:rsidR="00546331" w:rsidRPr="00546331">
        <w:rPr>
          <w:rFonts w:ascii="Times New Roman" w:eastAsia="Times New Roman" w:hAnsi="Times New Roman" w:cs="Times New Roman"/>
          <w:sz w:val="20"/>
          <w:szCs w:val="20"/>
        </w:rPr>
        <w:t xml:space="preserve"> </w:t>
      </w:r>
      <w:r w:rsidR="00546331" w:rsidRPr="00546331">
        <w:rPr>
          <w:rFonts w:ascii="Times New Roman" w:eastAsia="Times New Roman" w:hAnsi="Times New Roman" w:cs="Times New Roman"/>
          <w:sz w:val="28"/>
          <w:szCs w:val="28"/>
        </w:rPr>
        <w:t xml:space="preserve">создание преступной организации либо </w:t>
      </w:r>
      <w:r>
        <w:rPr>
          <w:rFonts w:ascii="Times New Roman" w:eastAsia="Times New Roman" w:hAnsi="Times New Roman" w:cs="Times New Roman"/>
          <w:sz w:val="28"/>
          <w:szCs w:val="28"/>
        </w:rPr>
        <w:t xml:space="preserve">за </w:t>
      </w:r>
      <w:r w:rsidR="00546331" w:rsidRPr="00546331">
        <w:rPr>
          <w:rFonts w:ascii="Times New Roman" w:eastAsia="Times New Roman" w:hAnsi="Times New Roman" w:cs="Times New Roman"/>
          <w:sz w:val="28"/>
          <w:szCs w:val="28"/>
        </w:rPr>
        <w:t>участие в ней.</w:t>
      </w:r>
    </w:p>
    <w:p w:rsidR="00A03DA7" w:rsidRPr="00E96AE2" w:rsidRDefault="00E96AE2" w:rsidP="00AB398B">
      <w:pPr>
        <w:spacing w:after="0" w:line="240" w:lineRule="auto"/>
        <w:ind w:firstLine="709"/>
        <w:jc w:val="both"/>
        <w:rPr>
          <w:rFonts w:ascii="Times New Roman" w:eastAsia="Times New Roman" w:hAnsi="Times New Roman" w:cs="Times New Roman"/>
          <w:sz w:val="28"/>
          <w:szCs w:val="28"/>
        </w:rPr>
      </w:pPr>
      <w:r w:rsidRPr="00E96AE2">
        <w:rPr>
          <w:rFonts w:ascii="Times New Roman" w:eastAsia="Times New Roman" w:hAnsi="Times New Roman" w:cs="Times New Roman"/>
          <w:sz w:val="28"/>
          <w:szCs w:val="28"/>
        </w:rPr>
        <w:t>2.6.</w:t>
      </w:r>
      <w:r w:rsidR="005E5F87" w:rsidRPr="00E96AE2">
        <w:rPr>
          <w:rFonts w:ascii="Times New Roman" w:eastAsia="Times New Roman" w:hAnsi="Times New Roman" w:cs="Times New Roman"/>
          <w:sz w:val="28"/>
          <w:szCs w:val="28"/>
        </w:rPr>
        <w:t xml:space="preserve"> </w:t>
      </w:r>
      <w:r w:rsidRPr="00E96AE2">
        <w:rPr>
          <w:rFonts w:ascii="Times New Roman" w:eastAsia="Times New Roman" w:hAnsi="Times New Roman" w:cs="Times New Roman"/>
          <w:sz w:val="28"/>
          <w:szCs w:val="28"/>
        </w:rPr>
        <w:t>В</w:t>
      </w:r>
      <w:r w:rsidR="00A03DA7" w:rsidRPr="00E96AE2">
        <w:rPr>
          <w:rFonts w:ascii="Times New Roman" w:eastAsia="Times New Roman" w:hAnsi="Times New Roman" w:cs="Times New Roman"/>
          <w:sz w:val="28"/>
          <w:szCs w:val="28"/>
        </w:rPr>
        <w:t>ведение уголовно-правовых норм, предусматривающих</w:t>
      </w:r>
      <w:r w:rsidR="00EF1B6A" w:rsidRPr="00E96AE2">
        <w:rPr>
          <w:rFonts w:ascii="Times New Roman" w:eastAsia="Times New Roman" w:hAnsi="Times New Roman" w:cs="Times New Roman"/>
          <w:sz w:val="28"/>
          <w:szCs w:val="28"/>
        </w:rPr>
        <w:t xml:space="preserve"> о</w:t>
      </w:r>
      <w:r w:rsidR="00557413" w:rsidRPr="00E96AE2">
        <w:rPr>
          <w:rFonts w:ascii="Times New Roman" w:eastAsia="Times New Roman" w:hAnsi="Times New Roman" w:cs="Times New Roman"/>
          <w:sz w:val="28"/>
          <w:szCs w:val="28"/>
        </w:rPr>
        <w:t xml:space="preserve">свобождение от </w:t>
      </w:r>
      <w:r w:rsidR="00AB398B" w:rsidRPr="00E96AE2">
        <w:rPr>
          <w:rFonts w:ascii="Times New Roman" w:eastAsia="Times New Roman" w:hAnsi="Times New Roman" w:cs="Times New Roman"/>
          <w:sz w:val="28"/>
          <w:szCs w:val="28"/>
        </w:rPr>
        <w:t xml:space="preserve">уголовной </w:t>
      </w:r>
      <w:r w:rsidR="00557413" w:rsidRPr="00E96AE2">
        <w:rPr>
          <w:rFonts w:ascii="Times New Roman" w:eastAsia="Times New Roman" w:hAnsi="Times New Roman" w:cs="Times New Roman"/>
          <w:sz w:val="28"/>
          <w:szCs w:val="28"/>
        </w:rPr>
        <w:t xml:space="preserve">ответственности </w:t>
      </w:r>
      <w:r w:rsidR="00965ED8" w:rsidRPr="00E96AE2">
        <w:rPr>
          <w:rFonts w:ascii="Times New Roman" w:eastAsia="Times New Roman" w:hAnsi="Times New Roman" w:cs="Times New Roman"/>
          <w:sz w:val="28"/>
          <w:szCs w:val="28"/>
        </w:rPr>
        <w:t>лиц, добровольно прекративших участие в</w:t>
      </w:r>
      <w:r w:rsidR="00557413" w:rsidRPr="00E96AE2">
        <w:rPr>
          <w:rFonts w:ascii="Times New Roman" w:eastAsia="Times New Roman" w:hAnsi="Times New Roman" w:cs="Times New Roman"/>
          <w:sz w:val="28"/>
          <w:szCs w:val="28"/>
        </w:rPr>
        <w:t xml:space="preserve"> преступ</w:t>
      </w:r>
      <w:r w:rsidR="00A03DA7" w:rsidRPr="00E96AE2">
        <w:rPr>
          <w:rFonts w:ascii="Times New Roman" w:eastAsia="Times New Roman" w:hAnsi="Times New Roman" w:cs="Times New Roman"/>
          <w:sz w:val="28"/>
          <w:szCs w:val="28"/>
        </w:rPr>
        <w:t>но</w:t>
      </w:r>
      <w:r w:rsidR="00965ED8" w:rsidRPr="00E96AE2">
        <w:rPr>
          <w:rFonts w:ascii="Times New Roman" w:eastAsia="Times New Roman" w:hAnsi="Times New Roman" w:cs="Times New Roman"/>
          <w:sz w:val="28"/>
          <w:szCs w:val="28"/>
        </w:rPr>
        <w:t>м</w:t>
      </w:r>
      <w:r w:rsidR="00A03DA7" w:rsidRPr="00E96AE2">
        <w:rPr>
          <w:rFonts w:ascii="Times New Roman" w:eastAsia="Times New Roman" w:hAnsi="Times New Roman" w:cs="Times New Roman"/>
          <w:sz w:val="28"/>
          <w:szCs w:val="28"/>
        </w:rPr>
        <w:t xml:space="preserve"> сообществ</w:t>
      </w:r>
      <w:r w:rsidR="00965ED8" w:rsidRPr="00E96AE2">
        <w:rPr>
          <w:rFonts w:ascii="Times New Roman" w:eastAsia="Times New Roman" w:hAnsi="Times New Roman" w:cs="Times New Roman"/>
          <w:sz w:val="28"/>
          <w:szCs w:val="28"/>
        </w:rPr>
        <w:t>е</w:t>
      </w:r>
      <w:r w:rsidR="00C94DCB" w:rsidRPr="00E96AE2">
        <w:rPr>
          <w:rFonts w:ascii="Times New Roman" w:eastAsia="Times New Roman" w:hAnsi="Times New Roman" w:cs="Times New Roman"/>
          <w:sz w:val="28"/>
          <w:szCs w:val="28"/>
        </w:rPr>
        <w:t xml:space="preserve">. </w:t>
      </w:r>
    </w:p>
    <w:p w:rsidR="00C94DCB" w:rsidRDefault="008E5423" w:rsidP="00AB39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w:t>
      </w:r>
      <w:r w:rsidR="00C94DCB">
        <w:rPr>
          <w:rFonts w:ascii="Times New Roman" w:eastAsia="Times New Roman" w:hAnsi="Times New Roman" w:cs="Times New Roman"/>
          <w:sz w:val="28"/>
          <w:szCs w:val="28"/>
        </w:rPr>
        <w:t xml:space="preserve"> соответствии с</w:t>
      </w:r>
      <w:r w:rsidR="00AB398B">
        <w:rPr>
          <w:rFonts w:ascii="Times New Roman" w:eastAsia="Times New Roman" w:hAnsi="Times New Roman" w:cs="Times New Roman"/>
          <w:sz w:val="28"/>
          <w:szCs w:val="28"/>
        </w:rPr>
        <w:t xml:space="preserve"> </w:t>
      </w:r>
      <w:r w:rsidR="00BE3FE0">
        <w:rPr>
          <w:rFonts w:ascii="Times New Roman" w:eastAsia="Times New Roman" w:hAnsi="Times New Roman" w:cs="Times New Roman"/>
          <w:sz w:val="28"/>
          <w:szCs w:val="28"/>
        </w:rPr>
        <w:t>примечание</w:t>
      </w:r>
      <w:r w:rsidR="00C94DCB">
        <w:rPr>
          <w:rFonts w:ascii="Times New Roman" w:eastAsia="Times New Roman" w:hAnsi="Times New Roman" w:cs="Times New Roman"/>
          <w:sz w:val="28"/>
          <w:szCs w:val="28"/>
        </w:rPr>
        <w:t>м</w:t>
      </w:r>
      <w:r w:rsidR="00BE3FE0">
        <w:rPr>
          <w:rFonts w:ascii="Times New Roman" w:eastAsia="Times New Roman" w:hAnsi="Times New Roman" w:cs="Times New Roman"/>
          <w:sz w:val="28"/>
          <w:szCs w:val="28"/>
        </w:rPr>
        <w:t xml:space="preserve"> </w:t>
      </w:r>
      <w:r w:rsidR="0036587D">
        <w:rPr>
          <w:rFonts w:ascii="Times New Roman" w:eastAsia="Times New Roman" w:hAnsi="Times New Roman" w:cs="Times New Roman"/>
          <w:sz w:val="28"/>
          <w:szCs w:val="28"/>
        </w:rPr>
        <w:t xml:space="preserve">к </w:t>
      </w:r>
      <w:r w:rsidR="00E96AE2">
        <w:rPr>
          <w:rFonts w:ascii="Times New Roman" w:eastAsia="Times New Roman" w:hAnsi="Times New Roman" w:cs="Times New Roman"/>
          <w:sz w:val="28"/>
          <w:szCs w:val="28"/>
        </w:rPr>
        <w:t>статье</w:t>
      </w:r>
      <w:r w:rsidR="00BE3FE0">
        <w:rPr>
          <w:rFonts w:ascii="Times New Roman" w:eastAsia="Times New Roman" w:hAnsi="Times New Roman" w:cs="Times New Roman"/>
          <w:sz w:val="28"/>
          <w:szCs w:val="28"/>
        </w:rPr>
        <w:t xml:space="preserve"> 210 УК </w:t>
      </w:r>
      <w:r w:rsidR="0068599F">
        <w:rPr>
          <w:rFonts w:ascii="Times New Roman" w:eastAsia="Times New Roman" w:hAnsi="Times New Roman" w:cs="Times New Roman"/>
          <w:sz w:val="28"/>
          <w:szCs w:val="28"/>
        </w:rPr>
        <w:t>Российской Федерации</w:t>
      </w:r>
      <w:r w:rsidR="0036587D">
        <w:rPr>
          <w:rFonts w:ascii="Times New Roman" w:eastAsia="Times New Roman" w:hAnsi="Times New Roman" w:cs="Times New Roman"/>
          <w:sz w:val="28"/>
          <w:szCs w:val="28"/>
        </w:rPr>
        <w:t xml:space="preserve"> «</w:t>
      </w:r>
      <w:r w:rsidR="00E96AE2">
        <w:rPr>
          <w:rFonts w:ascii="Times New Roman" w:hAnsi="Times New Roman" w:cs="Times New Roman"/>
          <w:sz w:val="28"/>
          <w:szCs w:val="28"/>
        </w:rPr>
        <w:t>л</w:t>
      </w:r>
      <w:r w:rsidR="0036587D" w:rsidRPr="0036587D">
        <w:rPr>
          <w:rFonts w:ascii="Times New Roman" w:hAnsi="Times New Roman" w:cs="Times New Roman"/>
          <w:sz w:val="28"/>
          <w:szCs w:val="28"/>
        </w:rPr>
        <w:t xml:space="preserve">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w:t>
      </w:r>
      <w:r w:rsidR="0036587D" w:rsidRPr="0036587D">
        <w:rPr>
          <w:rFonts w:ascii="Times New Roman" w:hAnsi="Times New Roman" w:cs="Times New Roman"/>
          <w:sz w:val="28"/>
          <w:szCs w:val="28"/>
        </w:rPr>
        <w:lastRenderedPageBreak/>
        <w:t>(лидеров)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r w:rsidR="00BE3FE0" w:rsidRPr="0036587D">
        <w:rPr>
          <w:rFonts w:ascii="Times New Roman" w:eastAsia="Times New Roman" w:hAnsi="Times New Roman" w:cs="Times New Roman"/>
          <w:sz w:val="28"/>
          <w:szCs w:val="28"/>
        </w:rPr>
        <w:t>.</w:t>
      </w:r>
      <w:r w:rsidR="00557413" w:rsidRPr="0036587D">
        <w:rPr>
          <w:rFonts w:ascii="Times New Roman" w:eastAsia="Times New Roman" w:hAnsi="Times New Roman" w:cs="Times New Roman"/>
          <w:sz w:val="28"/>
          <w:szCs w:val="28"/>
        </w:rPr>
        <w:t xml:space="preserve"> </w:t>
      </w:r>
    </w:p>
    <w:p w:rsidR="00F8659F" w:rsidRPr="00F8659F" w:rsidRDefault="00E96AE2" w:rsidP="00AB39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примечанию к статье</w:t>
      </w:r>
      <w:r w:rsidR="00F8659F">
        <w:rPr>
          <w:rFonts w:ascii="Times New Roman" w:eastAsia="Times New Roman" w:hAnsi="Times New Roman" w:cs="Times New Roman"/>
          <w:sz w:val="28"/>
          <w:szCs w:val="28"/>
        </w:rPr>
        <w:t xml:space="preserve"> 187 УК Республики Таджикистан</w:t>
      </w:r>
      <w:r w:rsidR="00F8659F" w:rsidRPr="00F8659F">
        <w:rPr>
          <w:rFonts w:ascii="Palatino Linotype" w:hAnsi="Palatino Linotype"/>
          <w:sz w:val="20"/>
          <w:szCs w:val="20"/>
        </w:rPr>
        <w:t xml:space="preserve"> </w:t>
      </w:r>
      <w:r w:rsidR="00F8659F" w:rsidRPr="00F8659F">
        <w:rPr>
          <w:rFonts w:ascii="Times New Roman" w:hAnsi="Times New Roman" w:cs="Times New Roman"/>
          <w:sz w:val="28"/>
          <w:szCs w:val="28"/>
        </w:rPr>
        <w:t>«лицо, добровольно заявившее органам власти об участии в преступном  сообществе  (преступной организации) и способствовавшее пресечению его деятельности, освобождается от уголовной ответственности, если в его действиях не содержится  иного  состава  преступления».</w:t>
      </w:r>
    </w:p>
    <w:p w:rsidR="008E5423" w:rsidRPr="008E5423" w:rsidRDefault="008E5423" w:rsidP="005E5F87">
      <w:pPr>
        <w:spacing w:after="0" w:line="240" w:lineRule="auto"/>
        <w:ind w:firstLine="709"/>
        <w:jc w:val="both"/>
        <w:rPr>
          <w:sz w:val="28"/>
          <w:szCs w:val="28"/>
        </w:rPr>
      </w:pPr>
      <w:r>
        <w:rPr>
          <w:rFonts w:ascii="Times New Roman" w:eastAsia="Times New Roman" w:hAnsi="Times New Roman" w:cs="Times New Roman"/>
          <w:sz w:val="28"/>
          <w:szCs w:val="28"/>
        </w:rPr>
        <w:t xml:space="preserve">Уголовный кодекс Республики Казахстан предусматривает освобождение от уголовной ответственности </w:t>
      </w:r>
      <w:r w:rsidRPr="00E96AE2">
        <w:rPr>
          <w:rFonts w:ascii="Times New Roman" w:eastAsia="Times New Roman" w:hAnsi="Times New Roman" w:cs="Times New Roman"/>
          <w:sz w:val="28"/>
          <w:szCs w:val="28"/>
        </w:rPr>
        <w:t>более широкого круга лиц, принимающих участие в организованной преступной деятельности.</w:t>
      </w:r>
      <w:r>
        <w:rPr>
          <w:rFonts w:ascii="Times New Roman" w:eastAsia="Times New Roman" w:hAnsi="Times New Roman" w:cs="Times New Roman"/>
          <w:sz w:val="28"/>
          <w:szCs w:val="28"/>
        </w:rPr>
        <w:t xml:space="preserve"> Так, в </w:t>
      </w:r>
      <w:r w:rsidR="00E96AE2">
        <w:rPr>
          <w:rFonts w:ascii="Times New Roman" w:eastAsia="Times New Roman" w:hAnsi="Times New Roman" w:cs="Times New Roman"/>
          <w:sz w:val="28"/>
          <w:szCs w:val="28"/>
        </w:rPr>
        <w:t>соответствии с примечанием к статье</w:t>
      </w:r>
      <w:r>
        <w:rPr>
          <w:rFonts w:ascii="Times New Roman" w:eastAsia="Times New Roman" w:hAnsi="Times New Roman" w:cs="Times New Roman"/>
          <w:sz w:val="28"/>
          <w:szCs w:val="28"/>
        </w:rPr>
        <w:t xml:space="preserve"> 235</w:t>
      </w:r>
      <w:r w:rsidRPr="008E5423">
        <w:t xml:space="preserve"> </w:t>
      </w:r>
      <w:r w:rsidRPr="008E5423">
        <w:rPr>
          <w:rStyle w:val="s0"/>
          <w:sz w:val="28"/>
          <w:szCs w:val="28"/>
        </w:rPr>
        <w:t>лицо, добровольно прекратившее участие в организованной группе, преступном сообществе (преступной организации), транснациональной организованной группе, транснациональном преступном сообществе (транснациональной преступной организации) или устойчивой вооруженной группе (банде) и активно способствовавшее раскрытию или пресечению преступлений, совершаемых или совершенных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вооруженной группой (бандой), освобождается от уголовной ответственности, если в его действиях не содержится состава иного преступления.</w:t>
      </w:r>
    </w:p>
    <w:p w:rsidR="00AB398B" w:rsidRDefault="009911F5" w:rsidP="005E5F8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Представляе</w:t>
      </w:r>
      <w:r w:rsidR="00557413" w:rsidRPr="00494436">
        <w:rPr>
          <w:rFonts w:ascii="Times New Roman" w:eastAsia="Times New Roman" w:hAnsi="Times New Roman" w:cs="Times New Roman"/>
          <w:sz w:val="28"/>
          <w:szCs w:val="28"/>
        </w:rPr>
        <w:t>тся, что</w:t>
      </w:r>
      <w:r>
        <w:rPr>
          <w:rFonts w:ascii="Times New Roman" w:eastAsia="Times New Roman" w:hAnsi="Times New Roman" w:cs="Times New Roman"/>
          <w:sz w:val="28"/>
          <w:szCs w:val="28"/>
        </w:rPr>
        <w:t xml:space="preserve"> данная норма УК </w:t>
      </w:r>
      <w:r w:rsidR="0068599F">
        <w:rPr>
          <w:rFonts w:ascii="Times New Roman" w:eastAsia="Times New Roman" w:hAnsi="Times New Roman" w:cs="Times New Roman"/>
          <w:sz w:val="28"/>
          <w:szCs w:val="28"/>
        </w:rPr>
        <w:t>Российской Федерации</w:t>
      </w:r>
      <w:r w:rsidR="00965ED8">
        <w:rPr>
          <w:rFonts w:ascii="Times New Roman" w:eastAsia="Times New Roman" w:hAnsi="Times New Roman" w:cs="Times New Roman"/>
          <w:sz w:val="28"/>
          <w:szCs w:val="28"/>
        </w:rPr>
        <w:t xml:space="preserve">, УК </w:t>
      </w:r>
      <w:r>
        <w:rPr>
          <w:rFonts w:ascii="Times New Roman" w:eastAsia="Times New Roman" w:hAnsi="Times New Roman" w:cs="Times New Roman"/>
          <w:sz w:val="28"/>
          <w:szCs w:val="28"/>
        </w:rPr>
        <w:t xml:space="preserve">Республики </w:t>
      </w:r>
      <w:r w:rsidR="00965ED8">
        <w:rPr>
          <w:rFonts w:ascii="Times New Roman" w:eastAsia="Times New Roman" w:hAnsi="Times New Roman" w:cs="Times New Roman"/>
          <w:sz w:val="28"/>
          <w:szCs w:val="28"/>
        </w:rPr>
        <w:t xml:space="preserve">Таджикистан, УК Республики </w:t>
      </w:r>
      <w:r>
        <w:rPr>
          <w:rFonts w:ascii="Times New Roman" w:eastAsia="Times New Roman" w:hAnsi="Times New Roman" w:cs="Times New Roman"/>
          <w:sz w:val="28"/>
          <w:szCs w:val="28"/>
        </w:rPr>
        <w:t>Казахстан</w:t>
      </w:r>
      <w:r w:rsidR="00557413" w:rsidRPr="00494436">
        <w:rPr>
          <w:rFonts w:ascii="Times New Roman" w:eastAsia="Times New Roman" w:hAnsi="Times New Roman" w:cs="Times New Roman"/>
          <w:sz w:val="28"/>
          <w:szCs w:val="28"/>
        </w:rPr>
        <w:t xml:space="preserve"> заслуживает внимания с точки зрения введения аналогичной нормы в </w:t>
      </w:r>
      <w:r w:rsidR="00E96AE2">
        <w:rPr>
          <w:rFonts w:ascii="Times New Roman" w:eastAsia="Times New Roman" w:hAnsi="Times New Roman" w:cs="Times New Roman"/>
          <w:sz w:val="28"/>
          <w:szCs w:val="28"/>
        </w:rPr>
        <w:t>у</w:t>
      </w:r>
      <w:r w:rsidR="00AB398B">
        <w:rPr>
          <w:rFonts w:ascii="Times New Roman" w:eastAsia="Times New Roman" w:hAnsi="Times New Roman" w:cs="Times New Roman"/>
          <w:sz w:val="28"/>
          <w:szCs w:val="28"/>
        </w:rPr>
        <w:t xml:space="preserve">головные кодексы других </w:t>
      </w:r>
      <w:r w:rsidR="00AB398B">
        <w:rPr>
          <w:rFonts w:ascii="Times New Roman" w:hAnsi="Times New Roman" w:cs="Times New Roman"/>
          <w:sz w:val="28"/>
          <w:szCs w:val="28"/>
        </w:rPr>
        <w:t>г</w:t>
      </w:r>
      <w:r w:rsidR="00AB398B" w:rsidRPr="00281D91">
        <w:rPr>
          <w:rFonts w:ascii="Times New Roman" w:hAnsi="Times New Roman" w:cs="Times New Roman"/>
          <w:sz w:val="28"/>
          <w:szCs w:val="28"/>
        </w:rPr>
        <w:t>осударств</w:t>
      </w:r>
      <w:r w:rsidR="0068599F">
        <w:rPr>
          <w:rFonts w:ascii="Times New Roman" w:hAnsi="Times New Roman" w:cs="Times New Roman"/>
          <w:sz w:val="28"/>
          <w:szCs w:val="28"/>
        </w:rPr>
        <w:t xml:space="preserve"> – </w:t>
      </w:r>
      <w:r w:rsidR="00AB398B" w:rsidRPr="00281D91">
        <w:rPr>
          <w:rFonts w:ascii="Times New Roman" w:hAnsi="Times New Roman" w:cs="Times New Roman"/>
          <w:sz w:val="28"/>
          <w:szCs w:val="28"/>
        </w:rPr>
        <w:t>членов ОДКБ</w:t>
      </w:r>
      <w:r w:rsidR="00E96AE2">
        <w:rPr>
          <w:rFonts w:ascii="Times New Roman" w:hAnsi="Times New Roman" w:cs="Times New Roman"/>
          <w:sz w:val="28"/>
          <w:szCs w:val="28"/>
        </w:rPr>
        <w:t>.</w:t>
      </w:r>
    </w:p>
    <w:p w:rsidR="00557413" w:rsidRPr="00494436" w:rsidRDefault="00557413" w:rsidP="00557413">
      <w:pPr>
        <w:spacing w:after="0" w:line="240" w:lineRule="auto"/>
        <w:ind w:firstLine="709"/>
        <w:jc w:val="both"/>
        <w:rPr>
          <w:rFonts w:ascii="Times New Roman" w:eastAsia="Times New Roman" w:hAnsi="Times New Roman" w:cs="Times New Roman"/>
          <w:sz w:val="28"/>
          <w:szCs w:val="28"/>
        </w:rPr>
      </w:pPr>
    </w:p>
    <w:p w:rsidR="009911F5" w:rsidRPr="00E96AE2" w:rsidRDefault="00E96AE2" w:rsidP="00956CA9">
      <w:pPr>
        <w:spacing w:after="0" w:line="240" w:lineRule="auto"/>
        <w:ind w:firstLine="709"/>
        <w:jc w:val="both"/>
        <w:rPr>
          <w:rFonts w:ascii="Times New Roman" w:hAnsi="Times New Roman" w:cs="Times New Roman"/>
          <w:sz w:val="28"/>
          <w:szCs w:val="28"/>
        </w:rPr>
      </w:pPr>
      <w:r w:rsidRPr="00E96AE2">
        <w:rPr>
          <w:rFonts w:ascii="Times New Roman" w:hAnsi="Times New Roman" w:cs="Times New Roman"/>
          <w:sz w:val="28"/>
          <w:szCs w:val="28"/>
        </w:rPr>
        <w:t>2.7.</w:t>
      </w:r>
      <w:r w:rsidR="007341CB" w:rsidRPr="00E96AE2">
        <w:rPr>
          <w:rFonts w:ascii="Times New Roman" w:hAnsi="Times New Roman" w:cs="Times New Roman"/>
          <w:sz w:val="28"/>
          <w:szCs w:val="28"/>
        </w:rPr>
        <w:t xml:space="preserve"> </w:t>
      </w:r>
      <w:r w:rsidRPr="00E96AE2">
        <w:rPr>
          <w:rFonts w:ascii="Times New Roman" w:hAnsi="Times New Roman" w:cs="Times New Roman"/>
          <w:sz w:val="28"/>
          <w:szCs w:val="28"/>
        </w:rPr>
        <w:t>У</w:t>
      </w:r>
      <w:r w:rsidR="009911F5" w:rsidRPr="00E96AE2">
        <w:rPr>
          <w:rFonts w:ascii="Times New Roman" w:hAnsi="Times New Roman" w:cs="Times New Roman"/>
          <w:sz w:val="28"/>
          <w:szCs w:val="28"/>
        </w:rPr>
        <w:t>становление уголовной ответственности за</w:t>
      </w:r>
      <w:r w:rsidR="005E5F87" w:rsidRPr="00E96AE2">
        <w:rPr>
          <w:rFonts w:ascii="Times New Roman" w:hAnsi="Times New Roman" w:cs="Times New Roman"/>
          <w:sz w:val="28"/>
          <w:szCs w:val="28"/>
        </w:rPr>
        <w:t xml:space="preserve"> с</w:t>
      </w:r>
      <w:r w:rsidR="005E5F87" w:rsidRPr="00E96AE2">
        <w:rPr>
          <w:rStyle w:val="s0"/>
          <w:sz w:val="28"/>
          <w:szCs w:val="28"/>
        </w:rPr>
        <w:t xml:space="preserve">оздание и руководство транснациональной организованной группой </w:t>
      </w:r>
      <w:r w:rsidR="00956CA9" w:rsidRPr="00E96AE2">
        <w:rPr>
          <w:rStyle w:val="s0"/>
          <w:sz w:val="28"/>
          <w:szCs w:val="28"/>
        </w:rPr>
        <w:t>и транснациональным преступным сообществом.</w:t>
      </w:r>
    </w:p>
    <w:p w:rsidR="00956CA9" w:rsidRDefault="00956CA9" w:rsidP="00956CA9">
      <w:pPr>
        <w:spacing w:after="0" w:line="240" w:lineRule="auto"/>
        <w:ind w:firstLine="709"/>
        <w:jc w:val="both"/>
        <w:rPr>
          <w:rStyle w:val="s0"/>
          <w:sz w:val="28"/>
          <w:szCs w:val="28"/>
        </w:rPr>
      </w:pPr>
      <w:r w:rsidRPr="00956CA9">
        <w:rPr>
          <w:rFonts w:ascii="Times New Roman" w:hAnsi="Times New Roman" w:cs="Times New Roman"/>
          <w:sz w:val="28"/>
          <w:szCs w:val="28"/>
        </w:rPr>
        <w:t xml:space="preserve">В рамках ОДКБ только УК Республики Казахстан предусматривает уголовную ответственность </w:t>
      </w:r>
      <w:r w:rsidR="00A72EED">
        <w:rPr>
          <w:rFonts w:ascii="Times New Roman" w:hAnsi="Times New Roman" w:cs="Times New Roman"/>
          <w:sz w:val="28"/>
          <w:szCs w:val="28"/>
        </w:rPr>
        <w:t xml:space="preserve">за </w:t>
      </w:r>
      <w:r w:rsidRPr="00956CA9">
        <w:rPr>
          <w:rFonts w:ascii="Times New Roman" w:hAnsi="Times New Roman" w:cs="Times New Roman"/>
          <w:sz w:val="28"/>
          <w:szCs w:val="28"/>
        </w:rPr>
        <w:t>с</w:t>
      </w:r>
      <w:r w:rsidRPr="00956CA9">
        <w:rPr>
          <w:rStyle w:val="s0"/>
          <w:sz w:val="28"/>
          <w:szCs w:val="28"/>
        </w:rPr>
        <w:t>оздание и руководство транснациональной организованной группой в целях совершения одного или нескольких преступлений, а равно участие в ней (</w:t>
      </w:r>
      <w:r w:rsidR="00E96AE2">
        <w:rPr>
          <w:rStyle w:val="s0"/>
          <w:sz w:val="28"/>
          <w:szCs w:val="28"/>
        </w:rPr>
        <w:t>статья</w:t>
      </w:r>
      <w:r w:rsidRPr="00956CA9">
        <w:rPr>
          <w:rStyle w:val="s0"/>
          <w:sz w:val="28"/>
          <w:szCs w:val="28"/>
        </w:rPr>
        <w:t xml:space="preserve"> 235.2), а также</w:t>
      </w:r>
      <w:r w:rsidRPr="00956CA9">
        <w:rPr>
          <w:rFonts w:ascii="Times New Roman" w:hAnsi="Times New Roman" w:cs="Times New Roman"/>
          <w:sz w:val="28"/>
          <w:szCs w:val="28"/>
        </w:rPr>
        <w:t xml:space="preserve"> </w:t>
      </w:r>
      <w:r w:rsidR="00A72EED">
        <w:rPr>
          <w:rFonts w:ascii="Times New Roman" w:hAnsi="Times New Roman" w:cs="Times New Roman"/>
          <w:sz w:val="28"/>
          <w:szCs w:val="28"/>
        </w:rPr>
        <w:t>за с</w:t>
      </w:r>
      <w:r w:rsidRPr="00956CA9">
        <w:rPr>
          <w:rStyle w:val="s0"/>
          <w:sz w:val="28"/>
          <w:szCs w:val="28"/>
        </w:rPr>
        <w:t>оздание и руководство транснациональным преступным сообществом (транснациональной преступной организац</w:t>
      </w:r>
      <w:r w:rsidR="00E96AE2">
        <w:rPr>
          <w:rStyle w:val="s0"/>
          <w:sz w:val="28"/>
          <w:szCs w:val="28"/>
        </w:rPr>
        <w:t>ией), а равно участие в нем (статья</w:t>
      </w:r>
      <w:r w:rsidRPr="00956CA9">
        <w:rPr>
          <w:rStyle w:val="s0"/>
          <w:sz w:val="28"/>
          <w:szCs w:val="28"/>
        </w:rPr>
        <w:t xml:space="preserve"> 235.3).</w:t>
      </w:r>
    </w:p>
    <w:p w:rsidR="00956CA9" w:rsidRPr="00A72EED" w:rsidRDefault="00E96AE2" w:rsidP="00956CA9">
      <w:pPr>
        <w:spacing w:after="0" w:line="240" w:lineRule="auto"/>
        <w:ind w:firstLine="709"/>
        <w:jc w:val="both"/>
        <w:rPr>
          <w:rStyle w:val="s0"/>
          <w:sz w:val="28"/>
          <w:szCs w:val="28"/>
        </w:rPr>
      </w:pPr>
      <w:r>
        <w:rPr>
          <w:rStyle w:val="s0"/>
          <w:sz w:val="28"/>
          <w:szCs w:val="28"/>
        </w:rPr>
        <w:t>Кроме этих норм, статья</w:t>
      </w:r>
      <w:r w:rsidR="009259F5">
        <w:rPr>
          <w:rStyle w:val="s0"/>
          <w:sz w:val="28"/>
          <w:szCs w:val="28"/>
        </w:rPr>
        <w:t xml:space="preserve"> </w:t>
      </w:r>
      <w:r w:rsidR="00956CA9">
        <w:rPr>
          <w:rStyle w:val="s0"/>
          <w:sz w:val="28"/>
          <w:szCs w:val="28"/>
        </w:rPr>
        <w:t>31 УК Республики Казахстан  выделяет в качестве самостоятельных форм соучастия в преступлении</w:t>
      </w:r>
      <w:r w:rsidR="00A72EED">
        <w:rPr>
          <w:rStyle w:val="s0"/>
          <w:sz w:val="28"/>
          <w:szCs w:val="28"/>
        </w:rPr>
        <w:t xml:space="preserve"> преступления,</w:t>
      </w:r>
      <w:r w:rsidR="00A72EED" w:rsidRPr="00A72EED">
        <w:t xml:space="preserve"> </w:t>
      </w:r>
      <w:r w:rsidR="00A72EED" w:rsidRPr="00A72EED">
        <w:rPr>
          <w:rStyle w:val="s0"/>
          <w:sz w:val="28"/>
          <w:szCs w:val="28"/>
        </w:rPr>
        <w:t>совершенные транснациональной организованной группой и транснациональным преступным сообществом (транснациональной преступной организацией):</w:t>
      </w:r>
    </w:p>
    <w:p w:rsidR="00A72EED" w:rsidRPr="00A72EED" w:rsidRDefault="00E96AE2" w:rsidP="00964048">
      <w:pPr>
        <w:spacing w:after="0" w:line="240" w:lineRule="auto"/>
        <w:ind w:firstLine="709"/>
        <w:jc w:val="both"/>
        <w:rPr>
          <w:sz w:val="28"/>
          <w:szCs w:val="28"/>
        </w:rPr>
      </w:pPr>
      <w:r>
        <w:rPr>
          <w:rStyle w:val="s0"/>
          <w:sz w:val="28"/>
          <w:szCs w:val="28"/>
        </w:rPr>
        <w:lastRenderedPageBreak/>
        <w:t>ч</w:t>
      </w:r>
      <w:r w:rsidR="00A72EED" w:rsidRPr="00A72EED">
        <w:rPr>
          <w:rStyle w:val="s0"/>
          <w:sz w:val="28"/>
          <w:szCs w:val="28"/>
        </w:rPr>
        <w:t xml:space="preserve">асть </w:t>
      </w:r>
      <w:r w:rsidR="004D7448">
        <w:rPr>
          <w:rStyle w:val="s0"/>
          <w:sz w:val="28"/>
          <w:szCs w:val="28"/>
        </w:rPr>
        <w:t>4-</w:t>
      </w:r>
      <w:r w:rsidR="009259F5">
        <w:rPr>
          <w:rStyle w:val="s0"/>
          <w:sz w:val="28"/>
          <w:szCs w:val="28"/>
        </w:rPr>
        <w:t xml:space="preserve">1 – </w:t>
      </w:r>
      <w:r>
        <w:rPr>
          <w:rStyle w:val="s0"/>
          <w:sz w:val="28"/>
          <w:szCs w:val="28"/>
        </w:rPr>
        <w:t>п</w:t>
      </w:r>
      <w:r w:rsidR="00A72EED" w:rsidRPr="00A72EED">
        <w:rPr>
          <w:rStyle w:val="s0"/>
          <w:sz w:val="28"/>
          <w:szCs w:val="28"/>
        </w:rPr>
        <w:t>реступление признается совершенным транснациональной организованной группой, если оно совершено устойчивой группой лиц, заранее объединившихся для совершения одного или нескольких преступлений на тер</w:t>
      </w:r>
      <w:r>
        <w:rPr>
          <w:rStyle w:val="s0"/>
          <w:sz w:val="28"/>
          <w:szCs w:val="28"/>
        </w:rPr>
        <w:t>ритории двух и более государств</w:t>
      </w:r>
      <w:r w:rsidR="00A72EED" w:rsidRPr="00A72EED">
        <w:rPr>
          <w:rStyle w:val="s0"/>
          <w:sz w:val="28"/>
          <w:szCs w:val="28"/>
        </w:rPr>
        <w:t xml:space="preserve"> либо в одном государстве, но его подготовка, планирование, руководство или последствия имеют место в другом государстве или в одном государстве, но с уча</w:t>
      </w:r>
      <w:r>
        <w:rPr>
          <w:rStyle w:val="s0"/>
          <w:sz w:val="28"/>
          <w:szCs w:val="28"/>
        </w:rPr>
        <w:t>стием граждан других государств;</w:t>
      </w:r>
    </w:p>
    <w:p w:rsidR="00A72EED" w:rsidRPr="00A72EED" w:rsidRDefault="00E96AE2" w:rsidP="00964048">
      <w:pPr>
        <w:spacing w:after="0" w:line="240" w:lineRule="auto"/>
        <w:ind w:firstLine="709"/>
        <w:jc w:val="both"/>
        <w:rPr>
          <w:sz w:val="28"/>
          <w:szCs w:val="28"/>
        </w:rPr>
      </w:pPr>
      <w:bookmarkStart w:id="1" w:name="SUB31040200"/>
      <w:bookmarkEnd w:id="1"/>
      <w:r>
        <w:rPr>
          <w:rStyle w:val="s0"/>
          <w:sz w:val="28"/>
          <w:szCs w:val="28"/>
        </w:rPr>
        <w:t>ч</w:t>
      </w:r>
      <w:r w:rsidR="00A72EED" w:rsidRPr="00A72EED">
        <w:rPr>
          <w:rStyle w:val="s0"/>
          <w:sz w:val="28"/>
          <w:szCs w:val="28"/>
        </w:rPr>
        <w:t>асть 4</w:t>
      </w:r>
      <w:r w:rsidR="004D7448">
        <w:rPr>
          <w:rStyle w:val="s0"/>
          <w:sz w:val="28"/>
          <w:szCs w:val="28"/>
        </w:rPr>
        <w:t>-</w:t>
      </w:r>
      <w:r w:rsidR="00964048">
        <w:rPr>
          <w:rStyle w:val="s0"/>
          <w:sz w:val="28"/>
          <w:szCs w:val="28"/>
        </w:rPr>
        <w:t>2</w:t>
      </w:r>
      <w:r w:rsidR="0068599F">
        <w:rPr>
          <w:rStyle w:val="s0"/>
          <w:sz w:val="28"/>
          <w:szCs w:val="28"/>
        </w:rPr>
        <w:t xml:space="preserve"> – </w:t>
      </w:r>
      <w:r>
        <w:rPr>
          <w:rStyle w:val="s0"/>
          <w:sz w:val="28"/>
          <w:szCs w:val="28"/>
        </w:rPr>
        <w:t>п</w:t>
      </w:r>
      <w:r w:rsidR="00A72EED" w:rsidRPr="00A72EED">
        <w:rPr>
          <w:rStyle w:val="s0"/>
          <w:sz w:val="28"/>
          <w:szCs w:val="28"/>
        </w:rPr>
        <w:t>реступление признается совершенным транснациональным преступным сообществом (транснациональной преступной организацией), если оно совершено объединением организованных групп, созданным в целях совершения одного или нескольких преступлений на тер</w:t>
      </w:r>
      <w:r w:rsidR="00A06636">
        <w:rPr>
          <w:rStyle w:val="s0"/>
          <w:sz w:val="28"/>
          <w:szCs w:val="28"/>
        </w:rPr>
        <w:t>ритории двух и более государств</w:t>
      </w:r>
      <w:r w:rsidR="00A72EED" w:rsidRPr="00A72EED">
        <w:rPr>
          <w:rStyle w:val="s0"/>
          <w:sz w:val="28"/>
          <w:szCs w:val="28"/>
        </w:rPr>
        <w:t xml:space="preserve"> либо в одном государстве, но его подготовка, планирование, руководство или последствия имеют место в другом государстве или в одном государстве, но с участием граждан других государств.</w:t>
      </w:r>
    </w:p>
    <w:p w:rsidR="00956CA9" w:rsidRDefault="00956CA9" w:rsidP="00956CA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Представляе</w:t>
      </w:r>
      <w:r w:rsidRPr="00494436">
        <w:rPr>
          <w:rFonts w:ascii="Times New Roman" w:eastAsia="Times New Roman" w:hAnsi="Times New Roman" w:cs="Times New Roman"/>
          <w:sz w:val="28"/>
          <w:szCs w:val="28"/>
        </w:rPr>
        <w:t>тся, что</w:t>
      </w:r>
      <w:r>
        <w:rPr>
          <w:rFonts w:ascii="Times New Roman" w:eastAsia="Times New Roman" w:hAnsi="Times New Roman" w:cs="Times New Roman"/>
          <w:sz w:val="28"/>
          <w:szCs w:val="28"/>
        </w:rPr>
        <w:t xml:space="preserve"> данные нормы УК Республики Казахстан заслуживаю</w:t>
      </w:r>
      <w:r w:rsidRPr="00494436">
        <w:rPr>
          <w:rFonts w:ascii="Times New Roman" w:eastAsia="Times New Roman" w:hAnsi="Times New Roman" w:cs="Times New Roman"/>
          <w:sz w:val="28"/>
          <w:szCs w:val="28"/>
        </w:rPr>
        <w:t>т внимания с точки зрения введения аналогичн</w:t>
      </w:r>
      <w:r>
        <w:rPr>
          <w:rFonts w:ascii="Times New Roman" w:eastAsia="Times New Roman" w:hAnsi="Times New Roman" w:cs="Times New Roman"/>
          <w:sz w:val="28"/>
          <w:szCs w:val="28"/>
        </w:rPr>
        <w:t>ых</w:t>
      </w:r>
      <w:r w:rsidRPr="00494436">
        <w:rPr>
          <w:rFonts w:ascii="Times New Roman" w:eastAsia="Times New Roman" w:hAnsi="Times New Roman" w:cs="Times New Roman"/>
          <w:sz w:val="28"/>
          <w:szCs w:val="28"/>
        </w:rPr>
        <w:t xml:space="preserve"> норм в </w:t>
      </w:r>
      <w:r w:rsidR="00A06636">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головные кодексы других </w:t>
      </w:r>
      <w:r>
        <w:rPr>
          <w:rFonts w:ascii="Times New Roman" w:hAnsi="Times New Roman" w:cs="Times New Roman"/>
          <w:sz w:val="28"/>
          <w:szCs w:val="28"/>
        </w:rPr>
        <w:t>г</w:t>
      </w:r>
      <w:r w:rsidRPr="00281D91">
        <w:rPr>
          <w:rFonts w:ascii="Times New Roman" w:hAnsi="Times New Roman" w:cs="Times New Roman"/>
          <w:sz w:val="28"/>
          <w:szCs w:val="28"/>
        </w:rPr>
        <w:t>осударств</w:t>
      </w:r>
      <w:r w:rsidR="0068599F">
        <w:rPr>
          <w:rFonts w:ascii="Times New Roman" w:hAnsi="Times New Roman" w:cs="Times New Roman"/>
          <w:sz w:val="28"/>
          <w:szCs w:val="28"/>
        </w:rPr>
        <w:t xml:space="preserve"> – </w:t>
      </w:r>
      <w:r w:rsidRPr="00281D91">
        <w:rPr>
          <w:rFonts w:ascii="Times New Roman" w:hAnsi="Times New Roman" w:cs="Times New Roman"/>
          <w:sz w:val="28"/>
          <w:szCs w:val="28"/>
        </w:rPr>
        <w:t>членов ОДКБ</w:t>
      </w:r>
      <w:r>
        <w:rPr>
          <w:rFonts w:ascii="Times New Roman" w:hAnsi="Times New Roman" w:cs="Times New Roman"/>
          <w:sz w:val="28"/>
          <w:szCs w:val="28"/>
        </w:rPr>
        <w:t>.</w:t>
      </w:r>
    </w:p>
    <w:p w:rsidR="009911F5" w:rsidRPr="00956CA9" w:rsidRDefault="00A06636" w:rsidP="00956C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признаков современной организованной преступности является ее </w:t>
      </w:r>
      <w:r>
        <w:rPr>
          <w:rFonts w:ascii="Times New Roman" w:hAnsi="Times New Roman" w:cs="Times New Roman"/>
          <w:sz w:val="28"/>
          <w:szCs w:val="28"/>
        </w:rPr>
        <w:t>транснациональный характер. Такие п</w:t>
      </w:r>
      <w:r w:rsidR="009911F5" w:rsidRPr="00956CA9">
        <w:rPr>
          <w:rFonts w:ascii="Times New Roman" w:hAnsi="Times New Roman" w:cs="Times New Roman"/>
          <w:sz w:val="28"/>
          <w:szCs w:val="28"/>
        </w:rPr>
        <w:t>реступления</w:t>
      </w:r>
      <w:r>
        <w:rPr>
          <w:rFonts w:ascii="Times New Roman" w:hAnsi="Times New Roman" w:cs="Times New Roman"/>
          <w:sz w:val="28"/>
          <w:szCs w:val="28"/>
        </w:rPr>
        <w:t xml:space="preserve"> </w:t>
      </w:r>
      <w:r w:rsidR="009911F5" w:rsidRPr="00956CA9">
        <w:rPr>
          <w:rFonts w:ascii="Times New Roman" w:hAnsi="Times New Roman" w:cs="Times New Roman"/>
          <w:sz w:val="28"/>
          <w:szCs w:val="28"/>
        </w:rPr>
        <w:t>совершаются в пространстве, составляющем ныне территорию нескольких самостоятельных государств</w:t>
      </w:r>
      <w:r>
        <w:rPr>
          <w:rFonts w:ascii="Times New Roman" w:hAnsi="Times New Roman" w:cs="Times New Roman"/>
          <w:sz w:val="28"/>
          <w:szCs w:val="28"/>
        </w:rPr>
        <w:t xml:space="preserve">, а также в них </w:t>
      </w:r>
      <w:r w:rsidR="009911F5" w:rsidRPr="00956CA9">
        <w:rPr>
          <w:rFonts w:ascii="Times New Roman" w:hAnsi="Times New Roman" w:cs="Times New Roman"/>
          <w:sz w:val="28"/>
          <w:szCs w:val="28"/>
        </w:rPr>
        <w:t>нередко участвуют лица, являющиеся гражданами разных государств.</w:t>
      </w:r>
    </w:p>
    <w:p w:rsidR="009911F5" w:rsidRPr="00176954" w:rsidRDefault="00E73DFF" w:rsidP="009911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911F5" w:rsidRPr="00176954">
        <w:rPr>
          <w:rFonts w:ascii="Times New Roman" w:eastAsia="Times New Roman" w:hAnsi="Times New Roman" w:cs="Times New Roman"/>
          <w:sz w:val="28"/>
          <w:szCs w:val="28"/>
        </w:rPr>
        <w:t>первые понятие транснациональн</w:t>
      </w:r>
      <w:r w:rsidR="00A72EED">
        <w:rPr>
          <w:rFonts w:ascii="Times New Roman" w:eastAsia="Times New Roman" w:hAnsi="Times New Roman" w:cs="Times New Roman"/>
          <w:sz w:val="28"/>
          <w:szCs w:val="28"/>
        </w:rPr>
        <w:t xml:space="preserve">ых преступлений </w:t>
      </w:r>
      <w:r w:rsidR="009911F5" w:rsidRPr="00176954">
        <w:rPr>
          <w:rFonts w:ascii="Times New Roman" w:eastAsia="Times New Roman" w:hAnsi="Times New Roman" w:cs="Times New Roman"/>
          <w:sz w:val="28"/>
          <w:szCs w:val="28"/>
        </w:rPr>
        <w:t>получило нормативное определение в Конвенции ООН против транснациональной организованной преступности, которая была парафир</w:t>
      </w:r>
      <w:r w:rsidR="0068599F">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ана почти всеми государствами </w:t>
      </w:r>
      <w:r w:rsidR="009911F5" w:rsidRPr="00176954">
        <w:rPr>
          <w:rFonts w:ascii="Times New Roman" w:eastAsia="Times New Roman" w:hAnsi="Times New Roman" w:cs="Times New Roman"/>
          <w:sz w:val="28"/>
          <w:szCs w:val="28"/>
        </w:rPr>
        <w:t>СНГ в п</w:t>
      </w:r>
      <w:r>
        <w:rPr>
          <w:rFonts w:ascii="Times New Roman" w:eastAsia="Times New Roman" w:hAnsi="Times New Roman" w:cs="Times New Roman"/>
          <w:sz w:val="28"/>
          <w:szCs w:val="28"/>
        </w:rPr>
        <w:t>ериод с 12 по 15 декабря 2000 года</w:t>
      </w:r>
      <w:r w:rsidR="009911F5" w:rsidRPr="00176954">
        <w:rPr>
          <w:rFonts w:ascii="Times New Roman" w:eastAsia="Times New Roman" w:hAnsi="Times New Roman" w:cs="Times New Roman"/>
          <w:sz w:val="28"/>
          <w:szCs w:val="28"/>
        </w:rPr>
        <w:t xml:space="preserve"> в Палермо. </w:t>
      </w:r>
    </w:p>
    <w:p w:rsidR="009911F5" w:rsidRPr="00176954" w:rsidRDefault="009911F5" w:rsidP="009911F5">
      <w:pPr>
        <w:spacing w:after="0" w:line="240" w:lineRule="auto"/>
        <w:ind w:firstLine="709"/>
        <w:jc w:val="both"/>
        <w:rPr>
          <w:rFonts w:ascii="Times New Roman" w:eastAsia="Times New Roman" w:hAnsi="Times New Roman" w:cs="Times New Roman"/>
          <w:sz w:val="28"/>
          <w:szCs w:val="28"/>
        </w:rPr>
      </w:pPr>
      <w:r w:rsidRPr="00176954">
        <w:rPr>
          <w:rFonts w:ascii="Times New Roman" w:eastAsia="Times New Roman" w:hAnsi="Times New Roman" w:cs="Times New Roman"/>
          <w:sz w:val="28"/>
          <w:szCs w:val="28"/>
        </w:rPr>
        <w:t>В соотв</w:t>
      </w:r>
      <w:r w:rsidR="00E73DFF">
        <w:rPr>
          <w:rFonts w:ascii="Times New Roman" w:eastAsia="Times New Roman" w:hAnsi="Times New Roman" w:cs="Times New Roman"/>
          <w:sz w:val="28"/>
          <w:szCs w:val="28"/>
        </w:rPr>
        <w:t xml:space="preserve">етствии с данной конвенцией </w:t>
      </w:r>
      <w:r w:rsidRPr="00176954">
        <w:rPr>
          <w:rFonts w:ascii="Times New Roman" w:eastAsia="Times New Roman" w:hAnsi="Times New Roman" w:cs="Times New Roman"/>
          <w:sz w:val="28"/>
          <w:szCs w:val="28"/>
        </w:rPr>
        <w:t>под транснациональной организованной преступностью следует понимать деятельность организованных преступных групп:</w:t>
      </w:r>
    </w:p>
    <w:p w:rsidR="009911F5" w:rsidRPr="00176954" w:rsidRDefault="00920125" w:rsidP="009911F5">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911F5" w:rsidRPr="00176954">
        <w:rPr>
          <w:rFonts w:ascii="Times New Roman" w:eastAsia="Times New Roman" w:hAnsi="Times New Roman" w:cs="Times New Roman"/>
          <w:sz w:val="28"/>
          <w:szCs w:val="28"/>
        </w:rPr>
        <w:t>совершающих преступления в более чем одном государстве;</w:t>
      </w:r>
    </w:p>
    <w:p w:rsidR="009911F5" w:rsidRPr="00176954" w:rsidRDefault="009911F5" w:rsidP="009911F5">
      <w:pPr>
        <w:spacing w:after="0" w:line="240" w:lineRule="auto"/>
        <w:ind w:firstLine="720"/>
        <w:jc w:val="both"/>
        <w:rPr>
          <w:rFonts w:ascii="Times New Roman" w:eastAsia="Times New Roman" w:hAnsi="Times New Roman" w:cs="Times New Roman"/>
          <w:sz w:val="28"/>
          <w:szCs w:val="28"/>
        </w:rPr>
      </w:pPr>
      <w:r w:rsidRPr="00176954">
        <w:rPr>
          <w:rFonts w:ascii="Times New Roman" w:eastAsia="Times New Roman" w:hAnsi="Times New Roman" w:cs="Times New Roman"/>
          <w:sz w:val="28"/>
          <w:szCs w:val="28"/>
        </w:rPr>
        <w:t>совершающих преступления в одном государстве, если существенная часть их подготовки, планирования, руководства или контроля имеет место в другом государстве;</w:t>
      </w:r>
    </w:p>
    <w:p w:rsidR="009911F5" w:rsidRPr="00176954" w:rsidRDefault="00920125" w:rsidP="009911F5">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911F5" w:rsidRPr="00176954">
        <w:rPr>
          <w:rFonts w:ascii="Times New Roman" w:eastAsia="Times New Roman" w:hAnsi="Times New Roman" w:cs="Times New Roman"/>
          <w:sz w:val="28"/>
          <w:szCs w:val="28"/>
        </w:rPr>
        <w:t>совершающих преступления в одном государстве, но при участии организованной преступной группы, которая осуществляет преступную деятельность в более чем одном государстве;</w:t>
      </w:r>
    </w:p>
    <w:p w:rsidR="009911F5" w:rsidRPr="00176954" w:rsidRDefault="00920125" w:rsidP="009911F5">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911F5" w:rsidRPr="00176954">
        <w:rPr>
          <w:rFonts w:ascii="Times New Roman" w:eastAsia="Times New Roman" w:hAnsi="Times New Roman" w:cs="Times New Roman"/>
          <w:sz w:val="28"/>
          <w:szCs w:val="28"/>
        </w:rPr>
        <w:t>совершающих преступления в одном государстве, но их существенные последствия имеют место в другом государстве.</w:t>
      </w:r>
    </w:p>
    <w:p w:rsidR="009911F5" w:rsidRDefault="009911F5" w:rsidP="00350288">
      <w:pPr>
        <w:spacing w:after="0" w:line="240" w:lineRule="auto"/>
        <w:ind w:firstLine="709"/>
        <w:jc w:val="both"/>
        <w:rPr>
          <w:rFonts w:ascii="Times New Roman" w:hAnsi="Times New Roman" w:cs="Times New Roman"/>
          <w:sz w:val="28"/>
          <w:szCs w:val="28"/>
        </w:rPr>
      </w:pPr>
    </w:p>
    <w:p w:rsidR="00A72EED" w:rsidRPr="00E73DFF" w:rsidRDefault="00E73DFF" w:rsidP="00350288">
      <w:pPr>
        <w:spacing w:after="0" w:line="240" w:lineRule="auto"/>
        <w:ind w:firstLine="709"/>
        <w:jc w:val="both"/>
        <w:rPr>
          <w:rFonts w:ascii="Times New Roman" w:hAnsi="Times New Roman" w:cs="Times New Roman"/>
          <w:sz w:val="28"/>
          <w:szCs w:val="28"/>
        </w:rPr>
      </w:pPr>
      <w:r w:rsidRPr="00E73DFF">
        <w:rPr>
          <w:rFonts w:ascii="Times New Roman" w:hAnsi="Times New Roman" w:cs="Times New Roman"/>
          <w:sz w:val="28"/>
          <w:szCs w:val="28"/>
        </w:rPr>
        <w:t>2.8.</w:t>
      </w:r>
      <w:r w:rsidR="009911F5" w:rsidRPr="00E73DFF">
        <w:rPr>
          <w:rFonts w:ascii="Times New Roman" w:hAnsi="Times New Roman" w:cs="Times New Roman"/>
          <w:sz w:val="28"/>
          <w:szCs w:val="28"/>
        </w:rPr>
        <w:t xml:space="preserve"> </w:t>
      </w:r>
      <w:r w:rsidRPr="00E73DFF">
        <w:rPr>
          <w:rFonts w:ascii="Times New Roman" w:hAnsi="Times New Roman" w:cs="Times New Roman"/>
          <w:sz w:val="28"/>
          <w:szCs w:val="28"/>
        </w:rPr>
        <w:t>В</w:t>
      </w:r>
      <w:r w:rsidR="00A72EED" w:rsidRPr="00E73DFF">
        <w:rPr>
          <w:rFonts w:ascii="Times New Roman" w:hAnsi="Times New Roman" w:cs="Times New Roman"/>
          <w:sz w:val="28"/>
          <w:szCs w:val="28"/>
        </w:rPr>
        <w:t>ыделение в качестве самостоятельного обстоятельства, иск</w:t>
      </w:r>
      <w:r w:rsidR="00416BF6" w:rsidRPr="00E73DFF">
        <w:rPr>
          <w:rFonts w:ascii="Times New Roman" w:hAnsi="Times New Roman" w:cs="Times New Roman"/>
          <w:sz w:val="28"/>
          <w:szCs w:val="28"/>
        </w:rPr>
        <w:t>лючающего преступность деяния</w:t>
      </w:r>
      <w:r>
        <w:rPr>
          <w:rFonts w:ascii="Times New Roman" w:hAnsi="Times New Roman" w:cs="Times New Roman"/>
          <w:sz w:val="28"/>
          <w:szCs w:val="28"/>
        </w:rPr>
        <w:t>,</w:t>
      </w:r>
      <w:r w:rsidR="00416BF6" w:rsidRPr="00E73DFF">
        <w:rPr>
          <w:rFonts w:ascii="Times New Roman" w:hAnsi="Times New Roman" w:cs="Times New Roman"/>
          <w:sz w:val="28"/>
          <w:szCs w:val="28"/>
        </w:rPr>
        <w:t xml:space="preserve"> – </w:t>
      </w:r>
      <w:r w:rsidR="00A72EED" w:rsidRPr="00E73DFF">
        <w:rPr>
          <w:rFonts w:ascii="Times New Roman" w:hAnsi="Times New Roman" w:cs="Times New Roman"/>
          <w:sz w:val="28"/>
          <w:szCs w:val="28"/>
        </w:rPr>
        <w:t>п</w:t>
      </w:r>
      <w:r>
        <w:rPr>
          <w:rFonts w:ascii="Times New Roman" w:eastAsia="Times New Roman" w:hAnsi="Times New Roman" w:cs="Times New Roman"/>
          <w:sz w:val="28"/>
          <w:szCs w:val="28"/>
        </w:rPr>
        <w:t>ребывания</w:t>
      </w:r>
      <w:r w:rsidR="00A72EED" w:rsidRPr="00E73DFF">
        <w:rPr>
          <w:rFonts w:ascii="Times New Roman" w:eastAsia="Times New Roman" w:hAnsi="Times New Roman" w:cs="Times New Roman"/>
          <w:sz w:val="28"/>
          <w:szCs w:val="28"/>
        </w:rPr>
        <w:t xml:space="preserve"> среди соучастников преступления п</w:t>
      </w:r>
      <w:r w:rsidR="00C356A7" w:rsidRPr="00E73DFF">
        <w:rPr>
          <w:rFonts w:ascii="Times New Roman" w:eastAsia="Times New Roman" w:hAnsi="Times New Roman" w:cs="Times New Roman"/>
          <w:sz w:val="28"/>
          <w:szCs w:val="28"/>
        </w:rPr>
        <w:t>ри проведении оперативно-р</w:t>
      </w:r>
      <w:r>
        <w:rPr>
          <w:rFonts w:ascii="Times New Roman" w:eastAsia="Times New Roman" w:hAnsi="Times New Roman" w:cs="Times New Roman"/>
          <w:sz w:val="28"/>
          <w:szCs w:val="28"/>
        </w:rPr>
        <w:t>а</w:t>
      </w:r>
      <w:r w:rsidR="00E52329" w:rsidRPr="00E73DFF">
        <w:rPr>
          <w:rFonts w:ascii="Times New Roman" w:eastAsia="Times New Roman" w:hAnsi="Times New Roman" w:cs="Times New Roman"/>
          <w:sz w:val="28"/>
          <w:szCs w:val="28"/>
        </w:rPr>
        <w:t>зыскных мероприятий.</w:t>
      </w:r>
    </w:p>
    <w:p w:rsidR="000E383E" w:rsidRPr="000E383E" w:rsidRDefault="000E383E" w:rsidP="00350288">
      <w:pPr>
        <w:spacing w:after="0" w:line="240" w:lineRule="auto"/>
        <w:ind w:firstLine="709"/>
        <w:jc w:val="both"/>
        <w:rPr>
          <w:rFonts w:ascii="Times New Roman" w:eastAsia="Times New Roman" w:hAnsi="Times New Roman" w:cs="Times New Roman"/>
          <w:sz w:val="28"/>
          <w:szCs w:val="28"/>
        </w:rPr>
      </w:pPr>
      <w:r w:rsidRPr="000E383E">
        <w:rPr>
          <w:rFonts w:ascii="Times New Roman" w:eastAsia="Times New Roman" w:hAnsi="Times New Roman" w:cs="Times New Roman"/>
          <w:sz w:val="28"/>
          <w:szCs w:val="28"/>
        </w:rPr>
        <w:lastRenderedPageBreak/>
        <w:t>Одним из эффективных методов борьбы с организованной преступнос</w:t>
      </w:r>
      <w:r w:rsidR="00C356A7">
        <w:rPr>
          <w:rFonts w:ascii="Times New Roman" w:eastAsia="Times New Roman" w:hAnsi="Times New Roman" w:cs="Times New Roman"/>
          <w:sz w:val="28"/>
          <w:szCs w:val="28"/>
        </w:rPr>
        <w:t>тью является такое оперативно-р</w:t>
      </w:r>
      <w:r w:rsidR="00E73DFF">
        <w:rPr>
          <w:rFonts w:ascii="Times New Roman" w:eastAsia="Times New Roman" w:hAnsi="Times New Roman" w:cs="Times New Roman"/>
          <w:sz w:val="28"/>
          <w:szCs w:val="28"/>
        </w:rPr>
        <w:t>а</w:t>
      </w:r>
      <w:r w:rsidRPr="000E383E">
        <w:rPr>
          <w:rFonts w:ascii="Times New Roman" w:eastAsia="Times New Roman" w:hAnsi="Times New Roman" w:cs="Times New Roman"/>
          <w:sz w:val="28"/>
          <w:szCs w:val="28"/>
        </w:rPr>
        <w:t>зыскное мероприятие</w:t>
      </w:r>
      <w:r w:rsidR="00E73DFF">
        <w:rPr>
          <w:rFonts w:ascii="Times New Roman" w:eastAsia="Times New Roman" w:hAnsi="Times New Roman" w:cs="Times New Roman"/>
          <w:sz w:val="28"/>
          <w:szCs w:val="28"/>
        </w:rPr>
        <w:t>,</w:t>
      </w:r>
      <w:r w:rsidRPr="000E383E">
        <w:rPr>
          <w:rFonts w:ascii="Times New Roman" w:eastAsia="Times New Roman" w:hAnsi="Times New Roman" w:cs="Times New Roman"/>
          <w:sz w:val="28"/>
          <w:szCs w:val="28"/>
        </w:rPr>
        <w:t xml:space="preserve"> как оперативное внедрение в организованные группы или преступные сообщества</w:t>
      </w:r>
      <w:r w:rsidR="00E11DCF" w:rsidRPr="000E383E">
        <w:rPr>
          <w:rFonts w:ascii="Times New Roman" w:eastAsia="Times New Roman" w:hAnsi="Times New Roman" w:cs="Times New Roman"/>
          <w:sz w:val="28"/>
          <w:szCs w:val="28"/>
        </w:rPr>
        <w:t xml:space="preserve">. </w:t>
      </w:r>
    </w:p>
    <w:p w:rsidR="00E52329" w:rsidRPr="00A106B9" w:rsidRDefault="00E52329" w:rsidP="00E52329">
      <w:pPr>
        <w:pStyle w:val="a3"/>
        <w:spacing w:after="0" w:line="240" w:lineRule="auto"/>
        <w:ind w:left="0" w:firstLine="709"/>
        <w:jc w:val="both"/>
        <w:rPr>
          <w:rFonts w:ascii="Times New Roman" w:hAnsi="Times New Roman" w:cs="Times New Roman"/>
          <w:sz w:val="28"/>
          <w:szCs w:val="28"/>
        </w:rPr>
      </w:pPr>
      <w:r w:rsidRPr="00A106B9">
        <w:rPr>
          <w:rFonts w:ascii="Times New Roman" w:eastAsia="Times New Roman" w:hAnsi="Times New Roman" w:cs="Times New Roman"/>
          <w:sz w:val="28"/>
          <w:szCs w:val="28"/>
        </w:rPr>
        <w:t xml:space="preserve">В числе мер, направленных на повышение эффективности </w:t>
      </w:r>
      <w:r w:rsidR="00E73DFF">
        <w:rPr>
          <w:rFonts w:ascii="Times New Roman" w:eastAsia="Times New Roman" w:hAnsi="Times New Roman" w:cs="Times New Roman"/>
          <w:sz w:val="28"/>
          <w:szCs w:val="28"/>
        </w:rPr>
        <w:t>оперативно-ра</w:t>
      </w:r>
      <w:r>
        <w:rPr>
          <w:rFonts w:ascii="Times New Roman" w:eastAsia="Times New Roman" w:hAnsi="Times New Roman" w:cs="Times New Roman"/>
          <w:sz w:val="28"/>
          <w:szCs w:val="28"/>
        </w:rPr>
        <w:t>зыскной деятельности</w:t>
      </w:r>
      <w:r w:rsidRPr="00A106B9">
        <w:rPr>
          <w:rFonts w:ascii="Times New Roman" w:eastAsia="Times New Roman" w:hAnsi="Times New Roman" w:cs="Times New Roman"/>
          <w:sz w:val="28"/>
          <w:szCs w:val="28"/>
        </w:rPr>
        <w:t xml:space="preserve"> в борьбе с организованной преступностью, необходимо назвать</w:t>
      </w:r>
      <w:r w:rsidRPr="00BB43C4">
        <w:rPr>
          <w:rFonts w:ascii="Times New Roman" w:eastAsia="Times New Roman" w:hAnsi="Times New Roman" w:cs="Times New Roman"/>
          <w:sz w:val="24"/>
          <w:szCs w:val="24"/>
        </w:rPr>
        <w:t xml:space="preserve"> </w:t>
      </w:r>
      <w:r w:rsidRPr="00A106B9">
        <w:rPr>
          <w:rFonts w:ascii="Times New Roman" w:eastAsia="Times New Roman" w:hAnsi="Times New Roman" w:cs="Times New Roman"/>
          <w:sz w:val="28"/>
          <w:szCs w:val="28"/>
        </w:rPr>
        <w:t>о</w:t>
      </w:r>
      <w:r w:rsidRPr="00A106B9">
        <w:rPr>
          <w:rFonts w:ascii="Times New Roman" w:hAnsi="Times New Roman" w:cs="Times New Roman"/>
          <w:sz w:val="28"/>
          <w:szCs w:val="28"/>
        </w:rPr>
        <w:t>беспечение правовой защиты субъектов оперативного внедрения в организованные группы</w:t>
      </w:r>
      <w:r>
        <w:rPr>
          <w:rFonts w:ascii="Times New Roman" w:hAnsi="Times New Roman" w:cs="Times New Roman"/>
          <w:sz w:val="28"/>
          <w:szCs w:val="28"/>
        </w:rPr>
        <w:t xml:space="preserve"> и преступные сообщества</w:t>
      </w:r>
      <w:r w:rsidRPr="00A106B9">
        <w:rPr>
          <w:rFonts w:ascii="Times New Roman" w:hAnsi="Times New Roman" w:cs="Times New Roman"/>
          <w:sz w:val="28"/>
          <w:szCs w:val="28"/>
        </w:rPr>
        <w:t xml:space="preserve">. </w:t>
      </w:r>
    </w:p>
    <w:p w:rsidR="00FD4836" w:rsidRDefault="007341CB" w:rsidP="00E52329">
      <w:pPr>
        <w:spacing w:after="0" w:line="240" w:lineRule="auto"/>
        <w:ind w:firstLine="709"/>
        <w:jc w:val="both"/>
        <w:rPr>
          <w:rFonts w:ascii="Times New Roman" w:eastAsia="Times New Roman" w:hAnsi="Times New Roman" w:cs="Times New Roman"/>
          <w:sz w:val="28"/>
          <w:szCs w:val="28"/>
        </w:rPr>
      </w:pPr>
      <w:r w:rsidRPr="007341CB">
        <w:rPr>
          <w:rFonts w:ascii="Times New Roman" w:eastAsia="Times New Roman" w:hAnsi="Times New Roman" w:cs="Times New Roman"/>
          <w:sz w:val="28"/>
          <w:szCs w:val="28"/>
        </w:rPr>
        <w:t>В этом плане о</w:t>
      </w:r>
      <w:r w:rsidR="00FD4836" w:rsidRPr="007341CB">
        <w:rPr>
          <w:rFonts w:ascii="Times New Roman" w:hAnsi="Times New Roman" w:cs="Times New Roman"/>
          <w:sz w:val="28"/>
          <w:szCs w:val="28"/>
        </w:rPr>
        <w:t>собого</w:t>
      </w:r>
      <w:r w:rsidR="00F75FD9">
        <w:rPr>
          <w:rFonts w:ascii="Times New Roman" w:hAnsi="Times New Roman" w:cs="Times New Roman"/>
          <w:sz w:val="28"/>
          <w:szCs w:val="28"/>
        </w:rPr>
        <w:t xml:space="preserve"> внимания заслуживаю</w:t>
      </w:r>
      <w:r w:rsidR="00FD4836" w:rsidRPr="00FD4836">
        <w:rPr>
          <w:rFonts w:ascii="Times New Roman" w:hAnsi="Times New Roman" w:cs="Times New Roman"/>
          <w:sz w:val="28"/>
          <w:szCs w:val="28"/>
        </w:rPr>
        <w:t>т положения с</w:t>
      </w:r>
      <w:r w:rsidR="00F75FD9">
        <w:rPr>
          <w:rFonts w:ascii="Times New Roman" w:eastAsia="Times New Roman" w:hAnsi="Times New Roman" w:cs="Times New Roman"/>
          <w:sz w:val="28"/>
          <w:szCs w:val="28"/>
        </w:rPr>
        <w:t>татьи</w:t>
      </w:r>
      <w:r w:rsidR="00FD4836" w:rsidRPr="00FD4836">
        <w:rPr>
          <w:rFonts w:ascii="Times New Roman" w:eastAsia="Times New Roman" w:hAnsi="Times New Roman" w:cs="Times New Roman"/>
          <w:sz w:val="28"/>
          <w:szCs w:val="28"/>
        </w:rPr>
        <w:t> 38 УК Республики Беларусь  «Пребывание среди соучастников преступления по сп</w:t>
      </w:r>
      <w:r w:rsidR="00F75FD9">
        <w:rPr>
          <w:rFonts w:ascii="Times New Roman" w:eastAsia="Times New Roman" w:hAnsi="Times New Roman" w:cs="Times New Roman"/>
          <w:sz w:val="28"/>
          <w:szCs w:val="28"/>
        </w:rPr>
        <w:t>ециальному заданию». Согласно части 1 статьи</w:t>
      </w:r>
      <w:r w:rsidR="00FD4836" w:rsidRPr="00FD4836">
        <w:rPr>
          <w:rFonts w:ascii="Times New Roman" w:eastAsia="Times New Roman" w:hAnsi="Times New Roman" w:cs="Times New Roman"/>
          <w:sz w:val="28"/>
          <w:szCs w:val="28"/>
        </w:rPr>
        <w:t xml:space="preserve"> 38 «</w:t>
      </w:r>
      <w:r w:rsidR="00F75FD9">
        <w:rPr>
          <w:rFonts w:ascii="Times New Roman" w:eastAsia="Times New Roman" w:hAnsi="Times New Roman" w:cs="Times New Roman"/>
          <w:sz w:val="28"/>
          <w:szCs w:val="28"/>
        </w:rPr>
        <w:t>н</w:t>
      </w:r>
      <w:r w:rsidR="00FD4836" w:rsidRPr="00FD4836">
        <w:rPr>
          <w:rFonts w:ascii="Times New Roman" w:eastAsia="Times New Roman" w:hAnsi="Times New Roman" w:cs="Times New Roman"/>
          <w:sz w:val="28"/>
          <w:szCs w:val="28"/>
        </w:rPr>
        <w:t>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w:t>
      </w:r>
      <w:r w:rsidR="00F75FD9">
        <w:rPr>
          <w:rFonts w:ascii="Times New Roman" w:eastAsia="Times New Roman" w:hAnsi="Times New Roman" w:cs="Times New Roman"/>
          <w:sz w:val="28"/>
          <w:szCs w:val="28"/>
        </w:rPr>
        <w:t>ершит преступление». Часть 2 статьи</w:t>
      </w:r>
      <w:r w:rsidR="00D77D5E">
        <w:rPr>
          <w:rFonts w:ascii="Times New Roman" w:eastAsia="Times New Roman" w:hAnsi="Times New Roman" w:cs="Times New Roman"/>
          <w:sz w:val="28"/>
          <w:szCs w:val="28"/>
        </w:rPr>
        <w:t xml:space="preserve"> 38 гласит: «</w:t>
      </w:r>
      <w:r w:rsidR="00A14B2F">
        <w:rPr>
          <w:rFonts w:ascii="Times New Roman" w:eastAsia="Times New Roman" w:hAnsi="Times New Roman" w:cs="Times New Roman"/>
          <w:sz w:val="28"/>
          <w:szCs w:val="28"/>
        </w:rPr>
        <w:t>П</w:t>
      </w:r>
      <w:r w:rsidR="00FD4836" w:rsidRPr="00FD4836">
        <w:rPr>
          <w:rFonts w:ascii="Times New Roman" w:eastAsia="Times New Roman" w:hAnsi="Times New Roman" w:cs="Times New Roman"/>
          <w:sz w:val="28"/>
          <w:szCs w:val="28"/>
        </w:rPr>
        <w:t>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r w:rsidR="00031FF1">
        <w:rPr>
          <w:rFonts w:ascii="Times New Roman" w:eastAsia="Times New Roman" w:hAnsi="Times New Roman" w:cs="Times New Roman"/>
          <w:sz w:val="28"/>
          <w:szCs w:val="28"/>
        </w:rPr>
        <w:t>»</w:t>
      </w:r>
      <w:r w:rsidR="00FD4836" w:rsidRPr="00FD4836">
        <w:rPr>
          <w:rFonts w:ascii="Times New Roman" w:eastAsia="Times New Roman" w:hAnsi="Times New Roman" w:cs="Times New Roman"/>
          <w:sz w:val="28"/>
          <w:szCs w:val="28"/>
        </w:rPr>
        <w:t>.</w:t>
      </w:r>
    </w:p>
    <w:p w:rsidR="0056620F" w:rsidRDefault="004D7448" w:rsidP="0056620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Аналогичная норма имеется в УК Р</w:t>
      </w:r>
      <w:r w:rsidR="00F75FD9">
        <w:rPr>
          <w:rFonts w:ascii="Times New Roman" w:eastAsia="Times New Roman" w:hAnsi="Times New Roman" w:cs="Times New Roman"/>
          <w:sz w:val="28"/>
          <w:szCs w:val="28"/>
        </w:rPr>
        <w:t>еспублики Казахстан. Согласно части 1 статьи</w:t>
      </w:r>
      <w:r w:rsidRPr="004D7448">
        <w:rPr>
          <w:rStyle w:val="a7"/>
        </w:rPr>
        <w:t xml:space="preserve"> </w:t>
      </w:r>
      <w:r w:rsidRPr="004D7448">
        <w:rPr>
          <w:rStyle w:val="s1"/>
          <w:b w:val="0"/>
          <w:sz w:val="28"/>
          <w:szCs w:val="28"/>
        </w:rPr>
        <w:t>34-1</w:t>
      </w:r>
      <w:r w:rsidRPr="004D7448">
        <w:rPr>
          <w:rFonts w:ascii="Times New Roman" w:hAnsi="Times New Roman" w:cs="Times New Roman"/>
          <w:sz w:val="28"/>
          <w:szCs w:val="28"/>
        </w:rPr>
        <w:t xml:space="preserve"> </w:t>
      </w:r>
      <w:r w:rsidR="00A14B2F">
        <w:rPr>
          <w:rFonts w:ascii="Times New Roman" w:hAnsi="Times New Roman" w:cs="Times New Roman"/>
          <w:sz w:val="28"/>
          <w:szCs w:val="28"/>
        </w:rPr>
        <w:t>«</w:t>
      </w:r>
      <w:r w:rsidRPr="004D7448">
        <w:rPr>
          <w:rFonts w:ascii="Times New Roman" w:hAnsi="Times New Roman" w:cs="Times New Roman"/>
          <w:sz w:val="28"/>
          <w:szCs w:val="28"/>
        </w:rPr>
        <w:t>Осуществление оперативно-розыскных мероприятий</w:t>
      </w:r>
      <w:r w:rsidR="00A14B2F">
        <w:rPr>
          <w:rFonts w:ascii="Times New Roman" w:hAnsi="Times New Roman" w:cs="Times New Roman"/>
          <w:sz w:val="28"/>
          <w:szCs w:val="28"/>
        </w:rPr>
        <w:t>»</w:t>
      </w:r>
      <w:r w:rsidRPr="004D7448">
        <w:rPr>
          <w:rFonts w:ascii="Times New Roman" w:hAnsi="Times New Roman" w:cs="Times New Roman"/>
          <w:sz w:val="28"/>
          <w:szCs w:val="28"/>
        </w:rPr>
        <w:t xml:space="preserve"> </w:t>
      </w:r>
      <w:r w:rsidR="0056620F">
        <w:rPr>
          <w:rFonts w:ascii="Times New Roman" w:hAnsi="Times New Roman" w:cs="Times New Roman"/>
          <w:sz w:val="28"/>
          <w:szCs w:val="28"/>
        </w:rPr>
        <w:t>«</w:t>
      </w:r>
      <w:r w:rsidR="00A14B2F">
        <w:rPr>
          <w:rFonts w:ascii="Times New Roman" w:hAnsi="Times New Roman" w:cs="Times New Roman"/>
          <w:sz w:val="28"/>
          <w:szCs w:val="28"/>
        </w:rPr>
        <w:t>н</w:t>
      </w:r>
      <w:r w:rsidRPr="004D7448">
        <w:rPr>
          <w:rStyle w:val="s0"/>
          <w:sz w:val="28"/>
          <w:szCs w:val="28"/>
        </w:rPr>
        <w:t>е является преступлением причинившее вред охраняемым настоящим Кодексом интересам деяние, совершенное при выполнении в соответствии с законом оперативно-розыскных мероприятий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преступлений, совершенных группой лиц, группой лиц по предварительному сговору, организованной группой, преступным сообществом (преступной организацией), транснациональной организованной группой, транснациональным преступным сообществом (транснациональной преступной организацией) или устойчивой вооруж</w:t>
      </w:r>
      <w:r w:rsidR="00A14B2F">
        <w:rPr>
          <w:rStyle w:val="s0"/>
          <w:sz w:val="28"/>
          <w:szCs w:val="28"/>
        </w:rPr>
        <w:t>енной группой (бандой), а также</w:t>
      </w:r>
      <w:r w:rsidRPr="004D7448">
        <w:rPr>
          <w:rStyle w:val="s0"/>
          <w:sz w:val="28"/>
          <w:szCs w:val="28"/>
        </w:rPr>
        <w:t xml:space="preserve"> если причиненный вред правоохраняемым интересам менее значителен, чем вред, причиняемый указанными преступлениями, и если их предотвращение, раскрытие или расследование, а равно изобличение виновных в совершении преступлений лиц не могли быть осуществлены иным способом</w:t>
      </w:r>
      <w:r w:rsidR="0056620F">
        <w:rPr>
          <w:rStyle w:val="s0"/>
          <w:sz w:val="28"/>
          <w:szCs w:val="28"/>
        </w:rPr>
        <w:t>»</w:t>
      </w:r>
      <w:r w:rsidRPr="004D7448">
        <w:rPr>
          <w:rFonts w:ascii="Times New Roman" w:hAnsi="Times New Roman" w:cs="Times New Roman"/>
          <w:sz w:val="28"/>
          <w:szCs w:val="28"/>
        </w:rPr>
        <w:t xml:space="preserve">. </w:t>
      </w:r>
    </w:p>
    <w:p w:rsidR="004D7448" w:rsidRPr="004D7448" w:rsidRDefault="004D7448" w:rsidP="00566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 2 данной статьи устанавливает: «</w:t>
      </w:r>
      <w:r w:rsidRPr="004D7448">
        <w:rPr>
          <w:rFonts w:ascii="Times New Roman" w:hAnsi="Times New Roman" w:cs="Times New Roman"/>
          <w:sz w:val="28"/>
          <w:szCs w:val="28"/>
        </w:rPr>
        <w:t>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w:t>
      </w:r>
      <w:r>
        <w:rPr>
          <w:rFonts w:ascii="Times New Roman" w:hAnsi="Times New Roman" w:cs="Times New Roman"/>
          <w:sz w:val="28"/>
          <w:szCs w:val="28"/>
        </w:rPr>
        <w:t>вия или иных тяжких последствий».</w:t>
      </w:r>
    </w:p>
    <w:p w:rsidR="008A3743" w:rsidRDefault="00A14B2F" w:rsidP="004D744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У</w:t>
      </w:r>
      <w:r w:rsidR="008A3743">
        <w:rPr>
          <w:rFonts w:ascii="Times New Roman" w:eastAsia="Times New Roman" w:hAnsi="Times New Roman" w:cs="Times New Roman"/>
          <w:sz w:val="28"/>
          <w:szCs w:val="28"/>
        </w:rPr>
        <w:t>казанн</w:t>
      </w:r>
      <w:r w:rsidR="004D7448">
        <w:rPr>
          <w:rFonts w:ascii="Times New Roman" w:eastAsia="Times New Roman" w:hAnsi="Times New Roman" w:cs="Times New Roman"/>
          <w:sz w:val="28"/>
          <w:szCs w:val="28"/>
        </w:rPr>
        <w:t>ые нормы</w:t>
      </w:r>
      <w:r w:rsidR="008A3743">
        <w:rPr>
          <w:rFonts w:ascii="Times New Roman" w:eastAsia="Times New Roman" w:hAnsi="Times New Roman" w:cs="Times New Roman"/>
          <w:sz w:val="28"/>
          <w:szCs w:val="28"/>
        </w:rPr>
        <w:t>, исключающ</w:t>
      </w:r>
      <w:r w:rsidR="004D7448">
        <w:rPr>
          <w:rFonts w:ascii="Times New Roman" w:eastAsia="Times New Roman" w:hAnsi="Times New Roman" w:cs="Times New Roman"/>
          <w:sz w:val="28"/>
          <w:szCs w:val="28"/>
        </w:rPr>
        <w:t>и</w:t>
      </w:r>
      <w:r w:rsidR="008A3743">
        <w:rPr>
          <w:rFonts w:ascii="Times New Roman" w:eastAsia="Times New Roman" w:hAnsi="Times New Roman" w:cs="Times New Roman"/>
          <w:sz w:val="28"/>
          <w:szCs w:val="28"/>
        </w:rPr>
        <w:t>е преступность деяния</w:t>
      </w:r>
      <w:r w:rsidR="004D7448">
        <w:rPr>
          <w:rFonts w:ascii="Times New Roman" w:eastAsia="Times New Roman" w:hAnsi="Times New Roman" w:cs="Times New Roman"/>
          <w:sz w:val="28"/>
          <w:szCs w:val="28"/>
        </w:rPr>
        <w:t>, заслуживаю</w:t>
      </w:r>
      <w:r w:rsidR="008A3743" w:rsidRPr="00494436">
        <w:rPr>
          <w:rFonts w:ascii="Times New Roman" w:eastAsia="Times New Roman" w:hAnsi="Times New Roman" w:cs="Times New Roman"/>
          <w:sz w:val="28"/>
          <w:szCs w:val="28"/>
        </w:rPr>
        <w:t xml:space="preserve">т внимания с точки зрения </w:t>
      </w:r>
      <w:r w:rsidR="004D7448">
        <w:rPr>
          <w:rFonts w:ascii="Times New Roman" w:eastAsia="Times New Roman" w:hAnsi="Times New Roman" w:cs="Times New Roman"/>
          <w:sz w:val="28"/>
          <w:szCs w:val="28"/>
        </w:rPr>
        <w:t xml:space="preserve">их </w:t>
      </w:r>
      <w:r w:rsidR="008A3743" w:rsidRPr="00494436">
        <w:rPr>
          <w:rFonts w:ascii="Times New Roman" w:eastAsia="Times New Roman" w:hAnsi="Times New Roman" w:cs="Times New Roman"/>
          <w:sz w:val="28"/>
          <w:szCs w:val="28"/>
        </w:rPr>
        <w:t xml:space="preserve">введения в </w:t>
      </w:r>
      <w:r w:rsidR="008A3743">
        <w:rPr>
          <w:rFonts w:ascii="Times New Roman" w:eastAsia="Times New Roman" w:hAnsi="Times New Roman" w:cs="Times New Roman"/>
          <w:sz w:val="28"/>
          <w:szCs w:val="28"/>
        </w:rPr>
        <w:t xml:space="preserve">уголовные кодексы </w:t>
      </w:r>
      <w:r w:rsidR="008A3743">
        <w:rPr>
          <w:rFonts w:ascii="Times New Roman" w:hAnsi="Times New Roman" w:cs="Times New Roman"/>
          <w:sz w:val="28"/>
          <w:szCs w:val="28"/>
        </w:rPr>
        <w:t>г</w:t>
      </w:r>
      <w:r w:rsidR="008A3743" w:rsidRPr="00281D91">
        <w:rPr>
          <w:rFonts w:ascii="Times New Roman" w:hAnsi="Times New Roman" w:cs="Times New Roman"/>
          <w:sz w:val="28"/>
          <w:szCs w:val="28"/>
        </w:rPr>
        <w:t>осударств</w:t>
      </w:r>
      <w:r w:rsidR="00416BF6">
        <w:rPr>
          <w:rFonts w:ascii="Times New Roman" w:hAnsi="Times New Roman" w:cs="Times New Roman"/>
          <w:sz w:val="28"/>
          <w:szCs w:val="28"/>
        </w:rPr>
        <w:t xml:space="preserve"> – </w:t>
      </w:r>
      <w:r w:rsidR="008A3743" w:rsidRPr="00281D91">
        <w:rPr>
          <w:rFonts w:ascii="Times New Roman" w:hAnsi="Times New Roman" w:cs="Times New Roman"/>
          <w:sz w:val="28"/>
          <w:szCs w:val="28"/>
        </w:rPr>
        <w:t>членов ОДКБ</w:t>
      </w:r>
      <w:r w:rsidR="007F73B4">
        <w:rPr>
          <w:rFonts w:ascii="Times New Roman" w:hAnsi="Times New Roman" w:cs="Times New Roman"/>
          <w:sz w:val="28"/>
          <w:szCs w:val="28"/>
        </w:rPr>
        <w:t xml:space="preserve">, что создаст необходимые правовые гарантии правовой защиты </w:t>
      </w:r>
      <w:r w:rsidR="007F73B4">
        <w:rPr>
          <w:rFonts w:ascii="Times New Roman" w:hAnsi="Times New Roman" w:cs="Times New Roman"/>
          <w:sz w:val="28"/>
          <w:szCs w:val="28"/>
        </w:rPr>
        <w:lastRenderedPageBreak/>
        <w:t>л</w:t>
      </w:r>
      <w:r>
        <w:rPr>
          <w:rFonts w:ascii="Times New Roman" w:hAnsi="Times New Roman" w:cs="Times New Roman"/>
          <w:sz w:val="28"/>
          <w:szCs w:val="28"/>
        </w:rPr>
        <w:t>иц, осуществляющих оперативно-ра</w:t>
      </w:r>
      <w:r w:rsidR="007F73B4">
        <w:rPr>
          <w:rFonts w:ascii="Times New Roman" w:hAnsi="Times New Roman" w:cs="Times New Roman"/>
          <w:sz w:val="28"/>
          <w:szCs w:val="28"/>
        </w:rPr>
        <w:t>зыскные</w:t>
      </w:r>
      <w:r>
        <w:rPr>
          <w:rFonts w:ascii="Times New Roman" w:hAnsi="Times New Roman" w:cs="Times New Roman"/>
          <w:sz w:val="28"/>
          <w:szCs w:val="28"/>
        </w:rPr>
        <w:t xml:space="preserve"> мероприятия в целях изобличения</w:t>
      </w:r>
      <w:r w:rsidR="007F73B4">
        <w:rPr>
          <w:rFonts w:ascii="Times New Roman" w:hAnsi="Times New Roman" w:cs="Times New Roman"/>
          <w:sz w:val="28"/>
          <w:szCs w:val="28"/>
        </w:rPr>
        <w:t xml:space="preserve"> участников организованных групп и преступных сообществ.</w:t>
      </w:r>
    </w:p>
    <w:p w:rsidR="00972F40" w:rsidRDefault="00972F40" w:rsidP="004D7448">
      <w:pPr>
        <w:spacing w:after="0" w:line="240" w:lineRule="auto"/>
        <w:ind w:firstLine="709"/>
        <w:jc w:val="both"/>
        <w:rPr>
          <w:rFonts w:ascii="Times New Roman" w:hAnsi="Times New Roman" w:cs="Times New Roman"/>
          <w:sz w:val="28"/>
          <w:szCs w:val="28"/>
        </w:rPr>
      </w:pPr>
    </w:p>
    <w:p w:rsidR="00F95B24" w:rsidRPr="00F95B24" w:rsidRDefault="00DC08BF" w:rsidP="00DC08BF">
      <w:pPr>
        <w:pStyle w:val="a3"/>
        <w:numPr>
          <w:ilvl w:val="0"/>
          <w:numId w:val="7"/>
        </w:numPr>
        <w:spacing w:after="0" w:line="240" w:lineRule="auto"/>
        <w:ind w:left="0" w:firstLine="709"/>
        <w:jc w:val="both"/>
        <w:rPr>
          <w:rFonts w:ascii="Times New Roman" w:hAnsi="Times New Roman" w:cs="Times New Roman"/>
          <w:b/>
          <w:sz w:val="28"/>
          <w:szCs w:val="28"/>
        </w:rPr>
      </w:pPr>
      <w:r w:rsidRPr="00A31FA5">
        <w:rPr>
          <w:rFonts w:ascii="Times New Roman" w:eastAsia="Times New Roman" w:hAnsi="Times New Roman" w:cs="Times New Roman"/>
          <w:b/>
          <w:sz w:val="28"/>
          <w:szCs w:val="28"/>
        </w:rPr>
        <w:t xml:space="preserve">Включение в </w:t>
      </w:r>
      <w:r>
        <w:rPr>
          <w:rFonts w:ascii="Times New Roman" w:eastAsia="Times New Roman" w:hAnsi="Times New Roman" w:cs="Times New Roman"/>
          <w:b/>
          <w:sz w:val="28"/>
          <w:szCs w:val="28"/>
        </w:rPr>
        <w:t>уголовно-процессуальное</w:t>
      </w:r>
      <w:r w:rsidRPr="00A31FA5">
        <w:rPr>
          <w:rFonts w:ascii="Times New Roman" w:eastAsia="Times New Roman" w:hAnsi="Times New Roman" w:cs="Times New Roman"/>
          <w:b/>
          <w:sz w:val="28"/>
          <w:szCs w:val="28"/>
        </w:rPr>
        <w:t xml:space="preserve"> законодательство</w:t>
      </w:r>
      <w:r w:rsidR="00416BF6">
        <w:rPr>
          <w:rFonts w:ascii="Times New Roman" w:hAnsi="Times New Roman" w:cs="Times New Roman"/>
          <w:b/>
          <w:sz w:val="28"/>
          <w:szCs w:val="28"/>
        </w:rPr>
        <w:t xml:space="preserve"> государств – </w:t>
      </w:r>
      <w:r w:rsidRPr="00A31FA5">
        <w:rPr>
          <w:rFonts w:ascii="Times New Roman" w:hAnsi="Times New Roman" w:cs="Times New Roman"/>
          <w:b/>
          <w:sz w:val="28"/>
          <w:szCs w:val="28"/>
        </w:rPr>
        <w:t>членов ОДКБ</w:t>
      </w:r>
      <w:r>
        <w:rPr>
          <w:rFonts w:ascii="Times New Roman" w:hAnsi="Times New Roman" w:cs="Times New Roman"/>
          <w:b/>
          <w:sz w:val="28"/>
          <w:szCs w:val="28"/>
        </w:rPr>
        <w:t xml:space="preserve"> </w:t>
      </w:r>
      <w:r w:rsidRPr="00A31FA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норм</w:t>
      </w:r>
      <w:r w:rsidRPr="00A31FA5">
        <w:rPr>
          <w:rFonts w:ascii="Times New Roman" w:eastAsia="Times New Roman" w:hAnsi="Times New Roman" w:cs="Times New Roman"/>
          <w:b/>
          <w:sz w:val="28"/>
          <w:szCs w:val="28"/>
        </w:rPr>
        <w:t xml:space="preserve">, </w:t>
      </w:r>
      <w:r w:rsidR="00F95B24" w:rsidRPr="00F95B24">
        <w:rPr>
          <w:rFonts w:ascii="Times New Roman" w:hAnsi="Times New Roman" w:cs="Times New Roman"/>
          <w:b/>
          <w:sz w:val="28"/>
          <w:szCs w:val="28"/>
        </w:rPr>
        <w:t>оптимизирующих процессуальную деятельность по делам об организованной преступности</w:t>
      </w:r>
      <w:r w:rsidR="00F95B24">
        <w:rPr>
          <w:rFonts w:ascii="Times New Roman" w:hAnsi="Times New Roman" w:cs="Times New Roman"/>
          <w:b/>
          <w:sz w:val="28"/>
          <w:szCs w:val="28"/>
        </w:rPr>
        <w:t>.</w:t>
      </w:r>
    </w:p>
    <w:p w:rsidR="00DC08BF" w:rsidRPr="00265E1C" w:rsidRDefault="00265E1C" w:rsidP="00265E1C">
      <w:pPr>
        <w:pStyle w:val="a3"/>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Речь идет о нормах, </w:t>
      </w:r>
      <w:r w:rsidR="00DC08BF" w:rsidRPr="00265E1C">
        <w:rPr>
          <w:rFonts w:ascii="Times New Roman" w:eastAsia="Times New Roman" w:hAnsi="Times New Roman" w:cs="Times New Roman"/>
          <w:sz w:val="28"/>
          <w:szCs w:val="28"/>
        </w:rPr>
        <w:t xml:space="preserve">позволяющих эффективно </w:t>
      </w:r>
      <w:r w:rsidR="00D725D1" w:rsidRPr="00265E1C">
        <w:rPr>
          <w:rFonts w:ascii="Times New Roman" w:eastAsia="Times New Roman" w:hAnsi="Times New Roman" w:cs="Times New Roman"/>
          <w:sz w:val="28"/>
          <w:szCs w:val="28"/>
        </w:rPr>
        <w:t>и</w:t>
      </w:r>
      <w:r w:rsidR="00D725D1" w:rsidRPr="00265E1C">
        <w:rPr>
          <w:rStyle w:val="s0"/>
          <w:sz w:val="28"/>
          <w:szCs w:val="28"/>
        </w:rPr>
        <w:t>спол</w:t>
      </w:r>
      <w:r w:rsidR="002F6243">
        <w:rPr>
          <w:rStyle w:val="s0"/>
          <w:sz w:val="28"/>
          <w:szCs w:val="28"/>
        </w:rPr>
        <w:t>ьзовать результаты оперативно-ра</w:t>
      </w:r>
      <w:r w:rsidR="00D725D1" w:rsidRPr="00265E1C">
        <w:rPr>
          <w:rStyle w:val="s0"/>
          <w:sz w:val="28"/>
          <w:szCs w:val="28"/>
        </w:rPr>
        <w:t>зыскной деятельности в доказывании по уголовным делам в отношении участников организованных преступных формирований</w:t>
      </w:r>
      <w:r>
        <w:rPr>
          <w:rStyle w:val="s0"/>
          <w:sz w:val="28"/>
          <w:szCs w:val="28"/>
        </w:rPr>
        <w:t>.</w:t>
      </w:r>
    </w:p>
    <w:p w:rsidR="00CA7327" w:rsidRDefault="00DC08BF" w:rsidP="00CA7327">
      <w:pPr>
        <w:spacing w:after="0" w:line="240" w:lineRule="auto"/>
        <w:ind w:firstLine="709"/>
        <w:jc w:val="both"/>
        <w:rPr>
          <w:rFonts w:ascii="Times New Roman" w:hAnsi="Times New Roman" w:cs="Times New Roman"/>
          <w:sz w:val="28"/>
        </w:rPr>
      </w:pPr>
      <w:r w:rsidRPr="00265E1C">
        <w:rPr>
          <w:rFonts w:ascii="Times New Roman" w:eastAsia="Times New Roman" w:hAnsi="Times New Roman" w:cs="Times New Roman"/>
          <w:sz w:val="28"/>
          <w:szCs w:val="28"/>
        </w:rPr>
        <w:t>Действующее уголовно-процессуальное законодательство</w:t>
      </w:r>
      <w:r w:rsidR="00D725D1" w:rsidRPr="00265E1C">
        <w:rPr>
          <w:rFonts w:ascii="Times New Roman" w:eastAsia="Times New Roman" w:hAnsi="Times New Roman" w:cs="Times New Roman"/>
          <w:sz w:val="28"/>
          <w:szCs w:val="28"/>
        </w:rPr>
        <w:t xml:space="preserve"> Российской Федерации</w:t>
      </w:r>
      <w:r w:rsidR="00BD03DD">
        <w:rPr>
          <w:rFonts w:ascii="Times New Roman" w:eastAsia="Times New Roman" w:hAnsi="Times New Roman" w:cs="Times New Roman"/>
          <w:sz w:val="28"/>
          <w:szCs w:val="28"/>
        </w:rPr>
        <w:t>, Республики Армения</w:t>
      </w:r>
      <w:r w:rsidR="00AC5EDD">
        <w:rPr>
          <w:rFonts w:ascii="Times New Roman" w:eastAsia="Times New Roman" w:hAnsi="Times New Roman" w:cs="Times New Roman"/>
          <w:sz w:val="28"/>
          <w:szCs w:val="28"/>
        </w:rPr>
        <w:t>, Кыргызской Республики</w:t>
      </w:r>
      <w:r w:rsidRPr="00265E1C">
        <w:rPr>
          <w:rFonts w:ascii="Times New Roman" w:eastAsia="Times New Roman" w:hAnsi="Times New Roman" w:cs="Times New Roman"/>
          <w:sz w:val="28"/>
          <w:szCs w:val="28"/>
        </w:rPr>
        <w:t xml:space="preserve"> фактически не регламентирует порядок введения в уголов</w:t>
      </w:r>
      <w:r w:rsidR="002F6243">
        <w:rPr>
          <w:rFonts w:ascii="Times New Roman" w:eastAsia="Times New Roman" w:hAnsi="Times New Roman" w:cs="Times New Roman"/>
          <w:sz w:val="28"/>
          <w:szCs w:val="28"/>
        </w:rPr>
        <w:t>ный процесс данных оперативно-ра</w:t>
      </w:r>
      <w:r w:rsidRPr="00265E1C">
        <w:rPr>
          <w:rFonts w:ascii="Times New Roman" w:eastAsia="Times New Roman" w:hAnsi="Times New Roman" w:cs="Times New Roman"/>
          <w:sz w:val="28"/>
          <w:szCs w:val="28"/>
        </w:rPr>
        <w:t xml:space="preserve">зыскной деятельности. </w:t>
      </w:r>
      <w:r w:rsidR="00CA7327" w:rsidRPr="00265E1C">
        <w:rPr>
          <w:rFonts w:ascii="Times New Roman" w:eastAsia="Times New Roman" w:hAnsi="Times New Roman" w:cs="Times New Roman"/>
          <w:sz w:val="28"/>
          <w:szCs w:val="28"/>
        </w:rPr>
        <w:t xml:space="preserve">В то же время организованные </w:t>
      </w:r>
      <w:r w:rsidR="00CA7327">
        <w:rPr>
          <w:rFonts w:ascii="Times New Roman" w:eastAsia="Times New Roman" w:hAnsi="Times New Roman" w:cs="Times New Roman"/>
          <w:sz w:val="28"/>
          <w:szCs w:val="28"/>
        </w:rPr>
        <w:t xml:space="preserve">преступные </w:t>
      </w:r>
      <w:r w:rsidR="00CA7327" w:rsidRPr="00265E1C">
        <w:rPr>
          <w:rFonts w:ascii="Times New Roman" w:eastAsia="Times New Roman" w:hAnsi="Times New Roman" w:cs="Times New Roman"/>
          <w:sz w:val="28"/>
          <w:szCs w:val="28"/>
        </w:rPr>
        <w:t>формирования могут быть разоблачены</w:t>
      </w:r>
      <w:r w:rsidR="007D7CF0">
        <w:rPr>
          <w:rFonts w:ascii="Times New Roman" w:eastAsia="Times New Roman" w:hAnsi="Times New Roman" w:cs="Times New Roman"/>
          <w:sz w:val="28"/>
          <w:szCs w:val="28"/>
        </w:rPr>
        <w:t>, как правило,</w:t>
      </w:r>
      <w:r w:rsidR="00CA7327" w:rsidRPr="00265E1C">
        <w:rPr>
          <w:rFonts w:ascii="Times New Roman" w:eastAsia="Times New Roman" w:hAnsi="Times New Roman" w:cs="Times New Roman"/>
          <w:sz w:val="28"/>
          <w:szCs w:val="28"/>
        </w:rPr>
        <w:t xml:space="preserve"> при успешном осуществлении</w:t>
      </w:r>
      <w:r w:rsidR="002F6243">
        <w:rPr>
          <w:rFonts w:ascii="Times New Roman" w:eastAsia="Times New Roman" w:hAnsi="Times New Roman" w:cs="Times New Roman"/>
          <w:sz w:val="28"/>
          <w:szCs w:val="28"/>
        </w:rPr>
        <w:t xml:space="preserve"> оперативно-ра</w:t>
      </w:r>
      <w:r w:rsidR="00CA7327">
        <w:rPr>
          <w:rFonts w:ascii="Times New Roman" w:eastAsia="Times New Roman" w:hAnsi="Times New Roman" w:cs="Times New Roman"/>
          <w:sz w:val="28"/>
          <w:szCs w:val="28"/>
        </w:rPr>
        <w:t>зыскной деятельности и использовании ее результатов в уголовном процессе</w:t>
      </w:r>
      <w:r w:rsidR="00CA7327" w:rsidRPr="00265E1C">
        <w:rPr>
          <w:rFonts w:ascii="Times New Roman" w:eastAsia="Times New Roman" w:hAnsi="Times New Roman" w:cs="Times New Roman"/>
          <w:sz w:val="28"/>
          <w:szCs w:val="28"/>
        </w:rPr>
        <w:t>.</w:t>
      </w:r>
    </w:p>
    <w:p w:rsidR="00CA7327" w:rsidRDefault="002F6243" w:rsidP="00265E1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Так, статья</w:t>
      </w:r>
      <w:r w:rsidR="00416BF6">
        <w:rPr>
          <w:rFonts w:ascii="Times New Roman" w:eastAsia="Times New Roman" w:hAnsi="Times New Roman" w:cs="Times New Roman"/>
          <w:sz w:val="28"/>
          <w:szCs w:val="28"/>
        </w:rPr>
        <w:t xml:space="preserve"> 89 УПК Российской Федерации  </w:t>
      </w:r>
      <w:r>
        <w:rPr>
          <w:rFonts w:ascii="Times New Roman" w:eastAsia="Times New Roman" w:hAnsi="Times New Roman" w:cs="Times New Roman"/>
          <w:sz w:val="28"/>
          <w:szCs w:val="28"/>
        </w:rPr>
        <w:t>«</w:t>
      </w:r>
      <w:r w:rsidR="00265E1C" w:rsidRPr="00265E1C">
        <w:rPr>
          <w:rFonts w:ascii="Times New Roman" w:hAnsi="Times New Roman" w:cs="Times New Roman"/>
          <w:sz w:val="28"/>
        </w:rPr>
        <w:t>Использование в доказывании результатов оперативно-розыскной деятельности</w:t>
      </w:r>
      <w:r>
        <w:rPr>
          <w:rFonts w:ascii="Times New Roman" w:hAnsi="Times New Roman" w:cs="Times New Roman"/>
          <w:sz w:val="28"/>
        </w:rPr>
        <w:t>»</w:t>
      </w:r>
      <w:r w:rsidR="00265E1C" w:rsidRPr="00265E1C">
        <w:rPr>
          <w:rFonts w:ascii="Times New Roman" w:hAnsi="Times New Roman" w:cs="Times New Roman"/>
          <w:sz w:val="28"/>
        </w:rPr>
        <w:t xml:space="preserve"> запрещает использование таких результатов в процессе доказывания, если они не отвечают требованиям, предъявляемым к доказательствам настоящим Кодексом. </w:t>
      </w:r>
    </w:p>
    <w:p w:rsidR="00BD03DD" w:rsidRDefault="00BD03DD" w:rsidP="00265E1C">
      <w:pPr>
        <w:spacing w:after="0" w:line="240" w:lineRule="auto"/>
        <w:ind w:firstLine="709"/>
        <w:jc w:val="both"/>
        <w:rPr>
          <w:rFonts w:ascii="Times New Roman" w:hAnsi="Times New Roman" w:cs="Times New Roman"/>
          <w:sz w:val="28"/>
        </w:rPr>
      </w:pPr>
      <w:r w:rsidRPr="00265E1C">
        <w:rPr>
          <w:rFonts w:ascii="Times New Roman" w:hAnsi="Times New Roman" w:cs="Times New Roman"/>
          <w:sz w:val="28"/>
        </w:rPr>
        <w:t>Очевид</w:t>
      </w:r>
      <w:r w:rsidR="002F6243">
        <w:rPr>
          <w:rFonts w:ascii="Times New Roman" w:hAnsi="Times New Roman" w:cs="Times New Roman"/>
          <w:sz w:val="28"/>
        </w:rPr>
        <w:t xml:space="preserve">но, что результаты оперативно-разыскной деятельности – </w:t>
      </w:r>
      <w:r w:rsidRPr="00265E1C">
        <w:rPr>
          <w:rFonts w:ascii="Times New Roman" w:hAnsi="Times New Roman" w:cs="Times New Roman"/>
          <w:sz w:val="28"/>
        </w:rPr>
        <w:t>это сведения, которые получ</w:t>
      </w:r>
      <w:r w:rsidR="002F6243">
        <w:rPr>
          <w:rFonts w:ascii="Times New Roman" w:hAnsi="Times New Roman" w:cs="Times New Roman"/>
          <w:sz w:val="28"/>
        </w:rPr>
        <w:t>ены при проведении оперативно-ра</w:t>
      </w:r>
      <w:r w:rsidRPr="00265E1C">
        <w:rPr>
          <w:rFonts w:ascii="Times New Roman" w:hAnsi="Times New Roman" w:cs="Times New Roman"/>
          <w:sz w:val="28"/>
        </w:rPr>
        <w:t xml:space="preserve">зыскных мероприятий с соблюдением требований законодательства, но не в рамках уголовного процесса. </w:t>
      </w:r>
      <w:r w:rsidR="002F6243">
        <w:rPr>
          <w:rFonts w:ascii="Times New Roman" w:hAnsi="Times New Roman" w:cs="Times New Roman"/>
          <w:sz w:val="28"/>
        </w:rPr>
        <w:t xml:space="preserve">Результаты </w:t>
      </w:r>
      <w:r w:rsidRPr="00BD03DD">
        <w:rPr>
          <w:rFonts w:ascii="Times New Roman" w:hAnsi="Times New Roman" w:cs="Times New Roman"/>
          <w:sz w:val="28"/>
        </w:rPr>
        <w:t xml:space="preserve"> </w:t>
      </w:r>
      <w:r w:rsidR="002F6243">
        <w:rPr>
          <w:rFonts w:ascii="Times New Roman" w:hAnsi="Times New Roman" w:cs="Times New Roman"/>
          <w:sz w:val="28"/>
        </w:rPr>
        <w:t xml:space="preserve">оперативно-разыскной деятельности </w:t>
      </w:r>
      <w:r w:rsidRPr="00BD03DD">
        <w:rPr>
          <w:rFonts w:ascii="Times New Roman" w:hAnsi="Times New Roman" w:cs="Times New Roman"/>
          <w:sz w:val="28"/>
        </w:rPr>
        <w:t xml:space="preserve">не могут быть </w:t>
      </w:r>
      <w:r w:rsidR="00416BF6">
        <w:rPr>
          <w:rFonts w:ascii="Times New Roman" w:hAnsi="Times New Roman" w:cs="Times New Roman"/>
          <w:sz w:val="28"/>
        </w:rPr>
        <w:t>получены в соответствии с УПК Российской Федерации</w:t>
      </w:r>
      <w:r w:rsidRPr="00BD03DD">
        <w:rPr>
          <w:rFonts w:ascii="Times New Roman" w:hAnsi="Times New Roman" w:cs="Times New Roman"/>
          <w:sz w:val="28"/>
        </w:rPr>
        <w:t xml:space="preserve"> и, следовательно, не могут в полной мере «отвечать требованиям, предъявляем</w:t>
      </w:r>
      <w:r w:rsidR="002F6243">
        <w:rPr>
          <w:rFonts w:ascii="Times New Roman" w:hAnsi="Times New Roman" w:cs="Times New Roman"/>
          <w:sz w:val="28"/>
        </w:rPr>
        <w:t>ым к доказательствам настоящим К</w:t>
      </w:r>
      <w:r w:rsidRPr="00BD03DD">
        <w:rPr>
          <w:rFonts w:ascii="Times New Roman" w:hAnsi="Times New Roman" w:cs="Times New Roman"/>
          <w:sz w:val="28"/>
        </w:rPr>
        <w:t>одексом».</w:t>
      </w:r>
    </w:p>
    <w:p w:rsidR="00DC08BF" w:rsidRPr="00265E1C" w:rsidRDefault="00BD03DD" w:rsidP="00AA7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более правильно решен данный вопрос в </w:t>
      </w:r>
      <w:r w:rsidRPr="00D725D1">
        <w:rPr>
          <w:rFonts w:ascii="Times New Roman" w:hAnsi="Times New Roman" w:cs="Times New Roman"/>
          <w:sz w:val="28"/>
          <w:szCs w:val="28"/>
        </w:rPr>
        <w:t xml:space="preserve">УПК </w:t>
      </w:r>
      <w:r>
        <w:rPr>
          <w:rFonts w:ascii="Times New Roman" w:hAnsi="Times New Roman" w:cs="Times New Roman"/>
          <w:sz w:val="28"/>
          <w:szCs w:val="28"/>
        </w:rPr>
        <w:t xml:space="preserve">Республики </w:t>
      </w:r>
      <w:r w:rsidRPr="00D725D1">
        <w:rPr>
          <w:rFonts w:ascii="Times New Roman" w:hAnsi="Times New Roman" w:cs="Times New Roman"/>
          <w:sz w:val="28"/>
          <w:szCs w:val="28"/>
        </w:rPr>
        <w:t>Казахстан</w:t>
      </w:r>
      <w:r>
        <w:rPr>
          <w:rFonts w:ascii="Times New Roman" w:hAnsi="Times New Roman" w:cs="Times New Roman"/>
          <w:sz w:val="28"/>
          <w:szCs w:val="28"/>
        </w:rPr>
        <w:t>.</w:t>
      </w:r>
      <w:r w:rsidRPr="00265E1C">
        <w:t xml:space="preserve"> </w:t>
      </w:r>
      <w:r w:rsidR="002F6243">
        <w:rPr>
          <w:rFonts w:ascii="Times New Roman" w:hAnsi="Times New Roman" w:cs="Times New Roman"/>
          <w:sz w:val="28"/>
          <w:szCs w:val="28"/>
        </w:rPr>
        <w:t>В соответствии с частью</w:t>
      </w:r>
      <w:r w:rsidR="00265E1C">
        <w:rPr>
          <w:rFonts w:ascii="Times New Roman" w:hAnsi="Times New Roman" w:cs="Times New Roman"/>
          <w:sz w:val="28"/>
          <w:szCs w:val="28"/>
        </w:rPr>
        <w:t xml:space="preserve"> 1 с</w:t>
      </w:r>
      <w:r w:rsidR="002F6243">
        <w:rPr>
          <w:rFonts w:ascii="Times New Roman" w:hAnsi="Times New Roman" w:cs="Times New Roman"/>
          <w:sz w:val="28"/>
          <w:szCs w:val="28"/>
        </w:rPr>
        <w:t>татьи</w:t>
      </w:r>
      <w:r w:rsidR="005202DA" w:rsidRPr="00D725D1">
        <w:rPr>
          <w:rFonts w:ascii="Times New Roman" w:hAnsi="Times New Roman" w:cs="Times New Roman"/>
          <w:sz w:val="28"/>
          <w:szCs w:val="28"/>
        </w:rPr>
        <w:t xml:space="preserve"> 130 УПК </w:t>
      </w:r>
      <w:r w:rsidR="00265E1C">
        <w:rPr>
          <w:rFonts w:ascii="Times New Roman" w:hAnsi="Times New Roman" w:cs="Times New Roman"/>
          <w:sz w:val="28"/>
          <w:szCs w:val="28"/>
        </w:rPr>
        <w:t xml:space="preserve">Республики </w:t>
      </w:r>
      <w:r w:rsidR="005202DA" w:rsidRPr="00D725D1">
        <w:rPr>
          <w:rFonts w:ascii="Times New Roman" w:hAnsi="Times New Roman" w:cs="Times New Roman"/>
          <w:sz w:val="28"/>
          <w:szCs w:val="28"/>
        </w:rPr>
        <w:t>Казахстан</w:t>
      </w:r>
      <w:r w:rsidR="00265E1C" w:rsidRPr="00265E1C">
        <w:t xml:space="preserve"> </w:t>
      </w:r>
      <w:r w:rsidR="00265E1C" w:rsidRPr="00265E1C">
        <w:rPr>
          <w:rFonts w:ascii="Times New Roman" w:hAnsi="Times New Roman" w:cs="Times New Roman"/>
          <w:sz w:val="28"/>
          <w:szCs w:val="28"/>
        </w:rPr>
        <w:t>«</w:t>
      </w:r>
      <w:r w:rsidRPr="009259F5">
        <w:rPr>
          <w:rFonts w:ascii="Times New Roman" w:hAnsi="Times New Roman" w:cs="Times New Roman"/>
          <w:sz w:val="28"/>
          <w:szCs w:val="28"/>
        </w:rPr>
        <w:t>р</w:t>
      </w:r>
      <w:r w:rsidR="00265E1C" w:rsidRPr="009259F5">
        <w:rPr>
          <w:rFonts w:ascii="Times New Roman" w:hAnsi="Times New Roman" w:cs="Times New Roman"/>
          <w:sz w:val="28"/>
          <w:szCs w:val="28"/>
        </w:rPr>
        <w:t xml:space="preserve">езультаты </w:t>
      </w:r>
      <w:hyperlink r:id="rId12" w:history="1">
        <w:r w:rsidR="00265E1C" w:rsidRPr="009259F5">
          <w:rPr>
            <w:rStyle w:val="ac"/>
            <w:color w:val="auto"/>
            <w:sz w:val="28"/>
            <w:szCs w:val="28"/>
            <w:u w:val="none"/>
          </w:rPr>
          <w:t>оперативно-розыскной деятельности</w:t>
        </w:r>
      </w:hyperlink>
      <w:r w:rsidR="00265E1C" w:rsidRPr="009259F5">
        <w:rPr>
          <w:rStyle w:val="s0"/>
          <w:color w:val="auto"/>
          <w:sz w:val="28"/>
          <w:szCs w:val="28"/>
        </w:rPr>
        <w:t xml:space="preserve">, полученные при соблюдении требований закона, могут использоваться в доказывании по уголовным делам в соответствии с положениями настоящего Кодекса, регламентирующими собирание, исследование и оценку доказательств с соблюдением требований, предусмотренных </w:t>
      </w:r>
      <w:hyperlink w:anchor="sub530000" w:history="1">
        <w:r w:rsidR="00265E1C" w:rsidRPr="009259F5">
          <w:rPr>
            <w:rStyle w:val="ac"/>
            <w:color w:val="auto"/>
            <w:sz w:val="28"/>
            <w:szCs w:val="28"/>
            <w:u w:val="none"/>
          </w:rPr>
          <w:t>статьей 53</w:t>
        </w:r>
      </w:hyperlink>
      <w:r w:rsidR="00265E1C" w:rsidRPr="009259F5">
        <w:rPr>
          <w:rStyle w:val="s0"/>
          <w:color w:val="auto"/>
          <w:sz w:val="28"/>
          <w:szCs w:val="28"/>
        </w:rPr>
        <w:t xml:space="preserve"> и </w:t>
      </w:r>
      <w:hyperlink w:anchor="sub1720000" w:history="1">
        <w:r w:rsidR="00265E1C" w:rsidRPr="009259F5">
          <w:rPr>
            <w:rStyle w:val="ac"/>
            <w:color w:val="auto"/>
            <w:sz w:val="28"/>
            <w:szCs w:val="28"/>
            <w:u w:val="none"/>
          </w:rPr>
          <w:t>главой 21</w:t>
        </w:r>
      </w:hyperlink>
      <w:r w:rsidR="00265E1C" w:rsidRPr="009259F5">
        <w:rPr>
          <w:rStyle w:val="s0"/>
          <w:color w:val="auto"/>
          <w:sz w:val="28"/>
          <w:szCs w:val="28"/>
        </w:rPr>
        <w:t xml:space="preserve"> настоящего Кодекса, а также </w:t>
      </w:r>
      <w:hyperlink r:id="rId13" w:history="1">
        <w:r w:rsidR="00265E1C" w:rsidRPr="009259F5">
          <w:rPr>
            <w:rStyle w:val="ac"/>
            <w:color w:val="auto"/>
            <w:sz w:val="28"/>
            <w:szCs w:val="28"/>
            <w:u w:val="none"/>
          </w:rPr>
          <w:t>законами</w:t>
        </w:r>
      </w:hyperlink>
      <w:r w:rsidR="003520DF">
        <w:rPr>
          <w:rStyle w:val="s0"/>
          <w:color w:val="auto"/>
          <w:sz w:val="28"/>
          <w:szCs w:val="28"/>
        </w:rPr>
        <w:t xml:space="preserve"> Республики Казахстан ʻʻ</w:t>
      </w:r>
      <w:r w:rsidR="00265E1C" w:rsidRPr="009259F5">
        <w:rPr>
          <w:rStyle w:val="s0"/>
          <w:color w:val="auto"/>
          <w:sz w:val="28"/>
          <w:szCs w:val="28"/>
        </w:rPr>
        <w:t>О государственной защите лиц, участвующих в уголовном</w:t>
      </w:r>
      <w:r w:rsidR="00265E1C" w:rsidRPr="00265E1C">
        <w:rPr>
          <w:rStyle w:val="s0"/>
          <w:sz w:val="28"/>
          <w:szCs w:val="28"/>
        </w:rPr>
        <w:t xml:space="preserve"> процессе</w:t>
      </w:r>
      <w:r w:rsidR="003520DF">
        <w:rPr>
          <w:rStyle w:val="s0"/>
          <w:sz w:val="28"/>
          <w:szCs w:val="28"/>
        </w:rPr>
        <w:t>ʼʼ, ʻʻОб оперативно-ра</w:t>
      </w:r>
      <w:r w:rsidR="00265E1C" w:rsidRPr="00265E1C">
        <w:rPr>
          <w:rStyle w:val="s0"/>
          <w:sz w:val="28"/>
          <w:szCs w:val="28"/>
        </w:rPr>
        <w:t>зыскной деятельности</w:t>
      </w:r>
      <w:r w:rsidR="003520DF">
        <w:rPr>
          <w:rStyle w:val="s0"/>
          <w:sz w:val="28"/>
          <w:szCs w:val="28"/>
        </w:rPr>
        <w:t>ʼʼ</w:t>
      </w:r>
      <w:r w:rsidR="00265E1C" w:rsidRPr="00265E1C">
        <w:rPr>
          <w:rStyle w:val="s0"/>
          <w:sz w:val="28"/>
          <w:szCs w:val="28"/>
        </w:rPr>
        <w:t>».</w:t>
      </w:r>
      <w:r w:rsidR="003520DF">
        <w:rPr>
          <w:rStyle w:val="s0"/>
          <w:sz w:val="28"/>
          <w:szCs w:val="28"/>
        </w:rPr>
        <w:t xml:space="preserve"> Части 2–</w:t>
      </w:r>
      <w:r w:rsidR="00265E1C">
        <w:rPr>
          <w:rStyle w:val="s0"/>
          <w:sz w:val="28"/>
          <w:szCs w:val="28"/>
        </w:rPr>
        <w:t>6 данной статьи подробно регламентируют механизм вв</w:t>
      </w:r>
      <w:r w:rsidR="003520DF">
        <w:rPr>
          <w:rStyle w:val="s0"/>
          <w:sz w:val="28"/>
          <w:szCs w:val="28"/>
        </w:rPr>
        <w:t>едения результатов оперативно-ра</w:t>
      </w:r>
      <w:r w:rsidR="00265E1C">
        <w:rPr>
          <w:rStyle w:val="s0"/>
          <w:sz w:val="28"/>
          <w:szCs w:val="28"/>
        </w:rPr>
        <w:t>зыскной деятельности</w:t>
      </w:r>
      <w:r>
        <w:rPr>
          <w:rStyle w:val="s0"/>
          <w:sz w:val="28"/>
          <w:szCs w:val="28"/>
        </w:rPr>
        <w:t xml:space="preserve"> в доказывание по уголовным делам.</w:t>
      </w:r>
    </w:p>
    <w:p w:rsidR="00BD03DD" w:rsidRPr="00AC5EDD" w:rsidRDefault="00D725D1" w:rsidP="00BD03DD">
      <w:pPr>
        <w:spacing w:after="0" w:line="240" w:lineRule="auto"/>
        <w:ind w:firstLine="709"/>
        <w:jc w:val="both"/>
        <w:rPr>
          <w:rFonts w:ascii="Times New Roman" w:eastAsia="Times New Roman" w:hAnsi="Times New Roman" w:cs="Times New Roman"/>
          <w:sz w:val="28"/>
          <w:szCs w:val="28"/>
        </w:rPr>
      </w:pPr>
      <w:r w:rsidRPr="00BD03DD">
        <w:rPr>
          <w:rFonts w:ascii="Times New Roman" w:hAnsi="Times New Roman" w:cs="Times New Roman"/>
          <w:sz w:val="28"/>
          <w:szCs w:val="28"/>
        </w:rPr>
        <w:t>Ст</w:t>
      </w:r>
      <w:r w:rsidR="00BD03DD" w:rsidRPr="00BD03DD">
        <w:rPr>
          <w:rFonts w:ascii="Times New Roman" w:hAnsi="Times New Roman" w:cs="Times New Roman"/>
          <w:sz w:val="28"/>
          <w:szCs w:val="28"/>
        </w:rPr>
        <w:t>атья</w:t>
      </w:r>
      <w:r w:rsidRPr="00BD03DD">
        <w:rPr>
          <w:rFonts w:ascii="Times New Roman" w:hAnsi="Times New Roman" w:cs="Times New Roman"/>
          <w:sz w:val="28"/>
          <w:szCs w:val="28"/>
        </w:rPr>
        <w:t xml:space="preserve"> 101 </w:t>
      </w:r>
      <w:r w:rsidR="00BD03DD" w:rsidRPr="00BD03DD">
        <w:rPr>
          <w:rFonts w:ascii="Times New Roman" w:hAnsi="Times New Roman" w:cs="Times New Roman"/>
          <w:sz w:val="28"/>
          <w:szCs w:val="28"/>
        </w:rPr>
        <w:t xml:space="preserve">УПК Республики Беларусь </w:t>
      </w:r>
      <w:r w:rsidR="00BD03DD">
        <w:rPr>
          <w:rFonts w:ascii="Times New Roman" w:hAnsi="Times New Roman" w:cs="Times New Roman"/>
          <w:sz w:val="28"/>
          <w:szCs w:val="28"/>
        </w:rPr>
        <w:t xml:space="preserve">также </w:t>
      </w:r>
      <w:r w:rsidR="00BD03DD" w:rsidRPr="00BD03DD">
        <w:rPr>
          <w:rFonts w:ascii="Times New Roman" w:hAnsi="Times New Roman" w:cs="Times New Roman"/>
          <w:sz w:val="28"/>
          <w:szCs w:val="28"/>
        </w:rPr>
        <w:t>устанавливает, что</w:t>
      </w:r>
      <w:r w:rsidR="00BD03DD" w:rsidRPr="00BD03DD">
        <w:rPr>
          <w:rFonts w:ascii="Times New Roman" w:eastAsia="Times New Roman" w:hAnsi="Times New Roman" w:cs="Times New Roman"/>
          <w:sz w:val="28"/>
          <w:szCs w:val="28"/>
        </w:rPr>
        <w:t xml:space="preserve"> материалы,</w:t>
      </w:r>
      <w:r w:rsidR="003520DF">
        <w:rPr>
          <w:rFonts w:ascii="Times New Roman" w:eastAsia="Times New Roman" w:hAnsi="Times New Roman" w:cs="Times New Roman"/>
          <w:sz w:val="28"/>
          <w:szCs w:val="28"/>
        </w:rPr>
        <w:t xml:space="preserve"> полученные в ходе оперативно-ра</w:t>
      </w:r>
      <w:r w:rsidR="00BD03DD" w:rsidRPr="00BD03DD">
        <w:rPr>
          <w:rFonts w:ascii="Times New Roman" w:eastAsia="Times New Roman" w:hAnsi="Times New Roman" w:cs="Times New Roman"/>
          <w:sz w:val="28"/>
          <w:szCs w:val="28"/>
        </w:rPr>
        <w:t xml:space="preserve">зыскной деятельности, могут быть признаны в качестве источников доказательств при условии, если они </w:t>
      </w:r>
      <w:r w:rsidR="00BD03DD" w:rsidRPr="00BD03DD">
        <w:rPr>
          <w:rFonts w:ascii="Times New Roman" w:eastAsia="Times New Roman" w:hAnsi="Times New Roman" w:cs="Times New Roman"/>
          <w:sz w:val="28"/>
          <w:szCs w:val="28"/>
        </w:rPr>
        <w:lastRenderedPageBreak/>
        <w:t>получены в соответствии с законодательством Республики Беларусь, представлены, проверены и оценены в порядке, установленн</w:t>
      </w:r>
      <w:r w:rsidR="003520DF">
        <w:rPr>
          <w:rFonts w:ascii="Times New Roman" w:eastAsia="Times New Roman" w:hAnsi="Times New Roman" w:cs="Times New Roman"/>
          <w:sz w:val="28"/>
          <w:szCs w:val="28"/>
        </w:rPr>
        <w:t>ом данным к</w:t>
      </w:r>
      <w:r w:rsidR="00BD03DD" w:rsidRPr="00BD03DD">
        <w:rPr>
          <w:rFonts w:ascii="Times New Roman" w:eastAsia="Times New Roman" w:hAnsi="Times New Roman" w:cs="Times New Roman"/>
          <w:sz w:val="28"/>
          <w:szCs w:val="28"/>
        </w:rPr>
        <w:t>одексом.</w:t>
      </w:r>
    </w:p>
    <w:p w:rsidR="00D725D1" w:rsidRPr="00AC5EDD" w:rsidRDefault="00BD03DD" w:rsidP="00AA7B0E">
      <w:pPr>
        <w:spacing w:after="0" w:line="240" w:lineRule="auto"/>
        <w:ind w:firstLine="709"/>
        <w:jc w:val="both"/>
        <w:rPr>
          <w:rFonts w:ascii="Times New Roman" w:hAnsi="Times New Roman" w:cs="Times New Roman"/>
          <w:sz w:val="28"/>
          <w:szCs w:val="28"/>
        </w:rPr>
      </w:pPr>
      <w:r w:rsidRPr="00AC5EDD">
        <w:rPr>
          <w:rFonts w:ascii="Times New Roman" w:hAnsi="Times New Roman" w:cs="Times New Roman"/>
          <w:sz w:val="28"/>
          <w:szCs w:val="28"/>
        </w:rPr>
        <w:t xml:space="preserve">С учетом сказанного </w:t>
      </w:r>
      <w:r w:rsidR="00AC5EDD" w:rsidRPr="00AC5EDD">
        <w:rPr>
          <w:rFonts w:ascii="Times New Roman" w:hAnsi="Times New Roman" w:cs="Times New Roman"/>
          <w:sz w:val="28"/>
          <w:szCs w:val="28"/>
        </w:rPr>
        <w:t>представляется необходимым</w:t>
      </w:r>
      <w:r w:rsidR="00AC5EDD" w:rsidRPr="00CD6D78">
        <w:t xml:space="preserve"> </w:t>
      </w:r>
      <w:r w:rsidR="00AC5EDD" w:rsidRPr="00AC5EDD">
        <w:rPr>
          <w:rFonts w:ascii="Times New Roman" w:hAnsi="Times New Roman" w:cs="Times New Roman"/>
          <w:sz w:val="28"/>
          <w:szCs w:val="28"/>
        </w:rPr>
        <w:t xml:space="preserve">внести изменение </w:t>
      </w:r>
      <w:r w:rsidRPr="00AC5EDD">
        <w:rPr>
          <w:rFonts w:ascii="Times New Roman" w:hAnsi="Times New Roman" w:cs="Times New Roman"/>
          <w:sz w:val="28"/>
          <w:szCs w:val="28"/>
        </w:rPr>
        <w:t xml:space="preserve">в </w:t>
      </w:r>
      <w:r w:rsidR="007F0310" w:rsidRPr="00265E1C">
        <w:rPr>
          <w:rFonts w:ascii="Times New Roman" w:eastAsia="Times New Roman" w:hAnsi="Times New Roman" w:cs="Times New Roman"/>
          <w:sz w:val="28"/>
          <w:szCs w:val="28"/>
        </w:rPr>
        <w:t>уголовно-процессуальное законодательство Российской Федерации</w:t>
      </w:r>
      <w:r w:rsidR="007F0310">
        <w:rPr>
          <w:rFonts w:ascii="Times New Roman" w:eastAsia="Times New Roman" w:hAnsi="Times New Roman" w:cs="Times New Roman"/>
          <w:sz w:val="28"/>
          <w:szCs w:val="28"/>
        </w:rPr>
        <w:t>, Республики Армения, Кыргызской Республики</w:t>
      </w:r>
      <w:r w:rsidRPr="00AC5EDD">
        <w:rPr>
          <w:rFonts w:ascii="Times New Roman" w:hAnsi="Times New Roman" w:cs="Times New Roman"/>
          <w:sz w:val="28"/>
          <w:szCs w:val="28"/>
        </w:rPr>
        <w:t>.</w:t>
      </w:r>
    </w:p>
    <w:p w:rsidR="00BD03DD" w:rsidRDefault="00BD03DD" w:rsidP="00AA7B0E">
      <w:pPr>
        <w:spacing w:after="0" w:line="240" w:lineRule="auto"/>
        <w:ind w:firstLine="709"/>
        <w:jc w:val="both"/>
        <w:rPr>
          <w:rFonts w:ascii="Times New Roman" w:hAnsi="Times New Roman" w:cs="Times New Roman"/>
          <w:b/>
          <w:sz w:val="28"/>
          <w:szCs w:val="28"/>
        </w:rPr>
      </w:pPr>
    </w:p>
    <w:p w:rsidR="00C26429" w:rsidRDefault="00771773" w:rsidP="003520DF">
      <w:pPr>
        <w:spacing w:after="0" w:line="240" w:lineRule="auto"/>
        <w:jc w:val="center"/>
        <w:rPr>
          <w:rFonts w:ascii="Times New Roman" w:hAnsi="Times New Roman" w:cs="Times New Roman"/>
          <w:sz w:val="28"/>
          <w:szCs w:val="28"/>
        </w:rPr>
      </w:pPr>
      <w:r w:rsidRPr="00F52F0C">
        <w:rPr>
          <w:rFonts w:ascii="Times New Roman" w:hAnsi="Times New Roman" w:cs="Times New Roman"/>
          <w:b/>
          <w:sz w:val="28"/>
          <w:szCs w:val="28"/>
        </w:rPr>
        <w:t>Заключение</w:t>
      </w:r>
    </w:p>
    <w:p w:rsidR="00C26429" w:rsidRDefault="00C26429" w:rsidP="00C26429">
      <w:pPr>
        <w:spacing w:after="0" w:line="240" w:lineRule="auto"/>
        <w:ind w:firstLine="709"/>
        <w:jc w:val="both"/>
        <w:rPr>
          <w:rFonts w:ascii="Times New Roman" w:hAnsi="Times New Roman" w:cs="Times New Roman"/>
          <w:b/>
          <w:sz w:val="28"/>
          <w:szCs w:val="28"/>
        </w:rPr>
      </w:pPr>
      <w:r w:rsidRPr="00C26429">
        <w:rPr>
          <w:rFonts w:ascii="Times New Roman" w:hAnsi="Times New Roman" w:cs="Times New Roman"/>
          <w:sz w:val="28"/>
          <w:szCs w:val="28"/>
        </w:rPr>
        <w:t xml:space="preserve">Таким образом, </w:t>
      </w:r>
      <w:r w:rsidR="00416BF6">
        <w:rPr>
          <w:rFonts w:ascii="Times New Roman" w:hAnsi="Times New Roman" w:cs="Times New Roman"/>
          <w:sz w:val="28"/>
          <w:szCs w:val="28"/>
        </w:rPr>
        <w:t xml:space="preserve">государства – </w:t>
      </w:r>
      <w:r w:rsidRPr="00C26429">
        <w:rPr>
          <w:rFonts w:ascii="Times New Roman" w:hAnsi="Times New Roman" w:cs="Times New Roman"/>
          <w:sz w:val="28"/>
          <w:szCs w:val="28"/>
        </w:rPr>
        <w:t>члены ОДКБ, развивая национальное законодательство</w:t>
      </w:r>
      <w:r>
        <w:rPr>
          <w:rFonts w:ascii="Times New Roman" w:hAnsi="Times New Roman" w:cs="Times New Roman"/>
          <w:sz w:val="28"/>
          <w:szCs w:val="28"/>
        </w:rPr>
        <w:t xml:space="preserve"> о борьбе с организованной преступностью, должны стремиться максимально его гармонизировать в рамках ОДКБ и внести нео</w:t>
      </w:r>
      <w:r w:rsidR="003520DF">
        <w:rPr>
          <w:rFonts w:ascii="Times New Roman" w:hAnsi="Times New Roman" w:cs="Times New Roman"/>
          <w:sz w:val="28"/>
          <w:szCs w:val="28"/>
        </w:rPr>
        <w:t xml:space="preserve">бходимые изменения </w:t>
      </w:r>
      <w:r>
        <w:rPr>
          <w:rFonts w:ascii="Times New Roman" w:hAnsi="Times New Roman" w:cs="Times New Roman"/>
          <w:sz w:val="28"/>
          <w:szCs w:val="28"/>
        </w:rPr>
        <w:t>с учетом приведенных выше р</w:t>
      </w:r>
      <w:r w:rsidR="003520DF">
        <w:rPr>
          <w:rFonts w:ascii="Times New Roman" w:hAnsi="Times New Roman" w:cs="Times New Roman"/>
          <w:sz w:val="28"/>
          <w:szCs w:val="28"/>
        </w:rPr>
        <w:t>екомендаций</w:t>
      </w:r>
      <w:r>
        <w:rPr>
          <w:rFonts w:ascii="Times New Roman" w:hAnsi="Times New Roman" w:cs="Times New Roman"/>
          <w:sz w:val="28"/>
          <w:szCs w:val="28"/>
        </w:rPr>
        <w:t>.</w:t>
      </w:r>
      <w:r w:rsidR="003520DF">
        <w:rPr>
          <w:rFonts w:ascii="Times New Roman" w:hAnsi="Times New Roman" w:cs="Times New Roman"/>
          <w:sz w:val="28"/>
          <w:szCs w:val="28"/>
        </w:rPr>
        <w:t xml:space="preserve"> </w:t>
      </w:r>
      <w:r>
        <w:rPr>
          <w:rFonts w:ascii="Times New Roman" w:hAnsi="Times New Roman" w:cs="Times New Roman"/>
          <w:sz w:val="28"/>
          <w:szCs w:val="28"/>
        </w:rPr>
        <w:t>Это упр</w:t>
      </w:r>
      <w:r w:rsidR="00416BF6">
        <w:rPr>
          <w:rFonts w:ascii="Times New Roman" w:hAnsi="Times New Roman" w:cs="Times New Roman"/>
          <w:sz w:val="28"/>
          <w:szCs w:val="28"/>
        </w:rPr>
        <w:t xml:space="preserve">остит сотрудничество государств – </w:t>
      </w:r>
      <w:r>
        <w:rPr>
          <w:rFonts w:ascii="Times New Roman" w:hAnsi="Times New Roman" w:cs="Times New Roman"/>
          <w:sz w:val="28"/>
          <w:szCs w:val="28"/>
        </w:rPr>
        <w:t>членов ОДКБ в данной области и будет способствовать повышению эффективности</w:t>
      </w:r>
      <w:r w:rsidRPr="00C26429">
        <w:rPr>
          <w:rFonts w:ascii="Times New Roman" w:hAnsi="Times New Roman" w:cs="Times New Roman"/>
          <w:b/>
          <w:sz w:val="28"/>
          <w:szCs w:val="28"/>
        </w:rPr>
        <w:t xml:space="preserve"> </w:t>
      </w:r>
      <w:r w:rsidRPr="00C26429">
        <w:rPr>
          <w:rFonts w:ascii="Times New Roman" w:hAnsi="Times New Roman" w:cs="Times New Roman"/>
          <w:sz w:val="28"/>
          <w:szCs w:val="28"/>
        </w:rPr>
        <w:t>принимаемых мер в сфере предупреждения и борьбы с организованной преступностью</w:t>
      </w:r>
      <w:r>
        <w:rPr>
          <w:rFonts w:ascii="Times New Roman" w:hAnsi="Times New Roman" w:cs="Times New Roman"/>
          <w:sz w:val="28"/>
          <w:szCs w:val="28"/>
        </w:rPr>
        <w:t>.</w:t>
      </w:r>
    </w:p>
    <w:p w:rsidR="00C26429" w:rsidRDefault="00C26429" w:rsidP="00AA7B0E">
      <w:pPr>
        <w:spacing w:after="0" w:line="240" w:lineRule="auto"/>
        <w:ind w:firstLine="709"/>
        <w:jc w:val="both"/>
        <w:rPr>
          <w:rFonts w:ascii="Times New Roman" w:hAnsi="Times New Roman" w:cs="Times New Roman"/>
          <w:sz w:val="28"/>
          <w:szCs w:val="28"/>
        </w:rPr>
      </w:pPr>
      <w:r w:rsidRPr="00C26429">
        <w:rPr>
          <w:rFonts w:ascii="Times New Roman" w:eastAsia="Times New Roman" w:hAnsi="Times New Roman" w:cs="Times New Roman"/>
          <w:bCs/>
          <w:sz w:val="28"/>
          <w:szCs w:val="28"/>
        </w:rPr>
        <w:t>В настоящее время нужно переходить на качественно новый этап защиты общества от организованной преступной деятельности или, по крайней мере, создать для этого условия. Важной вехой на этом пути стало принятие Республикой Беларусь и Республикой Таджикистан законов о борьбе с организованной преступностью.</w:t>
      </w:r>
      <w:r>
        <w:rPr>
          <w:rFonts w:ascii="Times New Roman" w:eastAsia="Times New Roman" w:hAnsi="Times New Roman" w:cs="Times New Roman"/>
          <w:bCs/>
          <w:sz w:val="28"/>
          <w:szCs w:val="28"/>
        </w:rPr>
        <w:t xml:space="preserve"> Данные законы</w:t>
      </w:r>
      <w:r w:rsidRPr="00C26429">
        <w:rPr>
          <w:rFonts w:ascii="Times New Roman" w:hAnsi="Times New Roman" w:cs="Times New Roman"/>
          <w:sz w:val="28"/>
          <w:szCs w:val="28"/>
        </w:rPr>
        <w:t xml:space="preserve"> </w:t>
      </w:r>
      <w:r w:rsidRPr="0071165A">
        <w:rPr>
          <w:rFonts w:ascii="Times New Roman" w:hAnsi="Times New Roman" w:cs="Times New Roman"/>
          <w:sz w:val="28"/>
          <w:szCs w:val="28"/>
        </w:rPr>
        <w:t>устанавлива</w:t>
      </w:r>
      <w:r>
        <w:rPr>
          <w:rFonts w:ascii="Times New Roman" w:hAnsi="Times New Roman" w:cs="Times New Roman"/>
          <w:sz w:val="28"/>
          <w:szCs w:val="28"/>
        </w:rPr>
        <w:t>ю</w:t>
      </w:r>
      <w:r w:rsidRPr="0071165A">
        <w:rPr>
          <w:rFonts w:ascii="Times New Roman" w:hAnsi="Times New Roman" w:cs="Times New Roman"/>
          <w:sz w:val="28"/>
          <w:szCs w:val="28"/>
        </w:rPr>
        <w:t>т правовые основы государственной политики противодействия организованной преступности в целях защиты прав и законных интересов личности, общества и государства</w:t>
      </w:r>
      <w:r w:rsidR="00D94C7B">
        <w:rPr>
          <w:rFonts w:ascii="Times New Roman" w:hAnsi="Times New Roman" w:cs="Times New Roman"/>
          <w:sz w:val="28"/>
          <w:szCs w:val="28"/>
        </w:rPr>
        <w:t xml:space="preserve">, включая </w:t>
      </w:r>
      <w:r w:rsidR="00D94C7B" w:rsidRPr="00D94C7B">
        <w:rPr>
          <w:rFonts w:ascii="Times New Roman" w:hAnsi="Times New Roman" w:cs="Times New Roman"/>
          <w:sz w:val="28"/>
          <w:szCs w:val="28"/>
        </w:rPr>
        <w:t>основные направления борьбы с организованной преступностью, систему мер по борьбе с организованной преступностью.</w:t>
      </w:r>
    </w:p>
    <w:p w:rsidR="002B0B74" w:rsidRPr="007F0310" w:rsidRDefault="00D94C7B" w:rsidP="007F0310">
      <w:pPr>
        <w:spacing w:after="0" w:line="240" w:lineRule="auto"/>
        <w:ind w:firstLine="709"/>
        <w:jc w:val="both"/>
        <w:rPr>
          <w:rFonts w:ascii="Times New Roman" w:hAnsi="Times New Roman" w:cs="Times New Roman"/>
          <w:sz w:val="28"/>
          <w:szCs w:val="28"/>
        </w:rPr>
      </w:pPr>
      <w:r w:rsidRPr="00D94C7B">
        <w:rPr>
          <w:rFonts w:ascii="Times New Roman" w:eastAsia="Times New Roman" w:hAnsi="Times New Roman" w:cs="Times New Roman"/>
          <w:sz w:val="28"/>
          <w:szCs w:val="28"/>
        </w:rPr>
        <w:t>Что касается уголовно</w:t>
      </w:r>
      <w:r w:rsidR="00416BF6">
        <w:rPr>
          <w:rFonts w:ascii="Times New Roman" w:eastAsia="Times New Roman" w:hAnsi="Times New Roman" w:cs="Times New Roman"/>
          <w:sz w:val="28"/>
          <w:szCs w:val="28"/>
        </w:rPr>
        <w:t>-правовых мер противодействия организованной преступности</w:t>
      </w:r>
      <w:r w:rsidRPr="00D94C7B">
        <w:rPr>
          <w:rFonts w:ascii="Times New Roman" w:eastAsia="Times New Roman" w:hAnsi="Times New Roman" w:cs="Times New Roman"/>
          <w:sz w:val="28"/>
          <w:szCs w:val="28"/>
        </w:rPr>
        <w:t xml:space="preserve">, то здесь следует отметить наличие в целом удовлетворительной правовой базы в виде специальных норм </w:t>
      </w:r>
      <w:r w:rsidR="003520DF">
        <w:rPr>
          <w:rFonts w:ascii="Times New Roman" w:eastAsia="Times New Roman" w:hAnsi="Times New Roman" w:cs="Times New Roman"/>
          <w:sz w:val="28"/>
          <w:szCs w:val="28"/>
        </w:rPr>
        <w:t>в у</w:t>
      </w:r>
      <w:r w:rsidR="00416BF6">
        <w:rPr>
          <w:rFonts w:ascii="Times New Roman" w:eastAsia="Times New Roman" w:hAnsi="Times New Roman" w:cs="Times New Roman"/>
          <w:sz w:val="28"/>
          <w:szCs w:val="28"/>
        </w:rPr>
        <w:t xml:space="preserve">головных кодексах государств – </w:t>
      </w:r>
      <w:r w:rsidRPr="00D94C7B">
        <w:rPr>
          <w:rFonts w:ascii="Times New Roman" w:eastAsia="Times New Roman" w:hAnsi="Times New Roman" w:cs="Times New Roman"/>
          <w:sz w:val="28"/>
          <w:szCs w:val="28"/>
        </w:rPr>
        <w:t>членов ОДКБ.</w:t>
      </w:r>
      <w:r>
        <w:rPr>
          <w:rFonts w:ascii="Times New Roman" w:eastAsia="Times New Roman" w:hAnsi="Times New Roman" w:cs="Times New Roman"/>
          <w:sz w:val="24"/>
          <w:szCs w:val="24"/>
        </w:rPr>
        <w:t xml:space="preserve"> </w:t>
      </w:r>
      <w:r w:rsidRPr="00F1727A">
        <w:rPr>
          <w:rFonts w:ascii="Times New Roman" w:eastAsia="Times New Roman" w:hAnsi="Times New Roman" w:cs="Times New Roman"/>
          <w:sz w:val="24"/>
          <w:szCs w:val="24"/>
        </w:rPr>
        <w:t xml:space="preserve"> </w:t>
      </w:r>
      <w:r w:rsidRPr="00D94C7B">
        <w:rPr>
          <w:rFonts w:ascii="Times New Roman" w:eastAsia="Times New Roman" w:hAnsi="Times New Roman" w:cs="Times New Roman"/>
          <w:bCs/>
          <w:sz w:val="28"/>
          <w:szCs w:val="28"/>
        </w:rPr>
        <w:t>П</w:t>
      </w:r>
      <w:r w:rsidR="002B0B74" w:rsidRPr="00D94C7B">
        <w:rPr>
          <w:rFonts w:ascii="Times New Roman" w:eastAsia="Times New Roman" w:hAnsi="Times New Roman" w:cs="Times New Roman"/>
          <w:bCs/>
          <w:sz w:val="28"/>
          <w:szCs w:val="28"/>
        </w:rPr>
        <w:t xml:space="preserve">редусмотрена такая форма организованной преступной деятельности, как преступное сообщество; сделана попытка разграничить виды преступных групп; совершение преступления организованной группой введено как квалифицирующий признак во многие статьи. </w:t>
      </w:r>
      <w:r w:rsidR="00605CFB">
        <w:rPr>
          <w:rFonts w:ascii="Times New Roman" w:eastAsia="Times New Roman" w:hAnsi="Times New Roman" w:cs="Times New Roman"/>
          <w:bCs/>
          <w:sz w:val="28"/>
          <w:szCs w:val="28"/>
        </w:rPr>
        <w:t xml:space="preserve">Вместе с тем одним из основных процессов формирования единого правового пространства является дальнейшая унификация уголовного законодательства </w:t>
      </w:r>
      <w:r w:rsidR="00605CFB">
        <w:rPr>
          <w:rFonts w:ascii="Times New Roman" w:hAnsi="Times New Roman" w:cs="Times New Roman"/>
          <w:sz w:val="28"/>
          <w:szCs w:val="28"/>
        </w:rPr>
        <w:t>г</w:t>
      </w:r>
      <w:r w:rsidR="00605CFB" w:rsidRPr="00281D91">
        <w:rPr>
          <w:rFonts w:ascii="Times New Roman" w:hAnsi="Times New Roman" w:cs="Times New Roman"/>
          <w:sz w:val="28"/>
          <w:szCs w:val="28"/>
        </w:rPr>
        <w:t>осударств</w:t>
      </w:r>
      <w:r w:rsidR="00416BF6">
        <w:rPr>
          <w:rFonts w:ascii="Times New Roman" w:hAnsi="Times New Roman" w:cs="Times New Roman"/>
          <w:sz w:val="28"/>
          <w:szCs w:val="28"/>
        </w:rPr>
        <w:t xml:space="preserve"> – </w:t>
      </w:r>
      <w:r w:rsidR="00605CFB" w:rsidRPr="00281D91">
        <w:rPr>
          <w:rFonts w:ascii="Times New Roman" w:hAnsi="Times New Roman" w:cs="Times New Roman"/>
          <w:sz w:val="28"/>
          <w:szCs w:val="28"/>
        </w:rPr>
        <w:t>членов ОДКБ</w:t>
      </w:r>
      <w:r w:rsidR="00605CFB">
        <w:rPr>
          <w:rFonts w:ascii="Times New Roman" w:hAnsi="Times New Roman" w:cs="Times New Roman"/>
          <w:sz w:val="28"/>
          <w:szCs w:val="28"/>
        </w:rPr>
        <w:t>. На основе достижения тех</w:t>
      </w:r>
      <w:r w:rsidR="003520DF">
        <w:rPr>
          <w:rFonts w:ascii="Times New Roman" w:hAnsi="Times New Roman" w:cs="Times New Roman"/>
          <w:sz w:val="28"/>
          <w:szCs w:val="28"/>
        </w:rPr>
        <w:t>нико-юридического единообразия у</w:t>
      </w:r>
      <w:r w:rsidR="00605CFB">
        <w:rPr>
          <w:rFonts w:ascii="Times New Roman" w:hAnsi="Times New Roman" w:cs="Times New Roman"/>
          <w:sz w:val="28"/>
          <w:szCs w:val="28"/>
        </w:rPr>
        <w:t>головных кодексов можно значительно улучшить взаимодействие правоохранительных органов в борьбе с организованной преступностью в целом и отдельными ее проявлениями.</w:t>
      </w:r>
    </w:p>
    <w:p w:rsidR="00281D91" w:rsidRPr="006F33E9" w:rsidRDefault="00BA2376" w:rsidP="00AC644B">
      <w:pPr>
        <w:jc w:val="both"/>
        <w:rPr>
          <w:rFonts w:ascii="Times New Roman" w:hAnsi="Times New Roman" w:cs="Times New Roman"/>
          <w:sz w:val="28"/>
          <w:szCs w:val="28"/>
        </w:rPr>
      </w:pPr>
      <w:r w:rsidRPr="00BA2376">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281D91" w:rsidRPr="006F33E9" w:rsidSect="00AC644B">
      <w:headerReference w:type="default" r:id="rId14"/>
      <w:pgSz w:w="11906" w:h="16838"/>
      <w:pgMar w:top="1276"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22" w:rsidRDefault="00EE2122" w:rsidP="00056618">
      <w:pPr>
        <w:spacing w:after="0" w:line="240" w:lineRule="auto"/>
      </w:pPr>
      <w:r>
        <w:separator/>
      </w:r>
    </w:p>
  </w:endnote>
  <w:endnote w:type="continuationSeparator" w:id="0">
    <w:p w:rsidR="00EE2122" w:rsidRDefault="00EE2122" w:rsidP="0005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22" w:rsidRDefault="00EE2122" w:rsidP="00056618">
      <w:pPr>
        <w:spacing w:after="0" w:line="240" w:lineRule="auto"/>
      </w:pPr>
      <w:r>
        <w:separator/>
      </w:r>
    </w:p>
  </w:footnote>
  <w:footnote w:type="continuationSeparator" w:id="0">
    <w:p w:rsidR="00EE2122" w:rsidRDefault="00EE2122" w:rsidP="00056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94579"/>
      <w:docPartObj>
        <w:docPartGallery w:val="Page Numbers (Top of Page)"/>
        <w:docPartUnique/>
      </w:docPartObj>
    </w:sdtPr>
    <w:sdtEndPr/>
    <w:sdtContent>
      <w:p w:rsidR="00F75FD9" w:rsidRDefault="00F75FD9">
        <w:pPr>
          <w:pStyle w:val="ad"/>
          <w:jc w:val="center"/>
        </w:pPr>
        <w:r>
          <w:fldChar w:fldCharType="begin"/>
        </w:r>
        <w:r>
          <w:instrText>PAGE   \* MERGEFORMAT</w:instrText>
        </w:r>
        <w:r>
          <w:fldChar w:fldCharType="separate"/>
        </w:r>
        <w:r w:rsidR="00D91B30">
          <w:rPr>
            <w:noProof/>
          </w:rPr>
          <w:t>4</w:t>
        </w:r>
        <w:r>
          <w:fldChar w:fldCharType="end"/>
        </w:r>
      </w:p>
    </w:sdtContent>
  </w:sdt>
  <w:p w:rsidR="00F75FD9" w:rsidRDefault="00F75F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3D"/>
    <w:multiLevelType w:val="hybridMultilevel"/>
    <w:tmpl w:val="F5EAC7B4"/>
    <w:lvl w:ilvl="0" w:tplc="5F5256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EF4A6A"/>
    <w:multiLevelType w:val="multilevel"/>
    <w:tmpl w:val="0B0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79B4"/>
    <w:multiLevelType w:val="hybridMultilevel"/>
    <w:tmpl w:val="FB9C2B9A"/>
    <w:lvl w:ilvl="0" w:tplc="1A2EA47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1D2DD3"/>
    <w:multiLevelType w:val="hybridMultilevel"/>
    <w:tmpl w:val="6C4E750A"/>
    <w:lvl w:ilvl="0" w:tplc="B52AB91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2D723B8"/>
    <w:multiLevelType w:val="multilevel"/>
    <w:tmpl w:val="3950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53AC9"/>
    <w:multiLevelType w:val="hybridMultilevel"/>
    <w:tmpl w:val="B5A4C5BC"/>
    <w:lvl w:ilvl="0" w:tplc="FDA40A2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89971CF"/>
    <w:multiLevelType w:val="multilevel"/>
    <w:tmpl w:val="3CE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82D54"/>
    <w:multiLevelType w:val="multilevel"/>
    <w:tmpl w:val="3950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014DF"/>
    <w:multiLevelType w:val="hybridMultilevel"/>
    <w:tmpl w:val="4A82DC04"/>
    <w:lvl w:ilvl="0" w:tplc="410E3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DF"/>
    <w:rsid w:val="00004D82"/>
    <w:rsid w:val="00012780"/>
    <w:rsid w:val="00013D07"/>
    <w:rsid w:val="00017899"/>
    <w:rsid w:val="0002540F"/>
    <w:rsid w:val="00031FF1"/>
    <w:rsid w:val="00041ECC"/>
    <w:rsid w:val="00046EAC"/>
    <w:rsid w:val="00056618"/>
    <w:rsid w:val="0008699A"/>
    <w:rsid w:val="00094A6C"/>
    <w:rsid w:val="000A3277"/>
    <w:rsid w:val="000A6E98"/>
    <w:rsid w:val="000B1332"/>
    <w:rsid w:val="000B2E36"/>
    <w:rsid w:val="000E0FD3"/>
    <w:rsid w:val="000E383E"/>
    <w:rsid w:val="00106920"/>
    <w:rsid w:val="00132102"/>
    <w:rsid w:val="00134DCB"/>
    <w:rsid w:val="00143944"/>
    <w:rsid w:val="00144DBB"/>
    <w:rsid w:val="0016507E"/>
    <w:rsid w:val="00176954"/>
    <w:rsid w:val="0018189D"/>
    <w:rsid w:val="0019320D"/>
    <w:rsid w:val="00196169"/>
    <w:rsid w:val="00196357"/>
    <w:rsid w:val="001A0A10"/>
    <w:rsid w:val="001A1259"/>
    <w:rsid w:val="001A457C"/>
    <w:rsid w:val="001C37EC"/>
    <w:rsid w:val="001D793F"/>
    <w:rsid w:val="001E27BA"/>
    <w:rsid w:val="002252E2"/>
    <w:rsid w:val="00231F50"/>
    <w:rsid w:val="002433CD"/>
    <w:rsid w:val="00244910"/>
    <w:rsid w:val="0024611E"/>
    <w:rsid w:val="00251E17"/>
    <w:rsid w:val="002638EA"/>
    <w:rsid w:val="00263A3B"/>
    <w:rsid w:val="00265E1C"/>
    <w:rsid w:val="00272114"/>
    <w:rsid w:val="002726C8"/>
    <w:rsid w:val="0027622D"/>
    <w:rsid w:val="00276542"/>
    <w:rsid w:val="00281D91"/>
    <w:rsid w:val="00282680"/>
    <w:rsid w:val="0028790F"/>
    <w:rsid w:val="002A0231"/>
    <w:rsid w:val="002B0B74"/>
    <w:rsid w:val="002B3F62"/>
    <w:rsid w:val="002B4232"/>
    <w:rsid w:val="002B5055"/>
    <w:rsid w:val="002C2BAC"/>
    <w:rsid w:val="002D6453"/>
    <w:rsid w:val="002E2F34"/>
    <w:rsid w:val="002F0530"/>
    <w:rsid w:val="002F5692"/>
    <w:rsid w:val="002F6243"/>
    <w:rsid w:val="003068C3"/>
    <w:rsid w:val="00307FB9"/>
    <w:rsid w:val="0031768E"/>
    <w:rsid w:val="00345A88"/>
    <w:rsid w:val="003476BD"/>
    <w:rsid w:val="00350288"/>
    <w:rsid w:val="003520DF"/>
    <w:rsid w:val="003537D0"/>
    <w:rsid w:val="00360C5F"/>
    <w:rsid w:val="0036587D"/>
    <w:rsid w:val="00367C43"/>
    <w:rsid w:val="00397AE7"/>
    <w:rsid w:val="003A0F43"/>
    <w:rsid w:val="003D06B9"/>
    <w:rsid w:val="003D2402"/>
    <w:rsid w:val="003E1A4A"/>
    <w:rsid w:val="003E35E0"/>
    <w:rsid w:val="004018F9"/>
    <w:rsid w:val="004052D7"/>
    <w:rsid w:val="00416BF6"/>
    <w:rsid w:val="00424B5E"/>
    <w:rsid w:val="00424B69"/>
    <w:rsid w:val="00432293"/>
    <w:rsid w:val="00433A94"/>
    <w:rsid w:val="00447CF3"/>
    <w:rsid w:val="004532E7"/>
    <w:rsid w:val="00460FCD"/>
    <w:rsid w:val="00464487"/>
    <w:rsid w:val="004706DF"/>
    <w:rsid w:val="00491F36"/>
    <w:rsid w:val="00494436"/>
    <w:rsid w:val="004952C2"/>
    <w:rsid w:val="004A2496"/>
    <w:rsid w:val="004A4E15"/>
    <w:rsid w:val="004C4916"/>
    <w:rsid w:val="004D7448"/>
    <w:rsid w:val="004E008E"/>
    <w:rsid w:val="004E0D09"/>
    <w:rsid w:val="004E1F28"/>
    <w:rsid w:val="004F1417"/>
    <w:rsid w:val="004F1E5A"/>
    <w:rsid w:val="005025DF"/>
    <w:rsid w:val="005202DA"/>
    <w:rsid w:val="00523FC4"/>
    <w:rsid w:val="00531A6D"/>
    <w:rsid w:val="00540882"/>
    <w:rsid w:val="00541B18"/>
    <w:rsid w:val="00543664"/>
    <w:rsid w:val="00546331"/>
    <w:rsid w:val="00557413"/>
    <w:rsid w:val="0056620F"/>
    <w:rsid w:val="005A0C7C"/>
    <w:rsid w:val="005A303B"/>
    <w:rsid w:val="005E5F87"/>
    <w:rsid w:val="005E6BF6"/>
    <w:rsid w:val="005F6E3A"/>
    <w:rsid w:val="006046B8"/>
    <w:rsid w:val="00605CFB"/>
    <w:rsid w:val="00606A42"/>
    <w:rsid w:val="0061276E"/>
    <w:rsid w:val="006162A3"/>
    <w:rsid w:val="00616E0E"/>
    <w:rsid w:val="006250DA"/>
    <w:rsid w:val="00661352"/>
    <w:rsid w:val="006816B4"/>
    <w:rsid w:val="0068599F"/>
    <w:rsid w:val="00694A89"/>
    <w:rsid w:val="006B0D39"/>
    <w:rsid w:val="006D1EDD"/>
    <w:rsid w:val="006D5962"/>
    <w:rsid w:val="006D6B99"/>
    <w:rsid w:val="006F33E9"/>
    <w:rsid w:val="006F44FD"/>
    <w:rsid w:val="006F51DB"/>
    <w:rsid w:val="0071165A"/>
    <w:rsid w:val="007253E4"/>
    <w:rsid w:val="007341CB"/>
    <w:rsid w:val="00736BE0"/>
    <w:rsid w:val="00737EAE"/>
    <w:rsid w:val="007655FC"/>
    <w:rsid w:val="00771773"/>
    <w:rsid w:val="00795585"/>
    <w:rsid w:val="007B103E"/>
    <w:rsid w:val="007C02A7"/>
    <w:rsid w:val="007C26C8"/>
    <w:rsid w:val="007C40C3"/>
    <w:rsid w:val="007C7D30"/>
    <w:rsid w:val="007D7CF0"/>
    <w:rsid w:val="007F0310"/>
    <w:rsid w:val="007F165A"/>
    <w:rsid w:val="007F1807"/>
    <w:rsid w:val="007F3B41"/>
    <w:rsid w:val="007F5F44"/>
    <w:rsid w:val="007F73B4"/>
    <w:rsid w:val="00810F43"/>
    <w:rsid w:val="00812A26"/>
    <w:rsid w:val="00876724"/>
    <w:rsid w:val="00896837"/>
    <w:rsid w:val="008A3743"/>
    <w:rsid w:val="008A7F79"/>
    <w:rsid w:val="008C014E"/>
    <w:rsid w:val="008D30AB"/>
    <w:rsid w:val="008E01C5"/>
    <w:rsid w:val="008E5423"/>
    <w:rsid w:val="008E67C6"/>
    <w:rsid w:val="008E792A"/>
    <w:rsid w:val="008F74B3"/>
    <w:rsid w:val="008F7EAA"/>
    <w:rsid w:val="00902627"/>
    <w:rsid w:val="00920125"/>
    <w:rsid w:val="00921826"/>
    <w:rsid w:val="0092226D"/>
    <w:rsid w:val="00923785"/>
    <w:rsid w:val="009259F5"/>
    <w:rsid w:val="009316BF"/>
    <w:rsid w:val="009345DB"/>
    <w:rsid w:val="00940203"/>
    <w:rsid w:val="00940F01"/>
    <w:rsid w:val="00952BDF"/>
    <w:rsid w:val="00956CA9"/>
    <w:rsid w:val="00964048"/>
    <w:rsid w:val="00965ED8"/>
    <w:rsid w:val="00972F40"/>
    <w:rsid w:val="00977348"/>
    <w:rsid w:val="009816ED"/>
    <w:rsid w:val="00985B33"/>
    <w:rsid w:val="009911F5"/>
    <w:rsid w:val="009A0711"/>
    <w:rsid w:val="009A61D2"/>
    <w:rsid w:val="009C1520"/>
    <w:rsid w:val="009D32C8"/>
    <w:rsid w:val="009E1780"/>
    <w:rsid w:val="00A03DA7"/>
    <w:rsid w:val="00A06636"/>
    <w:rsid w:val="00A106B9"/>
    <w:rsid w:val="00A14B2F"/>
    <w:rsid w:val="00A31FA5"/>
    <w:rsid w:val="00A35E61"/>
    <w:rsid w:val="00A4030F"/>
    <w:rsid w:val="00A42A42"/>
    <w:rsid w:val="00A72EED"/>
    <w:rsid w:val="00A90935"/>
    <w:rsid w:val="00AA7B0E"/>
    <w:rsid w:val="00AB398B"/>
    <w:rsid w:val="00AC23DC"/>
    <w:rsid w:val="00AC5EDD"/>
    <w:rsid w:val="00AC644B"/>
    <w:rsid w:val="00AD178B"/>
    <w:rsid w:val="00B15EE3"/>
    <w:rsid w:val="00B175E4"/>
    <w:rsid w:val="00B35435"/>
    <w:rsid w:val="00B3570D"/>
    <w:rsid w:val="00B46124"/>
    <w:rsid w:val="00B727C4"/>
    <w:rsid w:val="00B758BF"/>
    <w:rsid w:val="00B837A2"/>
    <w:rsid w:val="00B90322"/>
    <w:rsid w:val="00B97720"/>
    <w:rsid w:val="00BA2376"/>
    <w:rsid w:val="00BC793D"/>
    <w:rsid w:val="00BD03DD"/>
    <w:rsid w:val="00BD0EF6"/>
    <w:rsid w:val="00BE3FE0"/>
    <w:rsid w:val="00BE7D06"/>
    <w:rsid w:val="00BE7F67"/>
    <w:rsid w:val="00C05A7E"/>
    <w:rsid w:val="00C20F11"/>
    <w:rsid w:val="00C26429"/>
    <w:rsid w:val="00C30603"/>
    <w:rsid w:val="00C3164D"/>
    <w:rsid w:val="00C340F0"/>
    <w:rsid w:val="00C356A7"/>
    <w:rsid w:val="00C94DCB"/>
    <w:rsid w:val="00C94E2F"/>
    <w:rsid w:val="00C97156"/>
    <w:rsid w:val="00CA086B"/>
    <w:rsid w:val="00CA0E71"/>
    <w:rsid w:val="00CA7327"/>
    <w:rsid w:val="00CC625C"/>
    <w:rsid w:val="00CD5FA8"/>
    <w:rsid w:val="00D21A6E"/>
    <w:rsid w:val="00D25687"/>
    <w:rsid w:val="00D30B25"/>
    <w:rsid w:val="00D559F8"/>
    <w:rsid w:val="00D710BA"/>
    <w:rsid w:val="00D725D1"/>
    <w:rsid w:val="00D77D5E"/>
    <w:rsid w:val="00D83FD1"/>
    <w:rsid w:val="00D91B30"/>
    <w:rsid w:val="00D94C7B"/>
    <w:rsid w:val="00D94DBA"/>
    <w:rsid w:val="00DA49FD"/>
    <w:rsid w:val="00DB43E8"/>
    <w:rsid w:val="00DB5533"/>
    <w:rsid w:val="00DC08BF"/>
    <w:rsid w:val="00DC38FD"/>
    <w:rsid w:val="00DD51F1"/>
    <w:rsid w:val="00DE34C1"/>
    <w:rsid w:val="00DE716E"/>
    <w:rsid w:val="00E05A48"/>
    <w:rsid w:val="00E11AD2"/>
    <w:rsid w:val="00E11DCF"/>
    <w:rsid w:val="00E15826"/>
    <w:rsid w:val="00E216E9"/>
    <w:rsid w:val="00E37807"/>
    <w:rsid w:val="00E52329"/>
    <w:rsid w:val="00E62BFD"/>
    <w:rsid w:val="00E65DD4"/>
    <w:rsid w:val="00E67A72"/>
    <w:rsid w:val="00E73941"/>
    <w:rsid w:val="00E73DFF"/>
    <w:rsid w:val="00E96AE2"/>
    <w:rsid w:val="00E973D4"/>
    <w:rsid w:val="00EC2D60"/>
    <w:rsid w:val="00ED2594"/>
    <w:rsid w:val="00EE2122"/>
    <w:rsid w:val="00EE2BD9"/>
    <w:rsid w:val="00EF1B6A"/>
    <w:rsid w:val="00F05B9F"/>
    <w:rsid w:val="00F42812"/>
    <w:rsid w:val="00F45BE6"/>
    <w:rsid w:val="00F52F0C"/>
    <w:rsid w:val="00F539A5"/>
    <w:rsid w:val="00F6004A"/>
    <w:rsid w:val="00F75FD9"/>
    <w:rsid w:val="00F8659F"/>
    <w:rsid w:val="00F8785B"/>
    <w:rsid w:val="00F95B24"/>
    <w:rsid w:val="00F9722F"/>
    <w:rsid w:val="00FA461E"/>
    <w:rsid w:val="00FB5981"/>
    <w:rsid w:val="00FD4836"/>
    <w:rsid w:val="00FE3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FD3"/>
    <w:pPr>
      <w:ind w:left="720"/>
      <w:contextualSpacing/>
    </w:pPr>
  </w:style>
  <w:style w:type="paragraph" w:styleId="a4">
    <w:name w:val="Normal (Web)"/>
    <w:basedOn w:val="a"/>
    <w:uiPriority w:val="99"/>
    <w:semiHidden/>
    <w:unhideWhenUsed/>
    <w:rsid w:val="00A106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semiHidden/>
    <w:rsid w:val="00F52F0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52F0C"/>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531A6D"/>
    <w:pPr>
      <w:spacing w:after="120"/>
      <w:ind w:left="283"/>
    </w:pPr>
    <w:rPr>
      <w:sz w:val="16"/>
      <w:szCs w:val="16"/>
    </w:rPr>
  </w:style>
  <w:style w:type="character" w:customStyle="1" w:styleId="30">
    <w:name w:val="Основной текст с отступом 3 Знак"/>
    <w:basedOn w:val="a0"/>
    <w:link w:val="3"/>
    <w:uiPriority w:val="99"/>
    <w:semiHidden/>
    <w:rsid w:val="00531A6D"/>
    <w:rPr>
      <w:sz w:val="16"/>
      <w:szCs w:val="16"/>
    </w:rPr>
  </w:style>
  <w:style w:type="paragraph" w:styleId="2">
    <w:name w:val="Body Text Indent 2"/>
    <w:basedOn w:val="a"/>
    <w:link w:val="20"/>
    <w:uiPriority w:val="99"/>
    <w:semiHidden/>
    <w:unhideWhenUsed/>
    <w:rsid w:val="00DE716E"/>
    <w:pPr>
      <w:spacing w:after="120" w:line="480" w:lineRule="auto"/>
      <w:ind w:left="283"/>
    </w:pPr>
  </w:style>
  <w:style w:type="character" w:customStyle="1" w:styleId="20">
    <w:name w:val="Основной текст с отступом 2 Знак"/>
    <w:basedOn w:val="a0"/>
    <w:link w:val="2"/>
    <w:uiPriority w:val="99"/>
    <w:semiHidden/>
    <w:rsid w:val="00DE716E"/>
  </w:style>
  <w:style w:type="character" w:styleId="a7">
    <w:name w:val="footnote reference"/>
    <w:basedOn w:val="a0"/>
    <w:semiHidden/>
    <w:rsid w:val="00056618"/>
    <w:rPr>
      <w:vertAlign w:val="superscript"/>
    </w:rPr>
  </w:style>
  <w:style w:type="paragraph" w:styleId="a8">
    <w:name w:val="Body Text"/>
    <w:basedOn w:val="a"/>
    <w:link w:val="a9"/>
    <w:semiHidden/>
    <w:rsid w:val="003A0F43"/>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3A0F43"/>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3D2402"/>
    <w:pPr>
      <w:spacing w:after="120"/>
      <w:ind w:left="283"/>
    </w:pPr>
  </w:style>
  <w:style w:type="character" w:customStyle="1" w:styleId="ab">
    <w:name w:val="Основной текст с отступом Знак"/>
    <w:basedOn w:val="a0"/>
    <w:link w:val="aa"/>
    <w:uiPriority w:val="99"/>
    <w:semiHidden/>
    <w:rsid w:val="003D2402"/>
  </w:style>
  <w:style w:type="paragraph" w:customStyle="1" w:styleId="ConsPlusNormal">
    <w:name w:val="ConsPlusNormal"/>
    <w:rsid w:val="00CC625C"/>
    <w:pPr>
      <w:widowControl w:val="0"/>
      <w:autoSpaceDE w:val="0"/>
      <w:autoSpaceDN w:val="0"/>
      <w:adjustRightInd w:val="0"/>
      <w:spacing w:after="0" w:line="240" w:lineRule="auto"/>
      <w:ind w:firstLine="720"/>
    </w:pPr>
    <w:rPr>
      <w:rFonts w:ascii="Arial" w:hAnsi="Arial" w:cs="Arial"/>
      <w:sz w:val="20"/>
      <w:szCs w:val="20"/>
    </w:rPr>
  </w:style>
  <w:style w:type="character" w:customStyle="1" w:styleId="s0">
    <w:name w:val="s0"/>
    <w:basedOn w:val="a0"/>
    <w:rsid w:val="00FA461E"/>
    <w:rPr>
      <w:rFonts w:ascii="Times New Roman" w:hAnsi="Times New Roman" w:cs="Times New Roman" w:hint="default"/>
      <w:b w:val="0"/>
      <w:bCs w:val="0"/>
      <w:i w:val="0"/>
      <w:iCs w:val="0"/>
      <w:color w:val="000000"/>
    </w:rPr>
  </w:style>
  <w:style w:type="character" w:customStyle="1" w:styleId="s1">
    <w:name w:val="s1"/>
    <w:basedOn w:val="a0"/>
    <w:rsid w:val="004D7448"/>
    <w:rPr>
      <w:rFonts w:ascii="Times New Roman" w:hAnsi="Times New Roman" w:cs="Times New Roman" w:hint="default"/>
      <w:b/>
      <w:bCs/>
      <w:color w:val="000000"/>
    </w:rPr>
  </w:style>
  <w:style w:type="character" w:styleId="ac">
    <w:name w:val="Hyperlink"/>
    <w:basedOn w:val="a0"/>
    <w:rsid w:val="00B97720"/>
    <w:rPr>
      <w:rFonts w:ascii="Times New Roman" w:hAnsi="Times New Roman" w:cs="Times New Roman" w:hint="default"/>
      <w:color w:val="333399"/>
      <w:u w:val="single"/>
    </w:rPr>
  </w:style>
  <w:style w:type="character" w:customStyle="1" w:styleId="14">
    <w:name w:val="Основной текст (14)"/>
    <w:basedOn w:val="a0"/>
    <w:rsid w:val="00952BDF"/>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rPr>
  </w:style>
  <w:style w:type="paragraph" w:styleId="ad">
    <w:name w:val="header"/>
    <w:basedOn w:val="a"/>
    <w:link w:val="ae"/>
    <w:uiPriority w:val="99"/>
    <w:unhideWhenUsed/>
    <w:rsid w:val="007C02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2A7"/>
  </w:style>
  <w:style w:type="paragraph" w:styleId="af">
    <w:name w:val="footer"/>
    <w:basedOn w:val="a"/>
    <w:link w:val="af0"/>
    <w:uiPriority w:val="99"/>
    <w:unhideWhenUsed/>
    <w:rsid w:val="007C02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2A7"/>
  </w:style>
  <w:style w:type="paragraph" w:styleId="af1">
    <w:name w:val="Balloon Text"/>
    <w:basedOn w:val="a"/>
    <w:link w:val="af2"/>
    <w:uiPriority w:val="99"/>
    <w:semiHidden/>
    <w:unhideWhenUsed/>
    <w:rsid w:val="0054366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43664"/>
    <w:rPr>
      <w:rFonts w:ascii="Tahoma" w:hAnsi="Tahoma" w:cs="Tahoma"/>
      <w:sz w:val="16"/>
      <w:szCs w:val="16"/>
    </w:rPr>
  </w:style>
  <w:style w:type="table" w:customStyle="1" w:styleId="1">
    <w:name w:val="Сетка таблицы1"/>
    <w:basedOn w:val="a1"/>
    <w:next w:val="af3"/>
    <w:uiPriority w:val="59"/>
    <w:rsid w:val="00D91B3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D9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FD3"/>
    <w:pPr>
      <w:ind w:left="720"/>
      <w:contextualSpacing/>
    </w:pPr>
  </w:style>
  <w:style w:type="paragraph" w:styleId="a4">
    <w:name w:val="Normal (Web)"/>
    <w:basedOn w:val="a"/>
    <w:uiPriority w:val="99"/>
    <w:semiHidden/>
    <w:unhideWhenUsed/>
    <w:rsid w:val="00A106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semiHidden/>
    <w:rsid w:val="00F52F0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F52F0C"/>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531A6D"/>
    <w:pPr>
      <w:spacing w:after="120"/>
      <w:ind w:left="283"/>
    </w:pPr>
    <w:rPr>
      <w:sz w:val="16"/>
      <w:szCs w:val="16"/>
    </w:rPr>
  </w:style>
  <w:style w:type="character" w:customStyle="1" w:styleId="30">
    <w:name w:val="Основной текст с отступом 3 Знак"/>
    <w:basedOn w:val="a0"/>
    <w:link w:val="3"/>
    <w:uiPriority w:val="99"/>
    <w:semiHidden/>
    <w:rsid w:val="00531A6D"/>
    <w:rPr>
      <w:sz w:val="16"/>
      <w:szCs w:val="16"/>
    </w:rPr>
  </w:style>
  <w:style w:type="paragraph" w:styleId="2">
    <w:name w:val="Body Text Indent 2"/>
    <w:basedOn w:val="a"/>
    <w:link w:val="20"/>
    <w:uiPriority w:val="99"/>
    <w:semiHidden/>
    <w:unhideWhenUsed/>
    <w:rsid w:val="00DE716E"/>
    <w:pPr>
      <w:spacing w:after="120" w:line="480" w:lineRule="auto"/>
      <w:ind w:left="283"/>
    </w:pPr>
  </w:style>
  <w:style w:type="character" w:customStyle="1" w:styleId="20">
    <w:name w:val="Основной текст с отступом 2 Знак"/>
    <w:basedOn w:val="a0"/>
    <w:link w:val="2"/>
    <w:uiPriority w:val="99"/>
    <w:semiHidden/>
    <w:rsid w:val="00DE716E"/>
  </w:style>
  <w:style w:type="character" w:styleId="a7">
    <w:name w:val="footnote reference"/>
    <w:basedOn w:val="a0"/>
    <w:semiHidden/>
    <w:rsid w:val="00056618"/>
    <w:rPr>
      <w:vertAlign w:val="superscript"/>
    </w:rPr>
  </w:style>
  <w:style w:type="paragraph" w:styleId="a8">
    <w:name w:val="Body Text"/>
    <w:basedOn w:val="a"/>
    <w:link w:val="a9"/>
    <w:semiHidden/>
    <w:rsid w:val="003A0F43"/>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3A0F43"/>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3D2402"/>
    <w:pPr>
      <w:spacing w:after="120"/>
      <w:ind w:left="283"/>
    </w:pPr>
  </w:style>
  <w:style w:type="character" w:customStyle="1" w:styleId="ab">
    <w:name w:val="Основной текст с отступом Знак"/>
    <w:basedOn w:val="a0"/>
    <w:link w:val="aa"/>
    <w:uiPriority w:val="99"/>
    <w:semiHidden/>
    <w:rsid w:val="003D2402"/>
  </w:style>
  <w:style w:type="paragraph" w:customStyle="1" w:styleId="ConsPlusNormal">
    <w:name w:val="ConsPlusNormal"/>
    <w:rsid w:val="00CC625C"/>
    <w:pPr>
      <w:widowControl w:val="0"/>
      <w:autoSpaceDE w:val="0"/>
      <w:autoSpaceDN w:val="0"/>
      <w:adjustRightInd w:val="0"/>
      <w:spacing w:after="0" w:line="240" w:lineRule="auto"/>
      <w:ind w:firstLine="720"/>
    </w:pPr>
    <w:rPr>
      <w:rFonts w:ascii="Arial" w:hAnsi="Arial" w:cs="Arial"/>
      <w:sz w:val="20"/>
      <w:szCs w:val="20"/>
    </w:rPr>
  </w:style>
  <w:style w:type="character" w:customStyle="1" w:styleId="s0">
    <w:name w:val="s0"/>
    <w:basedOn w:val="a0"/>
    <w:rsid w:val="00FA461E"/>
    <w:rPr>
      <w:rFonts w:ascii="Times New Roman" w:hAnsi="Times New Roman" w:cs="Times New Roman" w:hint="default"/>
      <w:b w:val="0"/>
      <w:bCs w:val="0"/>
      <w:i w:val="0"/>
      <w:iCs w:val="0"/>
      <w:color w:val="000000"/>
    </w:rPr>
  </w:style>
  <w:style w:type="character" w:customStyle="1" w:styleId="s1">
    <w:name w:val="s1"/>
    <w:basedOn w:val="a0"/>
    <w:rsid w:val="004D7448"/>
    <w:rPr>
      <w:rFonts w:ascii="Times New Roman" w:hAnsi="Times New Roman" w:cs="Times New Roman" w:hint="default"/>
      <w:b/>
      <w:bCs/>
      <w:color w:val="000000"/>
    </w:rPr>
  </w:style>
  <w:style w:type="character" w:styleId="ac">
    <w:name w:val="Hyperlink"/>
    <w:basedOn w:val="a0"/>
    <w:rsid w:val="00B97720"/>
    <w:rPr>
      <w:rFonts w:ascii="Times New Roman" w:hAnsi="Times New Roman" w:cs="Times New Roman" w:hint="default"/>
      <w:color w:val="333399"/>
      <w:u w:val="single"/>
    </w:rPr>
  </w:style>
  <w:style w:type="character" w:customStyle="1" w:styleId="14">
    <w:name w:val="Основной текст (14)"/>
    <w:basedOn w:val="a0"/>
    <w:rsid w:val="00952BDF"/>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rPr>
  </w:style>
  <w:style w:type="paragraph" w:styleId="ad">
    <w:name w:val="header"/>
    <w:basedOn w:val="a"/>
    <w:link w:val="ae"/>
    <w:uiPriority w:val="99"/>
    <w:unhideWhenUsed/>
    <w:rsid w:val="007C02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2A7"/>
  </w:style>
  <w:style w:type="paragraph" w:styleId="af">
    <w:name w:val="footer"/>
    <w:basedOn w:val="a"/>
    <w:link w:val="af0"/>
    <w:uiPriority w:val="99"/>
    <w:unhideWhenUsed/>
    <w:rsid w:val="007C02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2A7"/>
  </w:style>
  <w:style w:type="paragraph" w:styleId="af1">
    <w:name w:val="Balloon Text"/>
    <w:basedOn w:val="a"/>
    <w:link w:val="af2"/>
    <w:uiPriority w:val="99"/>
    <w:semiHidden/>
    <w:unhideWhenUsed/>
    <w:rsid w:val="0054366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43664"/>
    <w:rPr>
      <w:rFonts w:ascii="Tahoma" w:hAnsi="Tahoma" w:cs="Tahoma"/>
      <w:sz w:val="16"/>
      <w:szCs w:val="16"/>
    </w:rPr>
  </w:style>
  <w:style w:type="table" w:customStyle="1" w:styleId="1">
    <w:name w:val="Сетка таблицы1"/>
    <w:basedOn w:val="a1"/>
    <w:next w:val="af3"/>
    <w:uiPriority w:val="59"/>
    <w:rsid w:val="00D91B3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D9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216808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01146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004127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EA41-8758-4DDF-933D-AB132940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6186</Words>
  <Characters>35262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odkbuser13</cp:lastModifiedBy>
  <cp:revision>3</cp:revision>
  <cp:lastPrinted>2015-12-02T13:56:00Z</cp:lastPrinted>
  <dcterms:created xsi:type="dcterms:W3CDTF">2016-03-18T11:40:00Z</dcterms:created>
  <dcterms:modified xsi:type="dcterms:W3CDTF">2016-05-16T07:56:00Z</dcterms:modified>
</cp:coreProperties>
</file>