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45D" w:rsidRPr="002A145D" w:rsidRDefault="002A145D" w:rsidP="002A145D">
      <w:pPr>
        <w:tabs>
          <w:tab w:val="left" w:pos="6300"/>
        </w:tabs>
        <w:spacing w:after="0" w:line="240" w:lineRule="auto"/>
        <w:jc w:val="center"/>
        <w:rPr>
          <w:rFonts w:ascii="Times New Roman" w:eastAsia="Times New Roman" w:hAnsi="Times New Roman"/>
          <w:b/>
          <w:sz w:val="28"/>
          <w:szCs w:val="24"/>
          <w:lang w:eastAsia="ru-RU"/>
        </w:rPr>
      </w:pPr>
      <w:bookmarkStart w:id="0" w:name="_GoBack"/>
      <w:bookmarkEnd w:id="0"/>
      <w:r w:rsidRPr="002A145D">
        <w:rPr>
          <w:rFonts w:ascii="Times New Roman" w:eastAsia="Times New Roman" w:hAnsi="Times New Roman"/>
          <w:noProof/>
          <w:sz w:val="52"/>
          <w:szCs w:val="52"/>
          <w:lang w:eastAsia="ru-RU"/>
        </w:rPr>
        <w:drawing>
          <wp:inline distT="0" distB="0" distL="0" distR="0" wp14:anchorId="7D20E23F" wp14:editId="71948FE2">
            <wp:extent cx="1002030" cy="993775"/>
            <wp:effectExtent l="0" t="0" r="7620" b="0"/>
            <wp:docPr id="1" name="Рисунок 1" descr="Описание: 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2030" cy="993775"/>
                    </a:xfrm>
                    <a:prstGeom prst="rect">
                      <a:avLst/>
                    </a:prstGeom>
                    <a:noFill/>
                    <a:ln>
                      <a:noFill/>
                    </a:ln>
                  </pic:spPr>
                </pic:pic>
              </a:graphicData>
            </a:graphic>
          </wp:inline>
        </w:drawing>
      </w:r>
    </w:p>
    <w:p w:rsidR="002A145D" w:rsidRPr="002A145D" w:rsidRDefault="002A145D" w:rsidP="002A145D">
      <w:pPr>
        <w:tabs>
          <w:tab w:val="left" w:pos="6300"/>
        </w:tabs>
        <w:spacing w:after="0" w:line="240" w:lineRule="auto"/>
        <w:jc w:val="center"/>
        <w:rPr>
          <w:rFonts w:ascii="Times New Roman" w:eastAsia="Times New Roman" w:hAnsi="Times New Roman"/>
          <w:b/>
          <w:sz w:val="28"/>
          <w:szCs w:val="24"/>
          <w:lang w:eastAsia="ru-RU"/>
        </w:rPr>
      </w:pPr>
    </w:p>
    <w:p w:rsidR="002A145D" w:rsidRPr="002A145D" w:rsidRDefault="002A145D" w:rsidP="002A145D">
      <w:pPr>
        <w:tabs>
          <w:tab w:val="left" w:pos="6300"/>
        </w:tabs>
        <w:spacing w:after="0" w:line="240" w:lineRule="auto"/>
        <w:jc w:val="center"/>
        <w:rPr>
          <w:rFonts w:ascii="Times New Roman" w:eastAsia="Times New Roman" w:hAnsi="Times New Roman"/>
          <w:b/>
          <w:sz w:val="28"/>
          <w:szCs w:val="24"/>
          <w:lang w:eastAsia="ru-RU"/>
        </w:rPr>
      </w:pPr>
      <w:r w:rsidRPr="002A145D">
        <w:rPr>
          <w:rFonts w:ascii="Times New Roman" w:eastAsia="Times New Roman" w:hAnsi="Times New Roman"/>
          <w:b/>
          <w:sz w:val="28"/>
          <w:szCs w:val="24"/>
          <w:lang w:eastAsia="ru-RU"/>
        </w:rPr>
        <w:t>П О С Т А Н О В Л Е Н И Е</w:t>
      </w:r>
    </w:p>
    <w:p w:rsidR="002A145D" w:rsidRPr="002A145D" w:rsidRDefault="002A145D" w:rsidP="002A145D">
      <w:pPr>
        <w:spacing w:after="0" w:line="240" w:lineRule="auto"/>
        <w:jc w:val="center"/>
        <w:rPr>
          <w:rFonts w:ascii="Times New Roman" w:eastAsia="Times New Roman" w:hAnsi="Times New Roman"/>
          <w:b/>
          <w:sz w:val="28"/>
          <w:szCs w:val="24"/>
          <w:lang w:eastAsia="ru-RU"/>
        </w:rPr>
      </w:pPr>
    </w:p>
    <w:p w:rsidR="002A145D" w:rsidRPr="002A145D" w:rsidRDefault="002A145D" w:rsidP="002A145D">
      <w:pPr>
        <w:spacing w:after="0" w:line="240" w:lineRule="auto"/>
        <w:jc w:val="center"/>
        <w:rPr>
          <w:rFonts w:ascii="Times New Roman" w:eastAsia="Times New Roman" w:hAnsi="Times New Roman"/>
          <w:sz w:val="28"/>
          <w:szCs w:val="24"/>
          <w:lang w:eastAsia="ru-RU"/>
        </w:rPr>
      </w:pPr>
      <w:r w:rsidRPr="002A145D">
        <w:rPr>
          <w:rFonts w:ascii="Times New Roman" w:eastAsia="Times New Roman" w:hAnsi="Times New Roman"/>
          <w:sz w:val="28"/>
          <w:szCs w:val="24"/>
          <w:lang w:eastAsia="ru-RU"/>
        </w:rPr>
        <w:t>Парламентской Ассамблеи</w:t>
      </w:r>
    </w:p>
    <w:p w:rsidR="002A145D" w:rsidRPr="002A145D" w:rsidRDefault="002A145D" w:rsidP="002A145D">
      <w:pPr>
        <w:spacing w:after="0" w:line="240" w:lineRule="auto"/>
        <w:jc w:val="center"/>
        <w:rPr>
          <w:rFonts w:ascii="Times New Roman" w:eastAsia="Times New Roman" w:hAnsi="Times New Roman"/>
          <w:b/>
          <w:sz w:val="28"/>
          <w:szCs w:val="24"/>
          <w:lang w:eastAsia="ru-RU"/>
        </w:rPr>
      </w:pPr>
      <w:r w:rsidRPr="002A145D">
        <w:rPr>
          <w:rFonts w:ascii="Times New Roman" w:eastAsia="Times New Roman" w:hAnsi="Times New Roman"/>
          <w:sz w:val="28"/>
          <w:szCs w:val="24"/>
          <w:lang w:eastAsia="ru-RU"/>
        </w:rPr>
        <w:t>Организации Договора о коллективной безопасности</w:t>
      </w:r>
    </w:p>
    <w:p w:rsidR="002A145D" w:rsidRPr="002A145D" w:rsidRDefault="002A145D" w:rsidP="002A145D">
      <w:pPr>
        <w:spacing w:after="0" w:line="240" w:lineRule="auto"/>
        <w:jc w:val="center"/>
        <w:rPr>
          <w:rFonts w:ascii="Times New Roman" w:eastAsia="Times New Roman" w:hAnsi="Times New Roman"/>
          <w:b/>
          <w:sz w:val="28"/>
          <w:szCs w:val="24"/>
          <w:lang w:eastAsia="ru-RU"/>
        </w:rPr>
      </w:pPr>
    </w:p>
    <w:p w:rsidR="002A145D" w:rsidRPr="002A145D" w:rsidRDefault="002A145D" w:rsidP="002A145D">
      <w:pPr>
        <w:spacing w:after="0" w:line="240" w:lineRule="auto"/>
        <w:jc w:val="center"/>
        <w:rPr>
          <w:rFonts w:ascii="Times New Roman" w:eastAsia="Times New Roman" w:hAnsi="Times New Roman"/>
          <w:b/>
          <w:sz w:val="28"/>
          <w:szCs w:val="24"/>
          <w:lang w:eastAsia="ru-RU"/>
        </w:rPr>
      </w:pPr>
    </w:p>
    <w:tbl>
      <w:tblPr>
        <w:tblW w:w="0" w:type="auto"/>
        <w:tblLook w:val="01E0" w:firstRow="1" w:lastRow="1" w:firstColumn="1" w:lastColumn="1" w:noHBand="0" w:noVBand="0"/>
      </w:tblPr>
      <w:tblGrid>
        <w:gridCol w:w="9747"/>
      </w:tblGrid>
      <w:tr w:rsidR="002A145D" w:rsidRPr="002A145D" w:rsidTr="002A145D">
        <w:tc>
          <w:tcPr>
            <w:tcW w:w="9747" w:type="dxa"/>
            <w:hideMark/>
          </w:tcPr>
          <w:p w:rsidR="002A145D" w:rsidRPr="002A145D" w:rsidRDefault="002A145D" w:rsidP="002A145D">
            <w:pPr>
              <w:spacing w:after="0"/>
              <w:jc w:val="center"/>
              <w:rPr>
                <w:rFonts w:ascii="Times New Roman" w:eastAsia="Times New Roman" w:hAnsi="Times New Roman"/>
                <w:b/>
                <w:bCs/>
                <w:sz w:val="28"/>
                <w:szCs w:val="28"/>
              </w:rPr>
            </w:pPr>
            <w:r w:rsidRPr="002A145D">
              <w:rPr>
                <w:rFonts w:ascii="Times New Roman" w:eastAsia="Times New Roman" w:hAnsi="Times New Roman"/>
                <w:b/>
                <w:bCs/>
                <w:sz w:val="28"/>
                <w:szCs w:val="28"/>
              </w:rPr>
              <w:t xml:space="preserve">О модельном законе </w:t>
            </w:r>
          </w:p>
          <w:p w:rsidR="002A145D" w:rsidRPr="002A145D" w:rsidRDefault="002A145D" w:rsidP="002A145D">
            <w:pPr>
              <w:spacing w:after="0"/>
              <w:jc w:val="center"/>
              <w:rPr>
                <w:rFonts w:ascii="Times New Roman" w:eastAsia="Times New Roman" w:hAnsi="Times New Roman"/>
                <w:b/>
                <w:bCs/>
                <w:sz w:val="28"/>
                <w:szCs w:val="28"/>
              </w:rPr>
            </w:pPr>
            <w:r w:rsidRPr="002A145D">
              <w:rPr>
                <w:rFonts w:ascii="Times New Roman" w:eastAsia="Times New Roman" w:hAnsi="Times New Roman"/>
                <w:b/>
                <w:bCs/>
                <w:sz w:val="28"/>
                <w:szCs w:val="28"/>
              </w:rPr>
              <w:t xml:space="preserve">«О противодействии незаконному присвоению прав на владение и </w:t>
            </w:r>
          </w:p>
          <w:p w:rsidR="002A145D" w:rsidRPr="002A145D" w:rsidRDefault="002A145D" w:rsidP="002A145D">
            <w:pPr>
              <w:spacing w:after="0"/>
              <w:jc w:val="center"/>
              <w:rPr>
                <w:rFonts w:ascii="Times New Roman" w:eastAsia="Times New Roman" w:hAnsi="Times New Roman"/>
                <w:b/>
                <w:sz w:val="28"/>
                <w:szCs w:val="24"/>
              </w:rPr>
            </w:pPr>
            <w:r w:rsidRPr="002A145D">
              <w:rPr>
                <w:rFonts w:ascii="Times New Roman" w:eastAsia="Times New Roman" w:hAnsi="Times New Roman"/>
                <w:b/>
                <w:bCs/>
                <w:sz w:val="28"/>
                <w:szCs w:val="28"/>
              </w:rPr>
              <w:t>управление юридическим лицом и (или) его активами»</w:t>
            </w:r>
          </w:p>
        </w:tc>
      </w:tr>
    </w:tbl>
    <w:p w:rsidR="002A145D" w:rsidRPr="002A145D" w:rsidRDefault="002A145D" w:rsidP="002A145D">
      <w:pPr>
        <w:spacing w:after="0" w:line="240" w:lineRule="auto"/>
        <w:jc w:val="center"/>
        <w:rPr>
          <w:rFonts w:ascii="Times New Roman" w:eastAsia="Times New Roman" w:hAnsi="Times New Roman"/>
          <w:b/>
          <w:sz w:val="28"/>
          <w:szCs w:val="24"/>
          <w:lang w:eastAsia="ru-RU"/>
        </w:rPr>
      </w:pPr>
    </w:p>
    <w:p w:rsidR="002A145D" w:rsidRPr="002A145D" w:rsidRDefault="002A145D" w:rsidP="002A145D">
      <w:pPr>
        <w:spacing w:after="0" w:line="240" w:lineRule="auto"/>
        <w:jc w:val="center"/>
        <w:rPr>
          <w:rFonts w:ascii="Times New Roman" w:eastAsia="Times New Roman" w:hAnsi="Times New Roman"/>
          <w:b/>
          <w:sz w:val="28"/>
          <w:szCs w:val="24"/>
          <w:lang w:eastAsia="ru-RU"/>
        </w:rPr>
      </w:pPr>
    </w:p>
    <w:tbl>
      <w:tblPr>
        <w:tblStyle w:val="ac"/>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9"/>
      </w:tblGrid>
      <w:tr w:rsidR="002A145D" w:rsidRPr="002A145D" w:rsidTr="002A145D">
        <w:tc>
          <w:tcPr>
            <w:tcW w:w="9889" w:type="dxa"/>
          </w:tcPr>
          <w:p w:rsidR="002A145D" w:rsidRPr="002A145D" w:rsidRDefault="002A145D" w:rsidP="002A145D">
            <w:pPr>
              <w:ind w:firstLine="708"/>
              <w:jc w:val="both"/>
              <w:rPr>
                <w:rFonts w:ascii="Times New Roman" w:eastAsia="Times New Roman" w:hAnsi="Times New Roman"/>
                <w:sz w:val="28"/>
              </w:rPr>
            </w:pPr>
            <w:r w:rsidRPr="002A145D">
              <w:rPr>
                <w:rFonts w:ascii="Times New Roman" w:eastAsia="Times New Roman" w:hAnsi="Times New Roman"/>
                <w:sz w:val="28"/>
              </w:rPr>
              <w:t>Парламентская Ассамблея Организации Договора о коллективной бе</w:t>
            </w:r>
            <w:r w:rsidRPr="002A145D">
              <w:rPr>
                <w:rFonts w:ascii="Times New Roman" w:eastAsia="Times New Roman" w:hAnsi="Times New Roman"/>
                <w:sz w:val="28"/>
              </w:rPr>
              <w:t>з</w:t>
            </w:r>
            <w:r w:rsidRPr="002A145D">
              <w:rPr>
                <w:rFonts w:ascii="Times New Roman" w:eastAsia="Times New Roman" w:hAnsi="Times New Roman"/>
                <w:sz w:val="28"/>
              </w:rPr>
              <w:t>опасности   п о с т а н о в л я е т:</w:t>
            </w:r>
          </w:p>
          <w:p w:rsidR="002A145D" w:rsidRPr="002A145D" w:rsidRDefault="002A145D" w:rsidP="002A145D">
            <w:pPr>
              <w:ind w:firstLine="708"/>
              <w:jc w:val="both"/>
              <w:rPr>
                <w:rFonts w:ascii="Times New Roman" w:eastAsia="Times New Roman" w:hAnsi="Times New Roman"/>
                <w:sz w:val="28"/>
              </w:rPr>
            </w:pPr>
          </w:p>
          <w:p w:rsidR="002A145D" w:rsidRPr="002A145D" w:rsidRDefault="002A145D" w:rsidP="002A145D">
            <w:pPr>
              <w:ind w:firstLine="709"/>
              <w:jc w:val="both"/>
              <w:rPr>
                <w:rFonts w:ascii="Times New Roman" w:eastAsia="Times New Roman" w:hAnsi="Times New Roman"/>
                <w:sz w:val="28"/>
                <w:szCs w:val="28"/>
              </w:rPr>
            </w:pPr>
            <w:r w:rsidRPr="002A145D">
              <w:rPr>
                <w:rFonts w:ascii="Times New Roman" w:eastAsia="Times New Roman" w:hAnsi="Times New Roman"/>
                <w:sz w:val="28"/>
              </w:rPr>
              <w:t xml:space="preserve">1. Принять </w:t>
            </w:r>
            <w:r w:rsidRPr="002A145D">
              <w:rPr>
                <w:rFonts w:ascii="Times New Roman" w:eastAsia="Times New Roman" w:hAnsi="Times New Roman"/>
                <w:bCs/>
                <w:sz w:val="28"/>
                <w:szCs w:val="28"/>
              </w:rPr>
              <w:t>модельный закон «О противодействии незаконному присво</w:t>
            </w:r>
            <w:r w:rsidRPr="002A145D">
              <w:rPr>
                <w:rFonts w:ascii="Times New Roman" w:eastAsia="Times New Roman" w:hAnsi="Times New Roman"/>
                <w:bCs/>
                <w:sz w:val="28"/>
                <w:szCs w:val="28"/>
              </w:rPr>
              <w:t>е</w:t>
            </w:r>
            <w:r w:rsidRPr="002A145D">
              <w:rPr>
                <w:rFonts w:ascii="Times New Roman" w:eastAsia="Times New Roman" w:hAnsi="Times New Roman"/>
                <w:bCs/>
                <w:sz w:val="28"/>
                <w:szCs w:val="28"/>
              </w:rPr>
              <w:t xml:space="preserve">нию прав на владение и управление юридическим лицом и (или) его активами» </w:t>
            </w:r>
            <w:r w:rsidRPr="002A145D">
              <w:rPr>
                <w:rFonts w:ascii="Times New Roman" w:eastAsia="Times New Roman" w:hAnsi="Times New Roman"/>
                <w:sz w:val="28"/>
              </w:rPr>
              <w:t xml:space="preserve">(далее – модельный закон) </w:t>
            </w:r>
            <w:r w:rsidRPr="002A145D">
              <w:rPr>
                <w:rFonts w:ascii="Times New Roman" w:eastAsia="Times New Roman" w:hAnsi="Times New Roman"/>
                <w:sz w:val="28"/>
                <w:szCs w:val="28"/>
              </w:rPr>
              <w:t>(прилагается).</w:t>
            </w:r>
          </w:p>
          <w:p w:rsidR="002A145D" w:rsidRPr="002A145D" w:rsidRDefault="002A145D" w:rsidP="002A145D">
            <w:pPr>
              <w:ind w:firstLine="709"/>
              <w:jc w:val="both"/>
              <w:rPr>
                <w:rFonts w:ascii="Times New Roman" w:eastAsia="Times New Roman" w:hAnsi="Times New Roman"/>
                <w:sz w:val="28"/>
              </w:rPr>
            </w:pPr>
            <w:r w:rsidRPr="002A145D">
              <w:rPr>
                <w:rFonts w:ascii="Times New Roman" w:eastAsia="Times New Roman" w:hAnsi="Times New Roman"/>
                <w:sz w:val="28"/>
              </w:rPr>
              <w:t xml:space="preserve">2. Направить указанный в пункте 1 настоящего постановления </w:t>
            </w:r>
            <w:r w:rsidRPr="002A145D">
              <w:rPr>
                <w:rFonts w:ascii="Times New Roman" w:eastAsia="Times New Roman" w:hAnsi="Times New Roman"/>
                <w:bCs/>
                <w:sz w:val="28"/>
                <w:szCs w:val="28"/>
              </w:rPr>
              <w:t xml:space="preserve">модельный закон </w:t>
            </w:r>
            <w:r w:rsidRPr="002A145D">
              <w:rPr>
                <w:rFonts w:ascii="Times New Roman" w:eastAsia="Times New Roman" w:hAnsi="Times New Roman"/>
                <w:sz w:val="28"/>
              </w:rPr>
              <w:t>в парламенты государств – членов ОДКБ для использования в работе по совершенствованию законодательства государств – членов Организации в соо</w:t>
            </w:r>
            <w:r w:rsidRPr="002A145D">
              <w:rPr>
                <w:rFonts w:ascii="Times New Roman" w:eastAsia="Times New Roman" w:hAnsi="Times New Roman"/>
                <w:sz w:val="28"/>
              </w:rPr>
              <w:t>т</w:t>
            </w:r>
            <w:r w:rsidRPr="002A145D">
              <w:rPr>
                <w:rFonts w:ascii="Times New Roman" w:eastAsia="Times New Roman" w:hAnsi="Times New Roman"/>
                <w:sz w:val="28"/>
              </w:rPr>
              <w:t>ветствующей сфере.</w:t>
            </w:r>
          </w:p>
          <w:p w:rsidR="002A145D" w:rsidRPr="002A145D" w:rsidRDefault="002A145D" w:rsidP="002A145D">
            <w:pPr>
              <w:ind w:firstLine="709"/>
              <w:jc w:val="both"/>
              <w:rPr>
                <w:rFonts w:ascii="Times New Roman" w:eastAsia="Times New Roman" w:hAnsi="Times New Roman"/>
                <w:b/>
                <w:sz w:val="28"/>
              </w:rPr>
            </w:pPr>
            <w:r w:rsidRPr="002A145D">
              <w:rPr>
                <w:rFonts w:ascii="Times New Roman" w:eastAsia="Times New Roman" w:hAnsi="Times New Roman"/>
                <w:sz w:val="28"/>
              </w:rPr>
              <w:t>3. Разместить модельный закон на сайте и опубликовать в печатных мат</w:t>
            </w:r>
            <w:r w:rsidRPr="002A145D">
              <w:rPr>
                <w:rFonts w:ascii="Times New Roman" w:eastAsia="Times New Roman" w:hAnsi="Times New Roman"/>
                <w:sz w:val="28"/>
              </w:rPr>
              <w:t>е</w:t>
            </w:r>
            <w:r w:rsidRPr="002A145D">
              <w:rPr>
                <w:rFonts w:ascii="Times New Roman" w:eastAsia="Times New Roman" w:hAnsi="Times New Roman"/>
                <w:sz w:val="28"/>
              </w:rPr>
              <w:t>риалах Парламентской Ассамблеи ОДКБ.</w:t>
            </w:r>
          </w:p>
        </w:tc>
      </w:tr>
    </w:tbl>
    <w:p w:rsidR="002A145D" w:rsidRPr="002A145D" w:rsidRDefault="002A145D" w:rsidP="002A145D">
      <w:pPr>
        <w:spacing w:after="0" w:line="240" w:lineRule="auto"/>
        <w:ind w:firstLine="709"/>
        <w:jc w:val="both"/>
        <w:rPr>
          <w:rFonts w:ascii="Times New Roman" w:eastAsia="Times New Roman" w:hAnsi="Times New Roman"/>
          <w:sz w:val="28"/>
          <w:szCs w:val="24"/>
          <w:lang w:eastAsia="ru-RU"/>
        </w:rPr>
      </w:pPr>
    </w:p>
    <w:p w:rsidR="002A145D" w:rsidRPr="002A145D" w:rsidRDefault="002A145D" w:rsidP="002A145D">
      <w:pPr>
        <w:spacing w:after="0" w:line="240" w:lineRule="auto"/>
        <w:ind w:firstLine="709"/>
        <w:jc w:val="both"/>
        <w:rPr>
          <w:rFonts w:ascii="Times New Roman" w:eastAsia="Times New Roman" w:hAnsi="Times New Roman"/>
          <w:sz w:val="28"/>
          <w:szCs w:val="24"/>
          <w:lang w:eastAsia="ru-RU"/>
        </w:rPr>
      </w:pPr>
    </w:p>
    <w:p w:rsidR="002A145D" w:rsidRPr="002A145D" w:rsidRDefault="002A145D" w:rsidP="002A145D">
      <w:pPr>
        <w:spacing w:after="0" w:line="240" w:lineRule="auto"/>
        <w:ind w:firstLine="709"/>
        <w:jc w:val="both"/>
        <w:rPr>
          <w:rFonts w:ascii="Times New Roman" w:eastAsia="Times New Roman" w:hAnsi="Times New Roman"/>
          <w:sz w:val="28"/>
          <w:szCs w:val="24"/>
          <w:lang w:eastAsia="ru-RU"/>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0"/>
        <w:gridCol w:w="2470"/>
        <w:gridCol w:w="2362"/>
      </w:tblGrid>
      <w:tr w:rsidR="002A145D" w:rsidRPr="002A145D" w:rsidTr="002A145D">
        <w:tc>
          <w:tcPr>
            <w:tcW w:w="4740" w:type="dxa"/>
          </w:tcPr>
          <w:p w:rsidR="002A145D" w:rsidRPr="002A145D" w:rsidRDefault="002A145D" w:rsidP="002A145D">
            <w:pPr>
              <w:rPr>
                <w:rFonts w:ascii="Times New Roman" w:eastAsia="Times New Roman" w:hAnsi="Times New Roman" w:cs="Arial Unicode MS"/>
                <w:b/>
                <w:sz w:val="28"/>
                <w:szCs w:val="28"/>
              </w:rPr>
            </w:pPr>
            <w:r w:rsidRPr="002A145D">
              <w:rPr>
                <w:rFonts w:ascii="Times New Roman" w:eastAsia="Times New Roman" w:hAnsi="Times New Roman" w:cs="Arial Unicode MS"/>
                <w:b/>
                <w:sz w:val="28"/>
                <w:szCs w:val="28"/>
              </w:rPr>
              <w:t xml:space="preserve">Председатель                                                                                     </w:t>
            </w:r>
          </w:p>
          <w:p w:rsidR="002A145D" w:rsidRPr="002A145D" w:rsidRDefault="002A145D" w:rsidP="002A145D">
            <w:pPr>
              <w:jc w:val="both"/>
              <w:rPr>
                <w:rFonts w:ascii="Times New Roman" w:eastAsia="Arial Unicode MS" w:hAnsi="Times New Roman" w:cs="Arial Unicode MS"/>
                <w:b/>
                <w:sz w:val="28"/>
                <w:szCs w:val="28"/>
              </w:rPr>
            </w:pPr>
            <w:r w:rsidRPr="002A145D">
              <w:rPr>
                <w:rFonts w:ascii="Times New Roman" w:eastAsia="Times New Roman" w:hAnsi="Times New Roman" w:cs="Arial Unicode MS"/>
                <w:b/>
                <w:sz w:val="28"/>
                <w:szCs w:val="28"/>
              </w:rPr>
              <w:t>Парламентской Ассамблеи ОДКБ</w:t>
            </w:r>
          </w:p>
          <w:p w:rsidR="002A145D" w:rsidRPr="002A145D" w:rsidRDefault="002A145D" w:rsidP="002A145D">
            <w:pPr>
              <w:jc w:val="both"/>
              <w:rPr>
                <w:rFonts w:ascii="Times New Roman" w:eastAsia="Times New Roman" w:hAnsi="Times New Roman" w:cs="Arial Unicode MS"/>
                <w:b/>
                <w:sz w:val="28"/>
                <w:szCs w:val="28"/>
              </w:rPr>
            </w:pPr>
          </w:p>
          <w:p w:rsidR="002A145D" w:rsidRPr="002A145D" w:rsidRDefault="002A145D" w:rsidP="002A145D">
            <w:pPr>
              <w:rPr>
                <w:rFonts w:ascii="Times New Roman" w:eastAsia="Times New Roman" w:hAnsi="Times New Roman" w:cs="Arial Unicode MS"/>
                <w:b/>
                <w:sz w:val="28"/>
                <w:szCs w:val="28"/>
              </w:rPr>
            </w:pPr>
            <w:r w:rsidRPr="002A145D">
              <w:rPr>
                <w:rFonts w:ascii="Times New Roman" w:eastAsia="Times New Roman" w:hAnsi="Times New Roman" w:cs="Arial Unicode MS"/>
                <w:b/>
                <w:sz w:val="28"/>
                <w:szCs w:val="28"/>
              </w:rPr>
              <w:t>Санкт-Петербург</w:t>
            </w:r>
          </w:p>
          <w:p w:rsidR="002A145D" w:rsidRPr="002A145D" w:rsidRDefault="002A145D" w:rsidP="002A145D">
            <w:pPr>
              <w:rPr>
                <w:rFonts w:ascii="Times New Roman" w:eastAsia="Times New Roman" w:hAnsi="Times New Roman" w:cs="Arial Unicode MS"/>
                <w:b/>
                <w:sz w:val="28"/>
                <w:szCs w:val="28"/>
              </w:rPr>
            </w:pPr>
            <w:r w:rsidRPr="002A145D">
              <w:rPr>
                <w:rFonts w:ascii="Times New Roman" w:eastAsia="Times New Roman" w:hAnsi="Times New Roman" w:cs="Arial Unicode MS"/>
                <w:b/>
                <w:sz w:val="28"/>
                <w:szCs w:val="28"/>
              </w:rPr>
              <w:t>24 ноября 2016 года</w:t>
            </w:r>
          </w:p>
          <w:p w:rsidR="002A145D" w:rsidRPr="002A145D" w:rsidRDefault="002A145D" w:rsidP="002A145D">
            <w:pPr>
              <w:jc w:val="both"/>
              <w:rPr>
                <w:rFonts w:ascii="Times New Roman" w:eastAsia="Times New Roman" w:hAnsi="Times New Roman" w:cs="Arial Unicode MS"/>
                <w:sz w:val="28"/>
              </w:rPr>
            </w:pPr>
            <w:r w:rsidRPr="002A145D">
              <w:rPr>
                <w:rFonts w:ascii="Times New Roman" w:eastAsia="Times New Roman" w:hAnsi="Times New Roman" w:cs="Arial Unicode MS"/>
                <w:b/>
                <w:sz w:val="28"/>
                <w:szCs w:val="28"/>
              </w:rPr>
              <w:t xml:space="preserve">№ 9-5.1 </w:t>
            </w:r>
          </w:p>
        </w:tc>
        <w:tc>
          <w:tcPr>
            <w:tcW w:w="2469" w:type="dxa"/>
            <w:hideMark/>
          </w:tcPr>
          <w:p w:rsidR="002A145D" w:rsidRPr="002A145D" w:rsidRDefault="002A145D" w:rsidP="002A145D">
            <w:pPr>
              <w:jc w:val="both"/>
              <w:rPr>
                <w:rFonts w:ascii="Times New Roman" w:eastAsia="Times New Roman" w:hAnsi="Times New Roman" w:cs="Arial Unicode MS"/>
                <w:sz w:val="28"/>
              </w:rPr>
            </w:pPr>
            <w:r w:rsidRPr="002A145D">
              <w:rPr>
                <w:rFonts w:ascii="Times New Roman" w:eastAsia="Times New Roman" w:hAnsi="Times New Roman" w:cs="Arial Unicode MS"/>
                <w:noProof/>
                <w:lang w:eastAsia="ru-RU"/>
              </w:rPr>
              <w:drawing>
                <wp:inline distT="0" distB="0" distL="0" distR="0" wp14:anchorId="6B60BAD3" wp14:editId="78EC15E1">
                  <wp:extent cx="1431290" cy="1431290"/>
                  <wp:effectExtent l="0" t="0" r="0" b="0"/>
                  <wp:docPr id="2" name="Рисунок 2" descr="Описание: Описание: Описание: Описание: Описание: C:\Users\2\AppData\Local\Temp\FineReader11\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Описание: Описание: C:\Users\2\AppData\Local\Temp\FineReader11\media\image1.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1290" cy="1431290"/>
                          </a:xfrm>
                          <a:prstGeom prst="rect">
                            <a:avLst/>
                          </a:prstGeom>
                          <a:noFill/>
                          <a:ln>
                            <a:noFill/>
                          </a:ln>
                        </pic:spPr>
                      </pic:pic>
                    </a:graphicData>
                  </a:graphic>
                </wp:inline>
              </w:drawing>
            </w:r>
          </w:p>
        </w:tc>
        <w:tc>
          <w:tcPr>
            <w:tcW w:w="2362" w:type="dxa"/>
          </w:tcPr>
          <w:p w:rsidR="002A145D" w:rsidRPr="002A145D" w:rsidRDefault="002A145D" w:rsidP="002A145D">
            <w:pPr>
              <w:jc w:val="both"/>
              <w:rPr>
                <w:rFonts w:ascii="Times New Roman" w:eastAsia="Times New Roman" w:hAnsi="Times New Roman" w:cs="Arial Unicode MS"/>
                <w:b/>
                <w:sz w:val="28"/>
                <w:szCs w:val="28"/>
              </w:rPr>
            </w:pPr>
          </w:p>
          <w:p w:rsidR="002A145D" w:rsidRPr="002A145D" w:rsidRDefault="002A145D" w:rsidP="002A145D">
            <w:pPr>
              <w:jc w:val="right"/>
              <w:rPr>
                <w:rFonts w:ascii="Times New Roman" w:eastAsia="Times New Roman" w:hAnsi="Times New Roman" w:cs="Arial Unicode MS"/>
                <w:sz w:val="28"/>
              </w:rPr>
            </w:pPr>
            <w:r w:rsidRPr="002A145D">
              <w:rPr>
                <w:rFonts w:ascii="Times New Roman" w:eastAsia="Times New Roman" w:hAnsi="Times New Roman" w:cs="Arial Unicode MS"/>
                <w:b/>
                <w:sz w:val="28"/>
                <w:szCs w:val="28"/>
              </w:rPr>
              <w:t>В. В. ВОЛОДИН</w:t>
            </w:r>
          </w:p>
        </w:tc>
      </w:tr>
    </w:tbl>
    <w:p w:rsidR="002A145D" w:rsidRDefault="002A145D">
      <w:pPr>
        <w:rPr>
          <w:rFonts w:ascii="Times New Roman" w:eastAsia="SimSun" w:hAnsi="Times New Roman"/>
          <w:bCs/>
          <w:spacing w:val="26"/>
          <w:sz w:val="24"/>
          <w:szCs w:val="24"/>
          <w:lang w:eastAsia="zh-CN"/>
        </w:rPr>
      </w:pPr>
      <w:r>
        <w:rPr>
          <w:rFonts w:ascii="Times New Roman" w:eastAsia="SimSun" w:hAnsi="Times New Roman"/>
          <w:bCs/>
          <w:spacing w:val="26"/>
          <w:sz w:val="24"/>
          <w:szCs w:val="24"/>
          <w:lang w:eastAsia="zh-CN"/>
        </w:rPr>
        <w:br w:type="page"/>
      </w:r>
    </w:p>
    <w:p w:rsidR="009C7E83" w:rsidRPr="009C7E83" w:rsidRDefault="009C7E83" w:rsidP="009C7E83">
      <w:pPr>
        <w:spacing w:after="0" w:line="240" w:lineRule="auto"/>
        <w:jc w:val="right"/>
        <w:rPr>
          <w:rFonts w:ascii="Times New Roman" w:eastAsia="SimSun" w:hAnsi="Times New Roman"/>
          <w:bCs/>
          <w:spacing w:val="26"/>
          <w:sz w:val="24"/>
          <w:szCs w:val="24"/>
          <w:lang w:eastAsia="zh-CN"/>
        </w:rPr>
      </w:pPr>
      <w:r w:rsidRPr="009C7E83">
        <w:rPr>
          <w:rFonts w:ascii="Times New Roman" w:eastAsia="SimSun" w:hAnsi="Times New Roman"/>
          <w:bCs/>
          <w:spacing w:val="26"/>
          <w:sz w:val="24"/>
          <w:szCs w:val="24"/>
          <w:lang w:eastAsia="zh-CN"/>
        </w:rPr>
        <w:lastRenderedPageBreak/>
        <w:t>Приложение</w:t>
      </w:r>
    </w:p>
    <w:p w:rsidR="00144635" w:rsidRDefault="00144635" w:rsidP="00313E5E">
      <w:pPr>
        <w:spacing w:after="0" w:line="240" w:lineRule="auto"/>
        <w:jc w:val="center"/>
        <w:rPr>
          <w:rFonts w:ascii="Times New Roman" w:hAnsi="Times New Roman"/>
          <w:b/>
          <w:sz w:val="36"/>
          <w:szCs w:val="36"/>
        </w:rPr>
      </w:pPr>
    </w:p>
    <w:p w:rsidR="00313E5E" w:rsidRPr="00020C5C" w:rsidRDefault="00144635" w:rsidP="00313E5E">
      <w:pPr>
        <w:spacing w:after="0" w:line="240" w:lineRule="auto"/>
        <w:jc w:val="center"/>
        <w:rPr>
          <w:rFonts w:ascii="Times New Roman" w:hAnsi="Times New Roman"/>
          <w:sz w:val="36"/>
          <w:szCs w:val="36"/>
        </w:rPr>
      </w:pPr>
      <w:r w:rsidRPr="00020C5C">
        <w:rPr>
          <w:rFonts w:ascii="Times New Roman" w:hAnsi="Times New Roman"/>
          <w:b/>
          <w:sz w:val="36"/>
          <w:szCs w:val="36"/>
        </w:rPr>
        <w:t xml:space="preserve">Модельный </w:t>
      </w:r>
      <w:r w:rsidR="00501821" w:rsidRPr="00020C5C">
        <w:rPr>
          <w:rFonts w:ascii="Times New Roman" w:hAnsi="Times New Roman"/>
          <w:b/>
          <w:sz w:val="36"/>
          <w:szCs w:val="36"/>
        </w:rPr>
        <w:t>закон</w:t>
      </w:r>
      <w:r w:rsidR="00501821" w:rsidRPr="00020C5C">
        <w:rPr>
          <w:rFonts w:ascii="Times New Roman" w:hAnsi="Times New Roman"/>
          <w:sz w:val="36"/>
          <w:szCs w:val="36"/>
        </w:rPr>
        <w:t xml:space="preserve"> </w:t>
      </w:r>
    </w:p>
    <w:p w:rsidR="00144635" w:rsidRDefault="00EF5EA0" w:rsidP="0046640A">
      <w:pPr>
        <w:spacing w:after="0" w:line="240" w:lineRule="auto"/>
        <w:jc w:val="center"/>
        <w:rPr>
          <w:rFonts w:ascii="Times New Roman" w:hAnsi="Times New Roman"/>
          <w:b/>
          <w:spacing w:val="-6"/>
          <w:sz w:val="28"/>
          <w:szCs w:val="28"/>
        </w:rPr>
      </w:pPr>
      <w:r w:rsidRPr="00EF5EA0">
        <w:rPr>
          <w:rFonts w:ascii="Times New Roman" w:hAnsi="Times New Roman"/>
          <w:b/>
          <w:sz w:val="28"/>
          <w:szCs w:val="28"/>
        </w:rPr>
        <w:t>«О противодействи</w:t>
      </w:r>
      <w:r w:rsidR="003551DD">
        <w:rPr>
          <w:rFonts w:ascii="Times New Roman" w:hAnsi="Times New Roman"/>
          <w:b/>
          <w:sz w:val="28"/>
          <w:szCs w:val="28"/>
        </w:rPr>
        <w:t>и</w:t>
      </w:r>
      <w:r w:rsidRPr="00EF5EA0">
        <w:rPr>
          <w:rFonts w:ascii="Times New Roman" w:hAnsi="Times New Roman"/>
          <w:b/>
          <w:sz w:val="28"/>
          <w:szCs w:val="28"/>
        </w:rPr>
        <w:t xml:space="preserve"> </w:t>
      </w:r>
      <w:r w:rsidR="00020C5C" w:rsidRPr="00EF5EA0">
        <w:rPr>
          <w:rFonts w:ascii="Times New Roman" w:hAnsi="Times New Roman"/>
          <w:b/>
          <w:sz w:val="28"/>
          <w:szCs w:val="28"/>
        </w:rPr>
        <w:t xml:space="preserve">незаконному </w:t>
      </w:r>
      <w:r w:rsidR="00020C5C" w:rsidRPr="00EF5EA0">
        <w:rPr>
          <w:rFonts w:ascii="Times New Roman" w:hAnsi="Times New Roman"/>
          <w:b/>
          <w:spacing w:val="-6"/>
          <w:sz w:val="28"/>
          <w:szCs w:val="28"/>
        </w:rPr>
        <w:t xml:space="preserve">присвоению прав на владение и </w:t>
      </w:r>
    </w:p>
    <w:p w:rsidR="0046640A" w:rsidRPr="00EF5EA0" w:rsidRDefault="00020C5C" w:rsidP="0046640A">
      <w:pPr>
        <w:spacing w:after="0" w:line="240" w:lineRule="auto"/>
        <w:jc w:val="center"/>
        <w:rPr>
          <w:rFonts w:ascii="Times New Roman" w:hAnsi="Times New Roman"/>
          <w:b/>
          <w:sz w:val="28"/>
          <w:szCs w:val="28"/>
        </w:rPr>
      </w:pPr>
      <w:r w:rsidRPr="00EF5EA0">
        <w:rPr>
          <w:rFonts w:ascii="Times New Roman" w:hAnsi="Times New Roman"/>
          <w:b/>
          <w:spacing w:val="-6"/>
          <w:sz w:val="28"/>
          <w:szCs w:val="28"/>
        </w:rPr>
        <w:t>управление юридическим лицом и (или) его активами</w:t>
      </w:r>
      <w:r w:rsidR="00EF5EA0">
        <w:rPr>
          <w:rFonts w:ascii="Times New Roman" w:hAnsi="Times New Roman"/>
          <w:b/>
          <w:spacing w:val="-6"/>
          <w:sz w:val="28"/>
          <w:szCs w:val="28"/>
        </w:rPr>
        <w:t>»</w:t>
      </w:r>
      <w:r w:rsidR="00E50803" w:rsidRPr="00EF5EA0">
        <w:rPr>
          <w:rFonts w:ascii="Times New Roman" w:hAnsi="Times New Roman"/>
          <w:b/>
          <w:spacing w:val="-6"/>
          <w:sz w:val="28"/>
          <w:szCs w:val="28"/>
        </w:rPr>
        <w:t xml:space="preserve"> </w:t>
      </w:r>
    </w:p>
    <w:p w:rsidR="00501821" w:rsidRPr="00ED1A58" w:rsidRDefault="00501821" w:rsidP="00313E5E">
      <w:pPr>
        <w:spacing w:after="0" w:line="240" w:lineRule="auto"/>
        <w:jc w:val="center"/>
        <w:rPr>
          <w:rFonts w:ascii="Times New Roman" w:hAnsi="Times New Roman"/>
          <w:b/>
          <w:sz w:val="28"/>
          <w:szCs w:val="28"/>
        </w:rPr>
      </w:pPr>
    </w:p>
    <w:p w:rsidR="00501821" w:rsidRPr="00B17827" w:rsidRDefault="00501821" w:rsidP="00020C5C">
      <w:pPr>
        <w:spacing w:after="0" w:line="240" w:lineRule="auto"/>
        <w:ind w:firstLine="709"/>
        <w:jc w:val="center"/>
        <w:rPr>
          <w:rFonts w:ascii="Times New Roman" w:hAnsi="Times New Roman"/>
          <w:b/>
          <w:sz w:val="28"/>
          <w:szCs w:val="28"/>
        </w:rPr>
      </w:pPr>
      <w:r w:rsidRPr="00B17827">
        <w:rPr>
          <w:rFonts w:ascii="Times New Roman" w:hAnsi="Times New Roman"/>
          <w:b/>
          <w:sz w:val="28"/>
          <w:szCs w:val="28"/>
        </w:rPr>
        <w:t>ГЛАВА 1. ОБЩИЕ ПОЛОЖЕНИЯ</w:t>
      </w:r>
    </w:p>
    <w:p w:rsidR="00020C5C" w:rsidRDefault="00020C5C" w:rsidP="00313E5E">
      <w:pPr>
        <w:pStyle w:val="Style5"/>
        <w:widowControl/>
        <w:ind w:firstLine="709"/>
        <w:jc w:val="both"/>
        <w:rPr>
          <w:rStyle w:val="FontStyle16"/>
          <w:b w:val="0"/>
        </w:rPr>
      </w:pPr>
    </w:p>
    <w:p w:rsidR="00501821" w:rsidRDefault="00501821" w:rsidP="00313E5E">
      <w:pPr>
        <w:pStyle w:val="Style5"/>
        <w:widowControl/>
        <w:ind w:firstLine="709"/>
        <w:jc w:val="both"/>
        <w:rPr>
          <w:rStyle w:val="FontStyle15"/>
          <w:sz w:val="28"/>
          <w:szCs w:val="28"/>
        </w:rPr>
      </w:pPr>
      <w:r w:rsidRPr="00B17827">
        <w:rPr>
          <w:rStyle w:val="FontStyle16"/>
        </w:rPr>
        <w:t xml:space="preserve">Статья 1. </w:t>
      </w:r>
      <w:r w:rsidR="005028C0" w:rsidRPr="00B17827">
        <w:rPr>
          <w:rStyle w:val="FontStyle15"/>
          <w:sz w:val="28"/>
          <w:szCs w:val="28"/>
        </w:rPr>
        <w:t xml:space="preserve">Цели и задачи настоящего Закона </w:t>
      </w:r>
    </w:p>
    <w:p w:rsidR="00FE01A2" w:rsidRPr="00FE01A2" w:rsidRDefault="00501821" w:rsidP="004B0CE9">
      <w:pPr>
        <w:spacing w:after="0" w:line="240" w:lineRule="auto"/>
        <w:ind w:firstLine="709"/>
        <w:jc w:val="both"/>
        <w:rPr>
          <w:rFonts w:ascii="Times New Roman" w:eastAsiaTheme="minorHAnsi" w:hAnsi="Times New Roman"/>
          <w:sz w:val="28"/>
          <w:szCs w:val="28"/>
        </w:rPr>
      </w:pPr>
      <w:r w:rsidRPr="009619CB">
        <w:rPr>
          <w:rFonts w:ascii="Times New Roman" w:hAnsi="Times New Roman"/>
          <w:sz w:val="28"/>
          <w:szCs w:val="28"/>
        </w:rPr>
        <w:t xml:space="preserve">Настоящий Закон </w:t>
      </w:r>
      <w:r w:rsidR="00632512">
        <w:rPr>
          <w:rFonts w:ascii="Times New Roman" w:hAnsi="Times New Roman"/>
          <w:sz w:val="28"/>
          <w:szCs w:val="28"/>
        </w:rPr>
        <w:t xml:space="preserve">направлен на защиту прав </w:t>
      </w:r>
      <w:r w:rsidR="00632512" w:rsidRPr="004E18B3">
        <w:rPr>
          <w:rFonts w:ascii="Times New Roman" w:hAnsi="Times New Roman"/>
          <w:spacing w:val="-6"/>
          <w:sz w:val="28"/>
          <w:szCs w:val="28"/>
        </w:rPr>
        <w:t xml:space="preserve">на владение и управление </w:t>
      </w:r>
      <w:r w:rsidR="00632512">
        <w:rPr>
          <w:rFonts w:ascii="Times New Roman" w:hAnsi="Times New Roman"/>
          <w:spacing w:val="-6"/>
          <w:sz w:val="28"/>
          <w:szCs w:val="28"/>
        </w:rPr>
        <w:t xml:space="preserve">юридическим лицом </w:t>
      </w:r>
      <w:r w:rsidR="00632512" w:rsidRPr="004E18B3">
        <w:rPr>
          <w:rFonts w:ascii="Times New Roman" w:hAnsi="Times New Roman"/>
          <w:spacing w:val="-6"/>
          <w:sz w:val="28"/>
          <w:szCs w:val="28"/>
        </w:rPr>
        <w:t xml:space="preserve">и </w:t>
      </w:r>
      <w:r w:rsidR="00632512">
        <w:rPr>
          <w:rFonts w:ascii="Times New Roman" w:hAnsi="Times New Roman"/>
          <w:spacing w:val="-6"/>
          <w:sz w:val="28"/>
          <w:szCs w:val="28"/>
        </w:rPr>
        <w:t>(или) его</w:t>
      </w:r>
      <w:r w:rsidR="00632512" w:rsidRPr="004E18B3">
        <w:rPr>
          <w:rFonts w:ascii="Times New Roman" w:hAnsi="Times New Roman"/>
          <w:spacing w:val="-6"/>
          <w:sz w:val="28"/>
          <w:szCs w:val="28"/>
        </w:rPr>
        <w:t xml:space="preserve"> активами</w:t>
      </w:r>
      <w:r w:rsidR="00632512">
        <w:rPr>
          <w:rFonts w:ascii="Times New Roman" w:hAnsi="Times New Roman"/>
          <w:spacing w:val="-6"/>
          <w:sz w:val="28"/>
          <w:szCs w:val="28"/>
        </w:rPr>
        <w:t xml:space="preserve">, </w:t>
      </w:r>
      <w:r w:rsidR="00E50803" w:rsidRPr="00D81B31">
        <w:rPr>
          <w:rFonts w:ascii="Times New Roman" w:hAnsi="Times New Roman"/>
          <w:sz w:val="28"/>
          <w:szCs w:val="28"/>
        </w:rPr>
        <w:t>регламенти</w:t>
      </w:r>
      <w:r w:rsidR="00E50803" w:rsidRPr="00D81B31">
        <w:rPr>
          <w:rFonts w:ascii="Times New Roman" w:hAnsi="Times New Roman"/>
          <w:sz w:val="28"/>
          <w:szCs w:val="28"/>
        </w:rPr>
        <w:softHyphen/>
        <w:t xml:space="preserve">рует </w:t>
      </w:r>
      <w:r w:rsidR="0098467C" w:rsidRPr="00D81B31">
        <w:rPr>
          <w:rFonts w:ascii="Times New Roman" w:hAnsi="Times New Roman"/>
          <w:sz w:val="28"/>
          <w:szCs w:val="28"/>
        </w:rPr>
        <w:t>компетенцию в ук</w:t>
      </w:r>
      <w:r w:rsidR="0098467C" w:rsidRPr="00D81B31">
        <w:rPr>
          <w:rFonts w:ascii="Times New Roman" w:hAnsi="Times New Roman"/>
          <w:sz w:val="28"/>
          <w:szCs w:val="28"/>
        </w:rPr>
        <w:t>а</w:t>
      </w:r>
      <w:r w:rsidR="0098467C" w:rsidRPr="00D81B31">
        <w:rPr>
          <w:rFonts w:ascii="Times New Roman" w:hAnsi="Times New Roman"/>
          <w:sz w:val="28"/>
          <w:szCs w:val="28"/>
        </w:rPr>
        <w:t>занной сфере государственных органов и учреждений, должностных лиц, а также лиц, обеспечивающих исполнение полномочий государственных органов или полномочий органов местного самоуправления</w:t>
      </w:r>
      <w:r w:rsidR="0098467C">
        <w:rPr>
          <w:rFonts w:ascii="Times New Roman" w:hAnsi="Times New Roman"/>
          <w:sz w:val="28"/>
          <w:szCs w:val="28"/>
        </w:rPr>
        <w:t xml:space="preserve">, </w:t>
      </w:r>
      <w:r w:rsidR="00E5669D" w:rsidRPr="00FE01A2">
        <w:rPr>
          <w:rFonts w:ascii="Times New Roman" w:eastAsiaTheme="minorHAnsi" w:hAnsi="Times New Roman"/>
          <w:sz w:val="28"/>
          <w:szCs w:val="28"/>
        </w:rPr>
        <w:t>основные принципы</w:t>
      </w:r>
      <w:r w:rsidR="00E5669D">
        <w:rPr>
          <w:rFonts w:ascii="Times New Roman" w:eastAsiaTheme="minorHAnsi" w:hAnsi="Times New Roman"/>
          <w:sz w:val="28"/>
          <w:szCs w:val="28"/>
        </w:rPr>
        <w:t xml:space="preserve"> и </w:t>
      </w:r>
      <w:r w:rsidR="00F31E95">
        <w:rPr>
          <w:rFonts w:ascii="Times New Roman" w:hAnsi="Times New Roman"/>
          <w:sz w:val="28"/>
          <w:szCs w:val="28"/>
        </w:rPr>
        <w:t>пр</w:t>
      </w:r>
      <w:r w:rsidR="00F31E95">
        <w:rPr>
          <w:rFonts w:ascii="Times New Roman" w:hAnsi="Times New Roman"/>
          <w:sz w:val="28"/>
          <w:szCs w:val="28"/>
        </w:rPr>
        <w:t>а</w:t>
      </w:r>
      <w:r w:rsidR="00F31E95">
        <w:rPr>
          <w:rFonts w:ascii="Times New Roman" w:hAnsi="Times New Roman"/>
          <w:sz w:val="28"/>
          <w:szCs w:val="28"/>
        </w:rPr>
        <w:t xml:space="preserve">вовые </w:t>
      </w:r>
      <w:r w:rsidR="00186EF9">
        <w:rPr>
          <w:rFonts w:ascii="Times New Roman" w:hAnsi="Times New Roman"/>
          <w:sz w:val="28"/>
          <w:szCs w:val="28"/>
        </w:rPr>
        <w:t xml:space="preserve">основы </w:t>
      </w:r>
      <w:r w:rsidR="00E263D3">
        <w:rPr>
          <w:rFonts w:ascii="Times New Roman" w:hAnsi="Times New Roman"/>
          <w:sz w:val="28"/>
          <w:szCs w:val="28"/>
        </w:rPr>
        <w:t xml:space="preserve">противодействия </w:t>
      </w:r>
      <w:r w:rsidR="00186EF9">
        <w:rPr>
          <w:rFonts w:ascii="Times New Roman" w:hAnsi="Times New Roman"/>
          <w:sz w:val="28"/>
          <w:szCs w:val="28"/>
        </w:rPr>
        <w:t>указанны</w:t>
      </w:r>
      <w:r w:rsidR="007C0374">
        <w:rPr>
          <w:rFonts w:ascii="Times New Roman" w:hAnsi="Times New Roman"/>
          <w:sz w:val="28"/>
          <w:szCs w:val="28"/>
        </w:rPr>
        <w:t>м</w:t>
      </w:r>
      <w:r w:rsidR="00186EF9">
        <w:rPr>
          <w:rFonts w:ascii="Times New Roman" w:hAnsi="Times New Roman"/>
          <w:sz w:val="28"/>
          <w:szCs w:val="28"/>
        </w:rPr>
        <w:t xml:space="preserve"> </w:t>
      </w:r>
      <w:r w:rsidR="00186EF9" w:rsidRPr="00FE01A2">
        <w:rPr>
          <w:rFonts w:ascii="Times New Roman" w:eastAsiaTheme="minorHAnsi" w:hAnsi="Times New Roman"/>
          <w:sz w:val="28"/>
          <w:szCs w:val="28"/>
        </w:rPr>
        <w:t>правонарушени</w:t>
      </w:r>
      <w:r w:rsidR="00186EF9">
        <w:rPr>
          <w:rFonts w:ascii="Times New Roman" w:eastAsiaTheme="minorHAnsi" w:hAnsi="Times New Roman"/>
          <w:sz w:val="28"/>
          <w:szCs w:val="28"/>
        </w:rPr>
        <w:t>я</w:t>
      </w:r>
      <w:r w:rsidR="007C0374">
        <w:rPr>
          <w:rFonts w:ascii="Times New Roman" w:eastAsiaTheme="minorHAnsi" w:hAnsi="Times New Roman"/>
          <w:sz w:val="28"/>
          <w:szCs w:val="28"/>
        </w:rPr>
        <w:t>м с использованием норм</w:t>
      </w:r>
      <w:r w:rsidR="00186EF9" w:rsidRPr="00D81B31">
        <w:rPr>
          <w:rFonts w:ascii="Times New Roman" w:hAnsi="Times New Roman"/>
          <w:sz w:val="28"/>
          <w:szCs w:val="28"/>
        </w:rPr>
        <w:t xml:space="preserve"> </w:t>
      </w:r>
      <w:r w:rsidR="001941DD" w:rsidRPr="001D504A">
        <w:rPr>
          <w:rFonts w:ascii="Times New Roman" w:hAnsi="Times New Roman"/>
          <w:sz w:val="28"/>
          <w:szCs w:val="28"/>
        </w:rPr>
        <w:t xml:space="preserve">гражданского, гражданско-процессуального, </w:t>
      </w:r>
      <w:r w:rsidR="007C0374" w:rsidRPr="007E0707">
        <w:rPr>
          <w:rFonts w:ascii="Times New Roman" w:hAnsi="Times New Roman"/>
          <w:sz w:val="28"/>
          <w:szCs w:val="28"/>
        </w:rPr>
        <w:t>хозяйственного</w:t>
      </w:r>
      <w:r w:rsidR="007C0374">
        <w:rPr>
          <w:rFonts w:ascii="Times New Roman" w:hAnsi="Times New Roman"/>
          <w:sz w:val="28"/>
          <w:szCs w:val="28"/>
        </w:rPr>
        <w:t xml:space="preserve"> </w:t>
      </w:r>
      <w:r w:rsidR="007C0374" w:rsidRPr="00A13BD7">
        <w:rPr>
          <w:rFonts w:ascii="Times New Roman" w:hAnsi="Times New Roman"/>
          <w:sz w:val="28"/>
          <w:szCs w:val="28"/>
        </w:rPr>
        <w:t>процесс</w:t>
      </w:r>
      <w:r w:rsidR="007C0374" w:rsidRPr="00A13BD7">
        <w:rPr>
          <w:rFonts w:ascii="Times New Roman" w:hAnsi="Times New Roman"/>
          <w:sz w:val="28"/>
          <w:szCs w:val="28"/>
        </w:rPr>
        <w:t>у</w:t>
      </w:r>
      <w:r w:rsidR="007C0374" w:rsidRPr="00A13BD7">
        <w:rPr>
          <w:rFonts w:ascii="Times New Roman" w:hAnsi="Times New Roman"/>
          <w:sz w:val="28"/>
          <w:szCs w:val="28"/>
        </w:rPr>
        <w:t>ально</w:t>
      </w:r>
      <w:r w:rsidR="003649E8">
        <w:rPr>
          <w:rFonts w:ascii="Times New Roman" w:hAnsi="Times New Roman"/>
          <w:sz w:val="28"/>
          <w:szCs w:val="28"/>
        </w:rPr>
        <w:t>го</w:t>
      </w:r>
      <w:r w:rsidR="007C0374" w:rsidRPr="00A13BD7">
        <w:rPr>
          <w:rFonts w:ascii="Times New Roman" w:hAnsi="Times New Roman"/>
          <w:sz w:val="28"/>
          <w:szCs w:val="28"/>
        </w:rPr>
        <w:t xml:space="preserve"> законодательств</w:t>
      </w:r>
      <w:r w:rsidR="003649E8">
        <w:rPr>
          <w:rFonts w:ascii="Times New Roman" w:hAnsi="Times New Roman"/>
          <w:sz w:val="28"/>
          <w:szCs w:val="28"/>
        </w:rPr>
        <w:t>а</w:t>
      </w:r>
      <w:r w:rsidR="007C0374">
        <w:rPr>
          <w:rFonts w:ascii="Times New Roman" w:hAnsi="Times New Roman"/>
          <w:sz w:val="28"/>
          <w:szCs w:val="28"/>
        </w:rPr>
        <w:t>, законодательств</w:t>
      </w:r>
      <w:r w:rsidR="003649E8">
        <w:rPr>
          <w:rFonts w:ascii="Times New Roman" w:hAnsi="Times New Roman"/>
          <w:sz w:val="28"/>
          <w:szCs w:val="28"/>
        </w:rPr>
        <w:t>а</w:t>
      </w:r>
      <w:r w:rsidR="007C0374">
        <w:rPr>
          <w:rFonts w:ascii="Times New Roman" w:hAnsi="Times New Roman"/>
          <w:sz w:val="28"/>
          <w:szCs w:val="28"/>
        </w:rPr>
        <w:t xml:space="preserve"> об исполнительном производстве</w:t>
      </w:r>
      <w:r w:rsidR="001941DD" w:rsidRPr="001D504A">
        <w:rPr>
          <w:rFonts w:ascii="Times New Roman" w:hAnsi="Times New Roman"/>
          <w:sz w:val="28"/>
          <w:szCs w:val="28"/>
        </w:rPr>
        <w:t>, уголовного законодательства</w:t>
      </w:r>
      <w:r w:rsidR="0098467C">
        <w:rPr>
          <w:rFonts w:ascii="Times New Roman" w:hAnsi="Times New Roman"/>
          <w:sz w:val="28"/>
          <w:szCs w:val="28"/>
        </w:rPr>
        <w:t xml:space="preserve">, </w:t>
      </w:r>
      <w:r w:rsidR="00186EF9" w:rsidRPr="009619CB">
        <w:rPr>
          <w:rFonts w:ascii="Times New Roman" w:hAnsi="Times New Roman"/>
          <w:sz w:val="28"/>
          <w:szCs w:val="28"/>
        </w:rPr>
        <w:t xml:space="preserve">устанавливает </w:t>
      </w:r>
      <w:r w:rsidR="00FE01A2" w:rsidRPr="00FE01A2">
        <w:rPr>
          <w:rFonts w:ascii="Times New Roman" w:eastAsiaTheme="minorHAnsi" w:hAnsi="Times New Roman"/>
          <w:sz w:val="28"/>
          <w:szCs w:val="28"/>
        </w:rPr>
        <w:t>условия наступления ответстве</w:t>
      </w:r>
      <w:r w:rsidR="00FE01A2" w:rsidRPr="00FE01A2">
        <w:rPr>
          <w:rFonts w:ascii="Times New Roman" w:eastAsiaTheme="minorHAnsi" w:hAnsi="Times New Roman"/>
          <w:sz w:val="28"/>
          <w:szCs w:val="28"/>
        </w:rPr>
        <w:t>н</w:t>
      </w:r>
      <w:r w:rsidR="00FE01A2" w:rsidRPr="00FE01A2">
        <w:rPr>
          <w:rFonts w:ascii="Times New Roman" w:eastAsiaTheme="minorHAnsi" w:hAnsi="Times New Roman"/>
          <w:sz w:val="28"/>
          <w:szCs w:val="28"/>
        </w:rPr>
        <w:t>ности.</w:t>
      </w:r>
    </w:p>
    <w:p w:rsidR="00501821" w:rsidRDefault="00501821" w:rsidP="0007000F">
      <w:pPr>
        <w:pStyle w:val="Style5"/>
        <w:widowControl/>
        <w:ind w:firstLine="709"/>
        <w:jc w:val="both"/>
        <w:rPr>
          <w:rStyle w:val="FontStyle15"/>
          <w:b w:val="0"/>
          <w:sz w:val="28"/>
          <w:szCs w:val="28"/>
        </w:rPr>
      </w:pPr>
      <w:r w:rsidRPr="00466B57">
        <w:rPr>
          <w:rStyle w:val="FontStyle15"/>
          <w:b w:val="0"/>
          <w:sz w:val="28"/>
          <w:szCs w:val="28"/>
        </w:rPr>
        <w:t xml:space="preserve">Целями настоящего Закона являются: </w:t>
      </w:r>
    </w:p>
    <w:p w:rsidR="00565160" w:rsidRDefault="0007000F" w:rsidP="0007000F">
      <w:pPr>
        <w:spacing w:after="0" w:line="240" w:lineRule="auto"/>
        <w:ind w:firstLine="709"/>
        <w:jc w:val="both"/>
        <w:rPr>
          <w:rFonts w:ascii="Times New Roman" w:hAnsi="Times New Roman"/>
          <w:sz w:val="28"/>
          <w:szCs w:val="28"/>
        </w:rPr>
      </w:pPr>
      <w:r w:rsidRPr="0007000F">
        <w:rPr>
          <w:rFonts w:ascii="Times New Roman" w:hAnsi="Times New Roman"/>
          <w:sz w:val="28"/>
          <w:szCs w:val="28"/>
        </w:rPr>
        <w:t>выработк</w:t>
      </w:r>
      <w:r>
        <w:rPr>
          <w:rFonts w:ascii="Times New Roman" w:hAnsi="Times New Roman"/>
          <w:sz w:val="28"/>
          <w:szCs w:val="28"/>
        </w:rPr>
        <w:t>а</w:t>
      </w:r>
      <w:r w:rsidRPr="0007000F">
        <w:rPr>
          <w:rFonts w:ascii="Times New Roman" w:hAnsi="Times New Roman"/>
          <w:sz w:val="28"/>
          <w:szCs w:val="28"/>
        </w:rPr>
        <w:t xml:space="preserve"> согласованной политики на пространстве </w:t>
      </w:r>
      <w:r>
        <w:rPr>
          <w:rFonts w:ascii="Times New Roman" w:hAnsi="Times New Roman"/>
          <w:sz w:val="28"/>
          <w:szCs w:val="28"/>
        </w:rPr>
        <w:t>государств</w:t>
      </w:r>
      <w:r w:rsidR="0075731A">
        <w:rPr>
          <w:rFonts w:ascii="Times New Roman" w:hAnsi="Times New Roman"/>
          <w:sz w:val="28"/>
          <w:szCs w:val="28"/>
        </w:rPr>
        <w:t xml:space="preserve"> – </w:t>
      </w:r>
      <w:r w:rsidR="00565160">
        <w:rPr>
          <w:rFonts w:ascii="Times New Roman" w:hAnsi="Times New Roman"/>
          <w:sz w:val="28"/>
          <w:szCs w:val="28"/>
        </w:rPr>
        <w:t>членов Организации договора о коллективной безопасности (</w:t>
      </w:r>
      <w:r w:rsidRPr="0007000F">
        <w:rPr>
          <w:rFonts w:ascii="Times New Roman" w:hAnsi="Times New Roman"/>
          <w:sz w:val="28"/>
          <w:szCs w:val="28"/>
        </w:rPr>
        <w:t>ОДКБ</w:t>
      </w:r>
      <w:r w:rsidR="00565160">
        <w:rPr>
          <w:rFonts w:ascii="Times New Roman" w:hAnsi="Times New Roman"/>
          <w:sz w:val="28"/>
          <w:szCs w:val="28"/>
        </w:rPr>
        <w:t>);</w:t>
      </w:r>
      <w:r w:rsidRPr="0007000F">
        <w:rPr>
          <w:rFonts w:ascii="Times New Roman" w:hAnsi="Times New Roman"/>
          <w:sz w:val="28"/>
          <w:szCs w:val="28"/>
        </w:rPr>
        <w:t xml:space="preserve"> </w:t>
      </w:r>
    </w:p>
    <w:p w:rsidR="0007000F" w:rsidRPr="0007000F" w:rsidRDefault="0007000F" w:rsidP="0007000F">
      <w:pPr>
        <w:spacing w:after="0" w:line="240" w:lineRule="auto"/>
        <w:ind w:firstLine="709"/>
        <w:jc w:val="both"/>
        <w:rPr>
          <w:rFonts w:ascii="Times New Roman" w:hAnsi="Times New Roman"/>
          <w:sz w:val="28"/>
          <w:szCs w:val="28"/>
        </w:rPr>
      </w:pPr>
      <w:r w:rsidRPr="0007000F">
        <w:rPr>
          <w:rFonts w:ascii="Times New Roman" w:hAnsi="Times New Roman"/>
          <w:sz w:val="28"/>
          <w:szCs w:val="28"/>
        </w:rPr>
        <w:t>гармонизаци</w:t>
      </w:r>
      <w:r w:rsidR="00565160">
        <w:rPr>
          <w:rFonts w:ascii="Times New Roman" w:hAnsi="Times New Roman"/>
          <w:sz w:val="28"/>
          <w:szCs w:val="28"/>
        </w:rPr>
        <w:t>я</w:t>
      </w:r>
      <w:r w:rsidRPr="0007000F">
        <w:rPr>
          <w:rFonts w:ascii="Times New Roman" w:hAnsi="Times New Roman"/>
          <w:sz w:val="28"/>
          <w:szCs w:val="28"/>
        </w:rPr>
        <w:t xml:space="preserve"> законодательных решений государств в области против</w:t>
      </w:r>
      <w:r w:rsidRPr="0007000F">
        <w:rPr>
          <w:rFonts w:ascii="Times New Roman" w:hAnsi="Times New Roman"/>
          <w:sz w:val="28"/>
          <w:szCs w:val="28"/>
        </w:rPr>
        <w:t>о</w:t>
      </w:r>
      <w:r w:rsidRPr="0007000F">
        <w:rPr>
          <w:rFonts w:ascii="Times New Roman" w:hAnsi="Times New Roman"/>
          <w:sz w:val="28"/>
          <w:szCs w:val="28"/>
        </w:rPr>
        <w:t>действия присвоению прав на владение и управление юридическим лицом и (или) его активами</w:t>
      </w:r>
      <w:r w:rsidR="00565160">
        <w:rPr>
          <w:rFonts w:ascii="Times New Roman" w:hAnsi="Times New Roman"/>
          <w:sz w:val="28"/>
          <w:szCs w:val="28"/>
        </w:rPr>
        <w:t>;</w:t>
      </w:r>
    </w:p>
    <w:p w:rsidR="00F0194C" w:rsidRPr="0007000F" w:rsidRDefault="00501821" w:rsidP="00F0194C">
      <w:pPr>
        <w:spacing w:after="0" w:line="240" w:lineRule="auto"/>
        <w:ind w:firstLine="709"/>
        <w:jc w:val="both"/>
        <w:rPr>
          <w:rFonts w:ascii="Times New Roman" w:hAnsi="Times New Roman"/>
          <w:sz w:val="28"/>
          <w:szCs w:val="28"/>
        </w:rPr>
      </w:pPr>
      <w:r w:rsidRPr="00466B57">
        <w:rPr>
          <w:rStyle w:val="FontStyle15"/>
          <w:b w:val="0"/>
          <w:sz w:val="28"/>
          <w:szCs w:val="28"/>
        </w:rPr>
        <w:t>консолидаци</w:t>
      </w:r>
      <w:r>
        <w:rPr>
          <w:rStyle w:val="FontStyle15"/>
          <w:b w:val="0"/>
          <w:sz w:val="28"/>
          <w:szCs w:val="28"/>
        </w:rPr>
        <w:t>я</w:t>
      </w:r>
      <w:r w:rsidRPr="00466B57">
        <w:rPr>
          <w:rStyle w:val="FontStyle15"/>
          <w:b w:val="0"/>
          <w:sz w:val="28"/>
          <w:szCs w:val="28"/>
        </w:rPr>
        <w:t xml:space="preserve"> правовых средств, направленных </w:t>
      </w:r>
      <w:r w:rsidR="00F0194C">
        <w:rPr>
          <w:rStyle w:val="FontStyle15"/>
          <w:b w:val="0"/>
          <w:sz w:val="28"/>
          <w:szCs w:val="28"/>
        </w:rPr>
        <w:t xml:space="preserve">на </w:t>
      </w:r>
      <w:r w:rsidRPr="00466B57">
        <w:rPr>
          <w:rStyle w:val="FontStyle15"/>
          <w:b w:val="0"/>
          <w:sz w:val="28"/>
          <w:szCs w:val="28"/>
        </w:rPr>
        <w:t>против</w:t>
      </w:r>
      <w:r w:rsidR="00F0194C">
        <w:rPr>
          <w:rStyle w:val="FontStyle15"/>
          <w:b w:val="0"/>
          <w:sz w:val="28"/>
          <w:szCs w:val="28"/>
        </w:rPr>
        <w:t xml:space="preserve">одействие </w:t>
      </w:r>
      <w:r w:rsidR="00F0194C" w:rsidRPr="0007000F">
        <w:rPr>
          <w:rFonts w:ascii="Times New Roman" w:hAnsi="Times New Roman"/>
          <w:sz w:val="28"/>
          <w:szCs w:val="28"/>
        </w:rPr>
        <w:t>пр</w:t>
      </w:r>
      <w:r w:rsidR="00F0194C" w:rsidRPr="0007000F">
        <w:rPr>
          <w:rFonts w:ascii="Times New Roman" w:hAnsi="Times New Roman"/>
          <w:sz w:val="28"/>
          <w:szCs w:val="28"/>
        </w:rPr>
        <w:t>и</w:t>
      </w:r>
      <w:r w:rsidR="00F0194C" w:rsidRPr="0007000F">
        <w:rPr>
          <w:rFonts w:ascii="Times New Roman" w:hAnsi="Times New Roman"/>
          <w:sz w:val="28"/>
          <w:szCs w:val="28"/>
        </w:rPr>
        <w:t>своению прав на владение и управление юридическим лицом и (или) его акт</w:t>
      </w:r>
      <w:r w:rsidR="00F0194C" w:rsidRPr="0007000F">
        <w:rPr>
          <w:rFonts w:ascii="Times New Roman" w:hAnsi="Times New Roman"/>
          <w:sz w:val="28"/>
          <w:szCs w:val="28"/>
        </w:rPr>
        <w:t>и</w:t>
      </w:r>
      <w:r w:rsidR="00F0194C" w:rsidRPr="0007000F">
        <w:rPr>
          <w:rFonts w:ascii="Times New Roman" w:hAnsi="Times New Roman"/>
          <w:sz w:val="28"/>
          <w:szCs w:val="28"/>
        </w:rPr>
        <w:t>вами</w:t>
      </w:r>
      <w:r w:rsidR="00F0194C">
        <w:rPr>
          <w:rFonts w:ascii="Times New Roman" w:hAnsi="Times New Roman"/>
          <w:sz w:val="28"/>
          <w:szCs w:val="28"/>
        </w:rPr>
        <w:t>;</w:t>
      </w:r>
    </w:p>
    <w:p w:rsidR="00982B3F" w:rsidRPr="0007000F" w:rsidRDefault="00501821" w:rsidP="00982B3F">
      <w:pPr>
        <w:spacing w:after="0" w:line="240" w:lineRule="auto"/>
        <w:ind w:firstLine="709"/>
        <w:jc w:val="both"/>
        <w:rPr>
          <w:rFonts w:ascii="Times New Roman" w:hAnsi="Times New Roman"/>
          <w:sz w:val="28"/>
          <w:szCs w:val="28"/>
        </w:rPr>
      </w:pPr>
      <w:r w:rsidRPr="00466B57">
        <w:rPr>
          <w:rStyle w:val="FontStyle15"/>
          <w:b w:val="0"/>
          <w:sz w:val="28"/>
          <w:szCs w:val="28"/>
        </w:rPr>
        <w:t>установление приоритетных направлений и систем</w:t>
      </w:r>
      <w:r w:rsidR="00982B3F">
        <w:rPr>
          <w:rStyle w:val="FontStyle15"/>
          <w:b w:val="0"/>
          <w:sz w:val="28"/>
          <w:szCs w:val="28"/>
        </w:rPr>
        <w:t>ы</w:t>
      </w:r>
      <w:r w:rsidRPr="00466B57">
        <w:rPr>
          <w:rStyle w:val="FontStyle15"/>
          <w:b w:val="0"/>
          <w:sz w:val="28"/>
          <w:szCs w:val="28"/>
        </w:rPr>
        <w:t xml:space="preserve"> мер </w:t>
      </w:r>
      <w:r w:rsidR="00982B3F" w:rsidRPr="00466B57">
        <w:rPr>
          <w:rStyle w:val="FontStyle15"/>
          <w:b w:val="0"/>
          <w:sz w:val="28"/>
          <w:szCs w:val="28"/>
        </w:rPr>
        <w:t>против</w:t>
      </w:r>
      <w:r w:rsidR="00982B3F">
        <w:rPr>
          <w:rStyle w:val="FontStyle15"/>
          <w:b w:val="0"/>
          <w:sz w:val="28"/>
          <w:szCs w:val="28"/>
        </w:rPr>
        <w:t>оде</w:t>
      </w:r>
      <w:r w:rsidR="00982B3F">
        <w:rPr>
          <w:rStyle w:val="FontStyle15"/>
          <w:b w:val="0"/>
          <w:sz w:val="28"/>
          <w:szCs w:val="28"/>
        </w:rPr>
        <w:t>й</w:t>
      </w:r>
      <w:r w:rsidR="00982B3F">
        <w:rPr>
          <w:rStyle w:val="FontStyle15"/>
          <w:b w:val="0"/>
          <w:sz w:val="28"/>
          <w:szCs w:val="28"/>
        </w:rPr>
        <w:t xml:space="preserve">ствия </w:t>
      </w:r>
      <w:r w:rsidR="00982B3F" w:rsidRPr="0007000F">
        <w:rPr>
          <w:rFonts w:ascii="Times New Roman" w:hAnsi="Times New Roman"/>
          <w:sz w:val="28"/>
          <w:szCs w:val="28"/>
        </w:rPr>
        <w:t>присвоению прав на владение и управление юридическим лицом и (или) его активами</w:t>
      </w:r>
      <w:r w:rsidR="00982B3F">
        <w:rPr>
          <w:rFonts w:ascii="Times New Roman" w:hAnsi="Times New Roman"/>
          <w:sz w:val="28"/>
          <w:szCs w:val="28"/>
        </w:rPr>
        <w:t>;</w:t>
      </w:r>
    </w:p>
    <w:p w:rsidR="00046725" w:rsidRPr="00466B57" w:rsidRDefault="00046725" w:rsidP="00046725">
      <w:pPr>
        <w:pStyle w:val="Style5"/>
        <w:widowControl/>
        <w:ind w:firstLine="709"/>
        <w:jc w:val="both"/>
        <w:rPr>
          <w:rStyle w:val="FontStyle15"/>
          <w:b w:val="0"/>
          <w:sz w:val="28"/>
          <w:szCs w:val="28"/>
        </w:rPr>
      </w:pPr>
      <w:r w:rsidRPr="00466B57">
        <w:rPr>
          <w:rStyle w:val="FontStyle15"/>
          <w:b w:val="0"/>
          <w:sz w:val="28"/>
          <w:szCs w:val="28"/>
        </w:rPr>
        <w:t>обеспечение правовой регламентации деятельности системы госуда</w:t>
      </w:r>
      <w:r w:rsidRPr="00466B57">
        <w:rPr>
          <w:rStyle w:val="FontStyle15"/>
          <w:b w:val="0"/>
          <w:sz w:val="28"/>
          <w:szCs w:val="28"/>
        </w:rPr>
        <w:t>р</w:t>
      </w:r>
      <w:r w:rsidRPr="00466B57">
        <w:rPr>
          <w:rStyle w:val="FontStyle15"/>
          <w:b w:val="0"/>
          <w:sz w:val="28"/>
          <w:szCs w:val="28"/>
        </w:rPr>
        <w:t>ственных органов, законности и гласности такой деятельности, государстве</w:t>
      </w:r>
      <w:r w:rsidRPr="00466B57">
        <w:rPr>
          <w:rStyle w:val="FontStyle15"/>
          <w:b w:val="0"/>
          <w:sz w:val="28"/>
          <w:szCs w:val="28"/>
        </w:rPr>
        <w:t>н</w:t>
      </w:r>
      <w:r w:rsidRPr="00466B57">
        <w:rPr>
          <w:rStyle w:val="FontStyle15"/>
          <w:b w:val="0"/>
          <w:sz w:val="28"/>
          <w:szCs w:val="28"/>
        </w:rPr>
        <w:t xml:space="preserve">ного и общественного контроля за ней; </w:t>
      </w:r>
    </w:p>
    <w:p w:rsidR="001D1E1A" w:rsidRPr="0007000F" w:rsidRDefault="001D1E1A" w:rsidP="001D1E1A">
      <w:pPr>
        <w:spacing w:after="0" w:line="240" w:lineRule="auto"/>
        <w:ind w:firstLine="709"/>
        <w:jc w:val="both"/>
        <w:rPr>
          <w:rFonts w:ascii="Times New Roman" w:hAnsi="Times New Roman"/>
          <w:sz w:val="28"/>
          <w:szCs w:val="28"/>
        </w:rPr>
      </w:pPr>
      <w:r w:rsidRPr="00466B57">
        <w:rPr>
          <w:rStyle w:val="FontStyle15"/>
          <w:b w:val="0"/>
          <w:sz w:val="28"/>
          <w:szCs w:val="28"/>
        </w:rPr>
        <w:t>определение компетенции государственных органов различных уровней и органов местного самоуправления в разработке и реализации мер противоде</w:t>
      </w:r>
      <w:r w:rsidRPr="00466B57">
        <w:rPr>
          <w:rStyle w:val="FontStyle15"/>
          <w:b w:val="0"/>
          <w:sz w:val="28"/>
          <w:szCs w:val="28"/>
        </w:rPr>
        <w:t>й</w:t>
      </w:r>
      <w:r w:rsidRPr="00466B57">
        <w:rPr>
          <w:rStyle w:val="FontStyle15"/>
          <w:b w:val="0"/>
          <w:sz w:val="28"/>
          <w:szCs w:val="28"/>
        </w:rPr>
        <w:t xml:space="preserve">ствия </w:t>
      </w:r>
      <w:r w:rsidRPr="0007000F">
        <w:rPr>
          <w:rFonts w:ascii="Times New Roman" w:hAnsi="Times New Roman"/>
          <w:sz w:val="28"/>
          <w:szCs w:val="28"/>
        </w:rPr>
        <w:t>присвоению прав на владение и управление юридическим лицом и (или) его активами</w:t>
      </w:r>
      <w:r>
        <w:rPr>
          <w:rFonts w:ascii="Times New Roman" w:hAnsi="Times New Roman"/>
          <w:sz w:val="28"/>
          <w:szCs w:val="28"/>
        </w:rPr>
        <w:t>;</w:t>
      </w:r>
    </w:p>
    <w:p w:rsidR="001C6805" w:rsidRPr="00466B57" w:rsidRDefault="001C6805" w:rsidP="001C6805">
      <w:pPr>
        <w:pStyle w:val="Style5"/>
        <w:widowControl/>
        <w:ind w:firstLine="709"/>
        <w:jc w:val="both"/>
        <w:rPr>
          <w:rStyle w:val="FontStyle15"/>
          <w:b w:val="0"/>
          <w:sz w:val="28"/>
          <w:szCs w:val="28"/>
        </w:rPr>
      </w:pPr>
      <w:r w:rsidRPr="00466B57">
        <w:rPr>
          <w:rStyle w:val="FontStyle15"/>
          <w:b w:val="0"/>
          <w:sz w:val="28"/>
          <w:szCs w:val="28"/>
        </w:rPr>
        <w:t xml:space="preserve">определение системы субъектов реализации мер по противодействию </w:t>
      </w:r>
      <w:r w:rsidRPr="0007000F">
        <w:rPr>
          <w:sz w:val="28"/>
          <w:szCs w:val="28"/>
        </w:rPr>
        <w:t>присвоению прав на владение и управление юридическим лицом и (или) его а</w:t>
      </w:r>
      <w:r w:rsidRPr="0007000F">
        <w:rPr>
          <w:sz w:val="28"/>
          <w:szCs w:val="28"/>
        </w:rPr>
        <w:t>к</w:t>
      </w:r>
      <w:r w:rsidRPr="0007000F">
        <w:rPr>
          <w:sz w:val="28"/>
          <w:szCs w:val="28"/>
        </w:rPr>
        <w:t>тивами</w:t>
      </w:r>
      <w:r>
        <w:rPr>
          <w:sz w:val="28"/>
          <w:szCs w:val="28"/>
        </w:rPr>
        <w:t>;</w:t>
      </w:r>
    </w:p>
    <w:p w:rsidR="007A045D" w:rsidRDefault="007A045D" w:rsidP="0007000F">
      <w:pPr>
        <w:pStyle w:val="Style5"/>
        <w:widowControl/>
        <w:ind w:firstLine="709"/>
        <w:jc w:val="both"/>
        <w:rPr>
          <w:rStyle w:val="FontStyle15"/>
          <w:b w:val="0"/>
          <w:sz w:val="28"/>
          <w:szCs w:val="28"/>
        </w:rPr>
      </w:pPr>
      <w:r>
        <w:rPr>
          <w:sz w:val="28"/>
          <w:szCs w:val="28"/>
        </w:rPr>
        <w:t>обеспечение гражданских прав юридических лиц и предпринимателей;</w:t>
      </w:r>
    </w:p>
    <w:p w:rsidR="00BD524E" w:rsidRPr="00466B57" w:rsidRDefault="00BD524E" w:rsidP="00BD524E">
      <w:pPr>
        <w:pStyle w:val="Style5"/>
        <w:widowControl/>
        <w:ind w:firstLine="709"/>
        <w:jc w:val="both"/>
        <w:rPr>
          <w:rStyle w:val="FontStyle15"/>
          <w:b w:val="0"/>
          <w:sz w:val="28"/>
          <w:szCs w:val="28"/>
        </w:rPr>
      </w:pPr>
      <w:r w:rsidRPr="00466B57">
        <w:rPr>
          <w:rStyle w:val="FontStyle15"/>
          <w:b w:val="0"/>
          <w:sz w:val="28"/>
          <w:szCs w:val="28"/>
        </w:rPr>
        <w:t>совершенствование процедуры принятия решений, обеспечивающих з</w:t>
      </w:r>
      <w:r w:rsidRPr="00466B57">
        <w:rPr>
          <w:rStyle w:val="FontStyle15"/>
          <w:b w:val="0"/>
          <w:sz w:val="28"/>
          <w:szCs w:val="28"/>
        </w:rPr>
        <w:t>а</w:t>
      </w:r>
      <w:r w:rsidRPr="00466B57">
        <w:rPr>
          <w:rStyle w:val="FontStyle15"/>
          <w:b w:val="0"/>
          <w:sz w:val="28"/>
          <w:szCs w:val="28"/>
        </w:rPr>
        <w:t>щиту прав собственности юридических лиц</w:t>
      </w:r>
      <w:r>
        <w:rPr>
          <w:rStyle w:val="FontStyle15"/>
          <w:b w:val="0"/>
          <w:sz w:val="28"/>
          <w:szCs w:val="28"/>
        </w:rPr>
        <w:t xml:space="preserve"> и предпринимателей</w:t>
      </w:r>
      <w:r w:rsidRPr="00466B57">
        <w:rPr>
          <w:rStyle w:val="FontStyle15"/>
          <w:b w:val="0"/>
          <w:sz w:val="28"/>
          <w:szCs w:val="28"/>
        </w:rPr>
        <w:t xml:space="preserve">. </w:t>
      </w:r>
    </w:p>
    <w:p w:rsidR="001D1E1A" w:rsidRPr="00466B57" w:rsidRDefault="00BD524E" w:rsidP="001D1E1A">
      <w:pPr>
        <w:pStyle w:val="Style5"/>
        <w:widowControl/>
        <w:ind w:firstLine="709"/>
        <w:jc w:val="both"/>
        <w:rPr>
          <w:rStyle w:val="FontStyle15"/>
          <w:b w:val="0"/>
          <w:sz w:val="28"/>
          <w:szCs w:val="28"/>
        </w:rPr>
      </w:pPr>
      <w:r>
        <w:rPr>
          <w:sz w:val="28"/>
          <w:szCs w:val="28"/>
        </w:rPr>
        <w:lastRenderedPageBreak/>
        <w:t>снижени</w:t>
      </w:r>
      <w:r w:rsidR="00A33C76">
        <w:rPr>
          <w:sz w:val="28"/>
          <w:szCs w:val="28"/>
        </w:rPr>
        <w:t>е</w:t>
      </w:r>
      <w:r>
        <w:rPr>
          <w:sz w:val="28"/>
          <w:szCs w:val="28"/>
        </w:rPr>
        <w:t xml:space="preserve"> уязвимости </w:t>
      </w:r>
      <w:r w:rsidR="001D1E1A">
        <w:rPr>
          <w:sz w:val="28"/>
          <w:szCs w:val="28"/>
        </w:rPr>
        <w:t xml:space="preserve">юридических лиц </w:t>
      </w:r>
      <w:r>
        <w:rPr>
          <w:sz w:val="28"/>
          <w:szCs w:val="28"/>
        </w:rPr>
        <w:t xml:space="preserve">от неправомерных </w:t>
      </w:r>
      <w:r w:rsidR="001D1E1A" w:rsidRPr="0007000F">
        <w:rPr>
          <w:sz w:val="28"/>
          <w:szCs w:val="28"/>
        </w:rPr>
        <w:t>присвоени</w:t>
      </w:r>
      <w:r w:rsidR="001D1E1A">
        <w:rPr>
          <w:sz w:val="28"/>
          <w:szCs w:val="28"/>
        </w:rPr>
        <w:t>й</w:t>
      </w:r>
      <w:r w:rsidR="001D1E1A" w:rsidRPr="0007000F">
        <w:rPr>
          <w:sz w:val="28"/>
          <w:szCs w:val="28"/>
        </w:rPr>
        <w:t xml:space="preserve"> прав на владение и управление юридическим лицом и (или) его активами</w:t>
      </w:r>
      <w:r w:rsidR="001D1E1A">
        <w:rPr>
          <w:sz w:val="28"/>
          <w:szCs w:val="28"/>
        </w:rPr>
        <w:t>;</w:t>
      </w:r>
    </w:p>
    <w:p w:rsidR="00501821" w:rsidRPr="00466B57" w:rsidRDefault="00501821" w:rsidP="0007000F">
      <w:pPr>
        <w:pStyle w:val="Style5"/>
        <w:widowControl/>
        <w:ind w:firstLine="709"/>
        <w:jc w:val="both"/>
        <w:rPr>
          <w:rStyle w:val="FontStyle15"/>
          <w:b w:val="0"/>
          <w:sz w:val="28"/>
          <w:szCs w:val="28"/>
        </w:rPr>
      </w:pPr>
      <w:r w:rsidRPr="00466B57">
        <w:rPr>
          <w:rStyle w:val="FontStyle15"/>
          <w:b w:val="0"/>
          <w:sz w:val="28"/>
          <w:szCs w:val="28"/>
        </w:rPr>
        <w:t>укрепление законности</w:t>
      </w:r>
      <w:r w:rsidR="00BD524E">
        <w:rPr>
          <w:rStyle w:val="FontStyle15"/>
          <w:b w:val="0"/>
          <w:sz w:val="28"/>
          <w:szCs w:val="28"/>
        </w:rPr>
        <w:t>.</w:t>
      </w:r>
      <w:r w:rsidRPr="00466B57">
        <w:rPr>
          <w:rStyle w:val="FontStyle15"/>
          <w:b w:val="0"/>
          <w:sz w:val="28"/>
          <w:szCs w:val="28"/>
        </w:rPr>
        <w:t xml:space="preserve"> </w:t>
      </w:r>
    </w:p>
    <w:p w:rsidR="00501821" w:rsidRDefault="00501821" w:rsidP="0007000F">
      <w:pPr>
        <w:pStyle w:val="Style5"/>
        <w:widowControl/>
        <w:ind w:firstLine="709"/>
        <w:jc w:val="both"/>
        <w:rPr>
          <w:rStyle w:val="FontStyle15"/>
          <w:b w:val="0"/>
          <w:sz w:val="28"/>
          <w:szCs w:val="28"/>
        </w:rPr>
      </w:pPr>
      <w:r w:rsidRPr="00466B57">
        <w:rPr>
          <w:rStyle w:val="FontStyle15"/>
          <w:b w:val="0"/>
          <w:sz w:val="28"/>
          <w:szCs w:val="28"/>
        </w:rPr>
        <w:t xml:space="preserve">Задачами настоящего Закона являются: </w:t>
      </w:r>
    </w:p>
    <w:p w:rsidR="001578DD" w:rsidRPr="001D504A" w:rsidRDefault="001578DD" w:rsidP="001578DD">
      <w:pPr>
        <w:spacing w:after="0" w:line="240" w:lineRule="auto"/>
        <w:ind w:firstLine="709"/>
        <w:jc w:val="both"/>
        <w:rPr>
          <w:rFonts w:ascii="Times New Roman" w:hAnsi="Times New Roman"/>
          <w:sz w:val="28"/>
          <w:szCs w:val="28"/>
        </w:rPr>
      </w:pPr>
      <w:r w:rsidRPr="001D504A">
        <w:rPr>
          <w:rFonts w:ascii="Times New Roman" w:hAnsi="Times New Roman"/>
          <w:sz w:val="28"/>
          <w:szCs w:val="28"/>
        </w:rPr>
        <w:t>принятие мер, направленных на активизацию противодействи</w:t>
      </w:r>
      <w:r w:rsidR="007F5AE5">
        <w:rPr>
          <w:rFonts w:ascii="Times New Roman" w:hAnsi="Times New Roman"/>
          <w:sz w:val="28"/>
          <w:szCs w:val="28"/>
        </w:rPr>
        <w:t>я</w:t>
      </w:r>
      <w:r>
        <w:rPr>
          <w:rFonts w:ascii="Times New Roman" w:hAnsi="Times New Roman"/>
          <w:sz w:val="28"/>
          <w:szCs w:val="28"/>
        </w:rPr>
        <w:t xml:space="preserve"> </w:t>
      </w:r>
      <w:r w:rsidRPr="00A15120">
        <w:rPr>
          <w:rFonts w:ascii="Times New Roman" w:hAnsi="Times New Roman"/>
          <w:sz w:val="28"/>
          <w:szCs w:val="28"/>
        </w:rPr>
        <w:t>присвоению прав на владение и управление юридическим лицом и (или) его активами</w:t>
      </w:r>
      <w:r w:rsidR="006702F6">
        <w:rPr>
          <w:rFonts w:ascii="Times New Roman" w:hAnsi="Times New Roman"/>
          <w:sz w:val="28"/>
          <w:szCs w:val="28"/>
        </w:rPr>
        <w:t>;</w:t>
      </w:r>
      <w:r w:rsidRPr="001D504A">
        <w:rPr>
          <w:rFonts w:ascii="Times New Roman" w:hAnsi="Times New Roman"/>
          <w:sz w:val="28"/>
          <w:szCs w:val="28"/>
        </w:rPr>
        <w:t xml:space="preserve"> </w:t>
      </w:r>
    </w:p>
    <w:p w:rsidR="001578DD" w:rsidRPr="001D504A" w:rsidRDefault="001578DD" w:rsidP="001578DD">
      <w:pPr>
        <w:spacing w:after="0" w:line="240" w:lineRule="auto"/>
        <w:ind w:firstLine="709"/>
        <w:jc w:val="both"/>
        <w:rPr>
          <w:rFonts w:ascii="Times New Roman" w:hAnsi="Times New Roman"/>
          <w:sz w:val="28"/>
          <w:szCs w:val="28"/>
        </w:rPr>
      </w:pPr>
      <w:r w:rsidRPr="001D504A">
        <w:rPr>
          <w:rFonts w:ascii="Times New Roman" w:hAnsi="Times New Roman"/>
          <w:sz w:val="28"/>
          <w:szCs w:val="28"/>
        </w:rPr>
        <w:t xml:space="preserve">упорядочение понятийного аппарата, используемого при </w:t>
      </w:r>
      <w:r w:rsidR="006702F6" w:rsidRPr="0007000F">
        <w:rPr>
          <w:rFonts w:ascii="Times New Roman" w:hAnsi="Times New Roman"/>
          <w:sz w:val="28"/>
          <w:szCs w:val="28"/>
        </w:rPr>
        <w:t>присвоени</w:t>
      </w:r>
      <w:r w:rsidR="005A2EA6">
        <w:rPr>
          <w:rFonts w:ascii="Times New Roman" w:hAnsi="Times New Roman"/>
          <w:sz w:val="28"/>
          <w:szCs w:val="28"/>
        </w:rPr>
        <w:t>и</w:t>
      </w:r>
      <w:r w:rsidR="006702F6" w:rsidRPr="0007000F">
        <w:rPr>
          <w:rFonts w:ascii="Times New Roman" w:hAnsi="Times New Roman"/>
          <w:sz w:val="28"/>
          <w:szCs w:val="28"/>
        </w:rPr>
        <w:t xml:space="preserve"> прав на владение и управление юридическим лицом и (или) его активами</w:t>
      </w:r>
      <w:r w:rsidR="006702F6">
        <w:rPr>
          <w:rFonts w:ascii="Times New Roman" w:hAnsi="Times New Roman"/>
          <w:sz w:val="28"/>
          <w:szCs w:val="28"/>
        </w:rPr>
        <w:t xml:space="preserve">, </w:t>
      </w:r>
      <w:r w:rsidRPr="001D504A">
        <w:rPr>
          <w:rFonts w:ascii="Times New Roman" w:hAnsi="Times New Roman"/>
          <w:sz w:val="28"/>
          <w:szCs w:val="28"/>
        </w:rPr>
        <w:t>позволяющих отграничить уголовно-наказуемые деяния от гражданско-правовых отношений или от гражданско-правовых деликтов, не подпадающих под действие уголовного закона</w:t>
      </w:r>
      <w:r w:rsidR="00516D3E">
        <w:rPr>
          <w:rFonts w:ascii="Times New Roman" w:hAnsi="Times New Roman"/>
          <w:sz w:val="28"/>
          <w:szCs w:val="28"/>
        </w:rPr>
        <w:t>;</w:t>
      </w:r>
    </w:p>
    <w:p w:rsidR="001578DD" w:rsidRPr="001D504A" w:rsidRDefault="001578DD" w:rsidP="001578DD">
      <w:pPr>
        <w:spacing w:after="0" w:line="240" w:lineRule="auto"/>
        <w:ind w:firstLine="709"/>
        <w:jc w:val="both"/>
        <w:rPr>
          <w:rFonts w:ascii="Times New Roman" w:hAnsi="Times New Roman"/>
          <w:sz w:val="28"/>
          <w:szCs w:val="28"/>
        </w:rPr>
      </w:pPr>
      <w:r w:rsidRPr="001D504A">
        <w:rPr>
          <w:rFonts w:ascii="Times New Roman" w:hAnsi="Times New Roman"/>
          <w:sz w:val="28"/>
          <w:szCs w:val="28"/>
        </w:rPr>
        <w:t>устран</w:t>
      </w:r>
      <w:r w:rsidR="00516D3E">
        <w:rPr>
          <w:rFonts w:ascii="Times New Roman" w:hAnsi="Times New Roman"/>
          <w:sz w:val="28"/>
          <w:szCs w:val="28"/>
        </w:rPr>
        <w:t>ение</w:t>
      </w:r>
      <w:r w:rsidRPr="001D504A">
        <w:rPr>
          <w:rFonts w:ascii="Times New Roman" w:hAnsi="Times New Roman"/>
          <w:sz w:val="28"/>
          <w:szCs w:val="28"/>
        </w:rPr>
        <w:t xml:space="preserve"> рассогласованност</w:t>
      </w:r>
      <w:r w:rsidR="00516D3E">
        <w:rPr>
          <w:rFonts w:ascii="Times New Roman" w:hAnsi="Times New Roman"/>
          <w:sz w:val="28"/>
          <w:szCs w:val="28"/>
        </w:rPr>
        <w:t>и</w:t>
      </w:r>
      <w:r w:rsidRPr="001D504A">
        <w:rPr>
          <w:rFonts w:ascii="Times New Roman" w:hAnsi="Times New Roman"/>
          <w:sz w:val="28"/>
          <w:szCs w:val="28"/>
        </w:rPr>
        <w:t xml:space="preserve"> в отраслевых нормативн</w:t>
      </w:r>
      <w:r>
        <w:rPr>
          <w:rFonts w:ascii="Times New Roman" w:hAnsi="Times New Roman"/>
          <w:sz w:val="28"/>
          <w:szCs w:val="28"/>
        </w:rPr>
        <w:t xml:space="preserve">ых </w:t>
      </w:r>
      <w:r w:rsidRPr="001D504A">
        <w:rPr>
          <w:rFonts w:ascii="Times New Roman" w:hAnsi="Times New Roman"/>
          <w:sz w:val="28"/>
          <w:szCs w:val="28"/>
        </w:rPr>
        <w:t xml:space="preserve">правовых актах, объединив в одном законе нормы гражданского, гражданско-процессуального, </w:t>
      </w:r>
      <w:r w:rsidR="00516D3E">
        <w:rPr>
          <w:rFonts w:ascii="Times New Roman" w:hAnsi="Times New Roman"/>
          <w:sz w:val="28"/>
          <w:szCs w:val="28"/>
        </w:rPr>
        <w:t xml:space="preserve">хозяйственного </w:t>
      </w:r>
      <w:r w:rsidR="00516D3E" w:rsidRPr="00A13BD7">
        <w:rPr>
          <w:rFonts w:ascii="Times New Roman" w:hAnsi="Times New Roman"/>
          <w:sz w:val="28"/>
          <w:szCs w:val="28"/>
        </w:rPr>
        <w:t>процессуально</w:t>
      </w:r>
      <w:r w:rsidR="00516D3E">
        <w:rPr>
          <w:rFonts w:ascii="Times New Roman" w:hAnsi="Times New Roman"/>
          <w:sz w:val="28"/>
          <w:szCs w:val="28"/>
        </w:rPr>
        <w:t>го</w:t>
      </w:r>
      <w:r w:rsidR="00516D3E" w:rsidRPr="00A13BD7">
        <w:rPr>
          <w:rFonts w:ascii="Times New Roman" w:hAnsi="Times New Roman"/>
          <w:sz w:val="28"/>
          <w:szCs w:val="28"/>
        </w:rPr>
        <w:t xml:space="preserve"> законодательств</w:t>
      </w:r>
      <w:r w:rsidR="00516D3E">
        <w:rPr>
          <w:rFonts w:ascii="Times New Roman" w:hAnsi="Times New Roman"/>
          <w:sz w:val="28"/>
          <w:szCs w:val="28"/>
        </w:rPr>
        <w:t>а, законодательства об исполнительном производстве</w:t>
      </w:r>
      <w:r w:rsidR="00516D3E" w:rsidRPr="001D504A">
        <w:rPr>
          <w:rFonts w:ascii="Times New Roman" w:hAnsi="Times New Roman"/>
          <w:sz w:val="28"/>
          <w:szCs w:val="28"/>
        </w:rPr>
        <w:t>, уголовного</w:t>
      </w:r>
      <w:r w:rsidR="005A2EA6">
        <w:rPr>
          <w:rFonts w:ascii="Times New Roman" w:hAnsi="Times New Roman"/>
          <w:sz w:val="28"/>
          <w:szCs w:val="28"/>
        </w:rPr>
        <w:t xml:space="preserve"> законодательства</w:t>
      </w:r>
      <w:r w:rsidR="00516D3E">
        <w:rPr>
          <w:rFonts w:ascii="Times New Roman" w:hAnsi="Times New Roman"/>
          <w:sz w:val="28"/>
          <w:szCs w:val="28"/>
        </w:rPr>
        <w:t>;</w:t>
      </w:r>
      <w:r w:rsidRPr="001D504A">
        <w:rPr>
          <w:rFonts w:ascii="Times New Roman" w:hAnsi="Times New Roman"/>
          <w:sz w:val="28"/>
          <w:szCs w:val="28"/>
        </w:rPr>
        <w:t xml:space="preserve"> </w:t>
      </w:r>
    </w:p>
    <w:p w:rsidR="001578DD" w:rsidRPr="001D504A" w:rsidRDefault="005D44FA" w:rsidP="001578DD">
      <w:pPr>
        <w:spacing w:after="0" w:line="240" w:lineRule="auto"/>
        <w:ind w:firstLine="709"/>
        <w:jc w:val="both"/>
        <w:rPr>
          <w:rFonts w:ascii="Times New Roman" w:hAnsi="Times New Roman"/>
          <w:sz w:val="28"/>
          <w:szCs w:val="28"/>
        </w:rPr>
      </w:pPr>
      <w:r>
        <w:rPr>
          <w:rFonts w:ascii="Times New Roman" w:hAnsi="Times New Roman"/>
          <w:sz w:val="28"/>
          <w:szCs w:val="28"/>
        </w:rPr>
        <w:t xml:space="preserve">определение </w:t>
      </w:r>
      <w:r w:rsidR="001578DD" w:rsidRPr="001D504A">
        <w:rPr>
          <w:rFonts w:ascii="Times New Roman" w:hAnsi="Times New Roman"/>
          <w:sz w:val="28"/>
          <w:szCs w:val="28"/>
        </w:rPr>
        <w:t xml:space="preserve">мер </w:t>
      </w:r>
      <w:r w:rsidRPr="001D504A">
        <w:rPr>
          <w:rFonts w:ascii="Times New Roman" w:hAnsi="Times New Roman"/>
          <w:sz w:val="28"/>
          <w:szCs w:val="28"/>
        </w:rPr>
        <w:t>противодействи</w:t>
      </w:r>
      <w:r>
        <w:rPr>
          <w:rFonts w:ascii="Times New Roman" w:hAnsi="Times New Roman"/>
          <w:sz w:val="28"/>
          <w:szCs w:val="28"/>
        </w:rPr>
        <w:t xml:space="preserve">я </w:t>
      </w:r>
      <w:r w:rsidRPr="00A15120">
        <w:rPr>
          <w:rFonts w:ascii="Times New Roman" w:hAnsi="Times New Roman"/>
          <w:sz w:val="28"/>
          <w:szCs w:val="28"/>
        </w:rPr>
        <w:t>присвоению прав на владение и управление юридическим лицом и (или) его активами</w:t>
      </w:r>
      <w:r w:rsidR="001578DD" w:rsidRPr="001D504A">
        <w:rPr>
          <w:rFonts w:ascii="Times New Roman" w:hAnsi="Times New Roman"/>
          <w:sz w:val="28"/>
          <w:szCs w:val="28"/>
        </w:rPr>
        <w:t xml:space="preserve">, устранение юридических и организационных возможностей осуществления неправомерных </w:t>
      </w:r>
      <w:r>
        <w:rPr>
          <w:rFonts w:ascii="Times New Roman" w:hAnsi="Times New Roman"/>
          <w:sz w:val="28"/>
          <w:szCs w:val="28"/>
        </w:rPr>
        <w:t>действий;</w:t>
      </w:r>
    </w:p>
    <w:p w:rsidR="005D44FA" w:rsidRDefault="00501821" w:rsidP="0007000F">
      <w:pPr>
        <w:pStyle w:val="Style5"/>
        <w:widowControl/>
        <w:ind w:firstLine="709"/>
        <w:jc w:val="both"/>
        <w:rPr>
          <w:rStyle w:val="FontStyle15"/>
          <w:b w:val="0"/>
          <w:sz w:val="28"/>
          <w:szCs w:val="28"/>
        </w:rPr>
      </w:pPr>
      <w:r w:rsidRPr="00466B57">
        <w:rPr>
          <w:rStyle w:val="FontStyle15"/>
          <w:b w:val="0"/>
          <w:sz w:val="28"/>
          <w:szCs w:val="28"/>
        </w:rPr>
        <w:t>обеспечение неотвратимости юридической ответственности за совершенны</w:t>
      </w:r>
      <w:r w:rsidR="005D44FA">
        <w:rPr>
          <w:rStyle w:val="FontStyle15"/>
          <w:b w:val="0"/>
          <w:sz w:val="28"/>
          <w:szCs w:val="28"/>
        </w:rPr>
        <w:t>е правонарушения</w:t>
      </w:r>
      <w:r w:rsidR="005C27A4">
        <w:rPr>
          <w:rStyle w:val="FontStyle15"/>
          <w:b w:val="0"/>
          <w:sz w:val="28"/>
          <w:szCs w:val="28"/>
        </w:rPr>
        <w:t>;</w:t>
      </w:r>
    </w:p>
    <w:p w:rsidR="00501821" w:rsidRPr="005C27A4" w:rsidRDefault="00501821" w:rsidP="0007000F">
      <w:pPr>
        <w:pStyle w:val="Style5"/>
        <w:widowControl/>
        <w:ind w:firstLine="709"/>
        <w:jc w:val="both"/>
        <w:rPr>
          <w:rStyle w:val="FontStyle15"/>
          <w:sz w:val="28"/>
          <w:szCs w:val="28"/>
        </w:rPr>
      </w:pPr>
      <w:r w:rsidRPr="008A67DA">
        <w:rPr>
          <w:rStyle w:val="FontStyle15"/>
          <w:b w:val="0"/>
          <w:sz w:val="28"/>
          <w:szCs w:val="28"/>
        </w:rPr>
        <w:t>возмещение вреда, причиненного</w:t>
      </w:r>
      <w:r w:rsidR="005C27A4">
        <w:rPr>
          <w:rStyle w:val="FontStyle15"/>
          <w:b w:val="0"/>
          <w:sz w:val="28"/>
          <w:szCs w:val="28"/>
        </w:rPr>
        <w:t xml:space="preserve"> </w:t>
      </w:r>
      <w:r w:rsidR="005C27A4" w:rsidRPr="005C27A4">
        <w:rPr>
          <w:sz w:val="28"/>
          <w:szCs w:val="28"/>
        </w:rPr>
        <w:t xml:space="preserve">незаконным </w:t>
      </w:r>
      <w:r w:rsidR="005C27A4" w:rsidRPr="005C27A4">
        <w:rPr>
          <w:spacing w:val="-6"/>
          <w:sz w:val="28"/>
          <w:szCs w:val="28"/>
        </w:rPr>
        <w:t>присвоением прав на владение и управление юридическим лицом и (или) его активами</w:t>
      </w:r>
      <w:r w:rsidRPr="005C27A4">
        <w:rPr>
          <w:rStyle w:val="FontStyle15"/>
          <w:sz w:val="28"/>
          <w:szCs w:val="28"/>
        </w:rPr>
        <w:t>.</w:t>
      </w:r>
    </w:p>
    <w:p w:rsidR="00501821" w:rsidRDefault="00501821" w:rsidP="00313E5E">
      <w:pPr>
        <w:pStyle w:val="Style5"/>
        <w:widowControl/>
        <w:ind w:firstLine="709"/>
        <w:jc w:val="both"/>
        <w:rPr>
          <w:rStyle w:val="FontStyle16"/>
          <w:b w:val="0"/>
          <w:highlight w:val="yellow"/>
        </w:rPr>
      </w:pPr>
    </w:p>
    <w:p w:rsidR="005C27A4" w:rsidRDefault="00501821" w:rsidP="005C27A4">
      <w:pPr>
        <w:pStyle w:val="Style5"/>
        <w:widowControl/>
        <w:ind w:firstLine="709"/>
        <w:jc w:val="both"/>
        <w:rPr>
          <w:b/>
          <w:spacing w:val="-6"/>
          <w:sz w:val="28"/>
          <w:szCs w:val="28"/>
        </w:rPr>
      </w:pPr>
      <w:r w:rsidRPr="00B17827">
        <w:rPr>
          <w:rStyle w:val="FontStyle15"/>
          <w:sz w:val="28"/>
          <w:szCs w:val="28"/>
        </w:rPr>
        <w:t xml:space="preserve">Статья </w:t>
      </w:r>
      <w:r w:rsidR="00243D88">
        <w:rPr>
          <w:rStyle w:val="FontStyle15"/>
          <w:sz w:val="28"/>
          <w:szCs w:val="28"/>
        </w:rPr>
        <w:t>2</w:t>
      </w:r>
      <w:r w:rsidRPr="00B17827">
        <w:rPr>
          <w:rStyle w:val="FontStyle15"/>
          <w:sz w:val="28"/>
          <w:szCs w:val="28"/>
        </w:rPr>
        <w:t xml:space="preserve">. </w:t>
      </w:r>
      <w:r w:rsidR="005C27A4" w:rsidRPr="00B17827">
        <w:rPr>
          <w:rStyle w:val="FontStyle15"/>
          <w:sz w:val="28"/>
          <w:szCs w:val="28"/>
        </w:rPr>
        <w:t>Основные принципы противодействия</w:t>
      </w:r>
      <w:r w:rsidR="00874D18" w:rsidRPr="00B17827">
        <w:rPr>
          <w:rStyle w:val="FontStyle15"/>
          <w:sz w:val="28"/>
          <w:szCs w:val="28"/>
        </w:rPr>
        <w:t xml:space="preserve"> </w:t>
      </w:r>
      <w:r w:rsidR="00874D18" w:rsidRPr="009053A3">
        <w:rPr>
          <w:b/>
          <w:sz w:val="28"/>
          <w:szCs w:val="28"/>
        </w:rPr>
        <w:t xml:space="preserve">незаконному </w:t>
      </w:r>
      <w:r w:rsidR="00874D18" w:rsidRPr="009053A3">
        <w:rPr>
          <w:b/>
          <w:spacing w:val="-6"/>
          <w:sz w:val="28"/>
          <w:szCs w:val="28"/>
        </w:rPr>
        <w:t>присвоению прав на владение и управление юридическим лицом и (или) его активами</w:t>
      </w:r>
    </w:p>
    <w:p w:rsidR="00EB0966" w:rsidRPr="001D504A" w:rsidRDefault="00EB0966" w:rsidP="00EB0966">
      <w:pPr>
        <w:spacing w:after="0" w:line="240" w:lineRule="auto"/>
        <w:ind w:firstLine="709"/>
        <w:jc w:val="both"/>
        <w:rPr>
          <w:rFonts w:ascii="Times New Roman" w:hAnsi="Times New Roman"/>
          <w:sz w:val="28"/>
          <w:szCs w:val="28"/>
        </w:rPr>
      </w:pPr>
      <w:r w:rsidRPr="001D504A">
        <w:rPr>
          <w:rFonts w:ascii="Times New Roman" w:hAnsi="Times New Roman"/>
          <w:sz w:val="28"/>
          <w:szCs w:val="28"/>
        </w:rPr>
        <w:t xml:space="preserve">Нормы модельного </w:t>
      </w:r>
      <w:r>
        <w:rPr>
          <w:rFonts w:ascii="Times New Roman" w:hAnsi="Times New Roman"/>
          <w:sz w:val="28"/>
          <w:szCs w:val="28"/>
        </w:rPr>
        <w:t xml:space="preserve">закона </w:t>
      </w:r>
      <w:r w:rsidRPr="001D504A">
        <w:rPr>
          <w:rFonts w:ascii="Times New Roman" w:hAnsi="Times New Roman"/>
          <w:sz w:val="28"/>
          <w:szCs w:val="28"/>
        </w:rPr>
        <w:t>базир</w:t>
      </w:r>
      <w:r>
        <w:rPr>
          <w:rFonts w:ascii="Times New Roman" w:hAnsi="Times New Roman"/>
          <w:sz w:val="28"/>
          <w:szCs w:val="28"/>
        </w:rPr>
        <w:t>уют</w:t>
      </w:r>
      <w:r w:rsidRPr="001D504A">
        <w:rPr>
          <w:rFonts w:ascii="Times New Roman" w:hAnsi="Times New Roman"/>
          <w:sz w:val="28"/>
          <w:szCs w:val="28"/>
        </w:rPr>
        <w:t>ся на следующих основных принципах:</w:t>
      </w:r>
    </w:p>
    <w:p w:rsidR="00EB0966" w:rsidRPr="001D504A" w:rsidRDefault="00EB0966" w:rsidP="00EB0966">
      <w:pPr>
        <w:spacing w:after="0" w:line="240" w:lineRule="auto"/>
        <w:ind w:firstLine="709"/>
        <w:jc w:val="both"/>
        <w:rPr>
          <w:rFonts w:ascii="Times New Roman" w:hAnsi="Times New Roman"/>
          <w:sz w:val="28"/>
          <w:szCs w:val="28"/>
        </w:rPr>
      </w:pPr>
      <w:r w:rsidRPr="001D504A">
        <w:rPr>
          <w:rFonts w:ascii="Times New Roman" w:hAnsi="Times New Roman"/>
          <w:sz w:val="28"/>
          <w:szCs w:val="28"/>
        </w:rPr>
        <w:t xml:space="preserve">совершенствование гражданского, гражданско-процессуального, </w:t>
      </w:r>
      <w:r>
        <w:rPr>
          <w:rFonts w:ascii="Times New Roman" w:hAnsi="Times New Roman"/>
          <w:sz w:val="28"/>
          <w:szCs w:val="28"/>
        </w:rPr>
        <w:t xml:space="preserve">хозяйственного </w:t>
      </w:r>
      <w:r w:rsidRPr="00A13BD7">
        <w:rPr>
          <w:rFonts w:ascii="Times New Roman" w:hAnsi="Times New Roman"/>
          <w:sz w:val="28"/>
          <w:szCs w:val="28"/>
        </w:rPr>
        <w:t>процессуально</w:t>
      </w:r>
      <w:r>
        <w:rPr>
          <w:rFonts w:ascii="Times New Roman" w:hAnsi="Times New Roman"/>
          <w:sz w:val="28"/>
          <w:szCs w:val="28"/>
        </w:rPr>
        <w:t>го</w:t>
      </w:r>
      <w:r w:rsidRPr="00A13BD7">
        <w:rPr>
          <w:rFonts w:ascii="Times New Roman" w:hAnsi="Times New Roman"/>
          <w:sz w:val="28"/>
          <w:szCs w:val="28"/>
        </w:rPr>
        <w:t xml:space="preserve"> законодательств</w:t>
      </w:r>
      <w:r>
        <w:rPr>
          <w:rFonts w:ascii="Times New Roman" w:hAnsi="Times New Roman"/>
          <w:sz w:val="28"/>
          <w:szCs w:val="28"/>
        </w:rPr>
        <w:t>а, законодательства об исполнительном производстве</w:t>
      </w:r>
      <w:r w:rsidRPr="001D504A">
        <w:rPr>
          <w:rFonts w:ascii="Times New Roman" w:hAnsi="Times New Roman"/>
          <w:sz w:val="28"/>
          <w:szCs w:val="28"/>
        </w:rPr>
        <w:t>, уголовного законодательства, направленного на противодействи</w:t>
      </w:r>
      <w:r w:rsidR="005A2EA6">
        <w:rPr>
          <w:rFonts w:ascii="Times New Roman" w:hAnsi="Times New Roman"/>
          <w:sz w:val="28"/>
          <w:szCs w:val="28"/>
        </w:rPr>
        <w:t>е</w:t>
      </w:r>
      <w:r>
        <w:rPr>
          <w:rFonts w:ascii="Times New Roman" w:hAnsi="Times New Roman"/>
          <w:sz w:val="28"/>
          <w:szCs w:val="28"/>
        </w:rPr>
        <w:t xml:space="preserve"> указанным правонарушениям</w:t>
      </w:r>
      <w:r w:rsidRPr="001D504A">
        <w:rPr>
          <w:rFonts w:ascii="Times New Roman" w:hAnsi="Times New Roman"/>
          <w:sz w:val="28"/>
          <w:szCs w:val="28"/>
        </w:rPr>
        <w:t>;</w:t>
      </w:r>
    </w:p>
    <w:p w:rsidR="00EB0966" w:rsidRPr="00264C11" w:rsidRDefault="00EB0966" w:rsidP="00AD6362">
      <w:pPr>
        <w:pStyle w:val="ConsPlusNormal"/>
        <w:ind w:firstLine="540"/>
        <w:jc w:val="both"/>
      </w:pPr>
      <w:r w:rsidRPr="001D504A">
        <w:t xml:space="preserve">совершенствование системы государственной регистрации юридических лиц </w:t>
      </w:r>
      <w:r w:rsidR="00AD6362">
        <w:t xml:space="preserve">при их реорганизации и ликвидации, </w:t>
      </w:r>
      <w:r w:rsidR="00AD6362" w:rsidRPr="00C6741F">
        <w:t>внесении изменений</w:t>
      </w:r>
      <w:r w:rsidR="00AD6362">
        <w:t xml:space="preserve"> в их учредительные документы </w:t>
      </w:r>
      <w:r w:rsidR="009D62F4">
        <w:t xml:space="preserve">для </w:t>
      </w:r>
      <w:r w:rsidRPr="001D504A">
        <w:t xml:space="preserve">исключения возможности </w:t>
      </w:r>
      <w:r w:rsidR="009D62F4">
        <w:t xml:space="preserve">фальсификации документов </w:t>
      </w:r>
      <w:r w:rsidRPr="001D504A">
        <w:t xml:space="preserve">при </w:t>
      </w:r>
      <w:r w:rsidR="006E768B">
        <w:t xml:space="preserve">их </w:t>
      </w:r>
      <w:r w:rsidRPr="001D504A">
        <w:t xml:space="preserve">подаче для государственной регистрации, позволяющих </w:t>
      </w:r>
      <w:r w:rsidR="00352E79" w:rsidRPr="00264C11">
        <w:t xml:space="preserve">незаконно </w:t>
      </w:r>
      <w:r w:rsidR="00352E79" w:rsidRPr="00264C11">
        <w:rPr>
          <w:spacing w:val="-6"/>
        </w:rPr>
        <w:t>присвоить права на владение и управление юридическим лицом</w:t>
      </w:r>
      <w:r w:rsidRPr="00264C11">
        <w:t xml:space="preserve">; </w:t>
      </w:r>
    </w:p>
    <w:p w:rsidR="00EB0966" w:rsidRDefault="00EB0966" w:rsidP="00EB0966">
      <w:pPr>
        <w:spacing w:after="0" w:line="240" w:lineRule="auto"/>
        <w:ind w:firstLine="709"/>
        <w:jc w:val="both"/>
        <w:rPr>
          <w:rFonts w:ascii="Times New Roman" w:hAnsi="Times New Roman"/>
          <w:sz w:val="28"/>
          <w:szCs w:val="28"/>
        </w:rPr>
      </w:pPr>
      <w:r w:rsidRPr="001D504A">
        <w:rPr>
          <w:rFonts w:ascii="Times New Roman" w:hAnsi="Times New Roman"/>
          <w:sz w:val="28"/>
          <w:szCs w:val="28"/>
        </w:rPr>
        <w:t xml:space="preserve">совершенствование системы контроля </w:t>
      </w:r>
      <w:r>
        <w:rPr>
          <w:rFonts w:ascii="Times New Roman" w:hAnsi="Times New Roman"/>
          <w:sz w:val="28"/>
          <w:szCs w:val="28"/>
        </w:rPr>
        <w:t xml:space="preserve">за </w:t>
      </w:r>
      <w:r w:rsidRPr="001D504A">
        <w:rPr>
          <w:rFonts w:ascii="Times New Roman" w:hAnsi="Times New Roman"/>
          <w:sz w:val="28"/>
          <w:szCs w:val="28"/>
        </w:rPr>
        <w:t>оборотом ценных бумаг, исключающ</w:t>
      </w:r>
      <w:r>
        <w:rPr>
          <w:rFonts w:ascii="Times New Roman" w:hAnsi="Times New Roman"/>
          <w:sz w:val="28"/>
          <w:szCs w:val="28"/>
        </w:rPr>
        <w:t>им</w:t>
      </w:r>
      <w:r w:rsidRPr="001D504A">
        <w:rPr>
          <w:rFonts w:ascii="Times New Roman" w:hAnsi="Times New Roman"/>
          <w:sz w:val="28"/>
          <w:szCs w:val="28"/>
        </w:rPr>
        <w:t xml:space="preserve"> манипуляции с реестром акционеров;</w:t>
      </w:r>
    </w:p>
    <w:p w:rsidR="00EB0966" w:rsidRPr="00264C11" w:rsidRDefault="00EB0966" w:rsidP="00EB0966">
      <w:pPr>
        <w:spacing w:after="0" w:line="240" w:lineRule="auto"/>
        <w:ind w:firstLine="709"/>
        <w:jc w:val="both"/>
        <w:rPr>
          <w:rFonts w:ascii="Times New Roman" w:hAnsi="Times New Roman"/>
          <w:sz w:val="28"/>
          <w:szCs w:val="28"/>
        </w:rPr>
      </w:pPr>
      <w:r w:rsidRPr="001D504A">
        <w:rPr>
          <w:rFonts w:ascii="Times New Roman" w:hAnsi="Times New Roman"/>
          <w:sz w:val="28"/>
          <w:szCs w:val="28"/>
        </w:rPr>
        <w:t>совершенствование антикоррупционных мер, направленных на исключение вынесения незаконных актов органов государственных власти, позволяющих совершать противоправн</w:t>
      </w:r>
      <w:r w:rsidR="00264C11">
        <w:rPr>
          <w:rFonts w:ascii="Times New Roman" w:hAnsi="Times New Roman"/>
          <w:sz w:val="28"/>
          <w:szCs w:val="28"/>
        </w:rPr>
        <w:t>о</w:t>
      </w:r>
      <w:r w:rsidRPr="001D504A">
        <w:rPr>
          <w:rFonts w:ascii="Times New Roman" w:hAnsi="Times New Roman"/>
          <w:sz w:val="28"/>
          <w:szCs w:val="28"/>
        </w:rPr>
        <w:t>е</w:t>
      </w:r>
      <w:r w:rsidR="00264C11">
        <w:rPr>
          <w:rFonts w:ascii="Times New Roman" w:hAnsi="Times New Roman"/>
          <w:sz w:val="28"/>
          <w:szCs w:val="28"/>
        </w:rPr>
        <w:t xml:space="preserve"> </w:t>
      </w:r>
      <w:r w:rsidR="00264C11" w:rsidRPr="00264C11">
        <w:rPr>
          <w:rFonts w:ascii="Times New Roman" w:hAnsi="Times New Roman"/>
          <w:spacing w:val="-6"/>
          <w:sz w:val="28"/>
          <w:szCs w:val="28"/>
        </w:rPr>
        <w:t>присвоение прав на владение и управление юридическим лицом</w:t>
      </w:r>
      <w:r w:rsidRPr="00264C11">
        <w:rPr>
          <w:rFonts w:ascii="Times New Roman" w:hAnsi="Times New Roman"/>
          <w:sz w:val="28"/>
          <w:szCs w:val="28"/>
        </w:rPr>
        <w:t>;</w:t>
      </w:r>
    </w:p>
    <w:p w:rsidR="00EB0966" w:rsidRPr="001D504A" w:rsidRDefault="00EB0966" w:rsidP="00EB0966">
      <w:pPr>
        <w:spacing w:after="0" w:line="240" w:lineRule="auto"/>
        <w:ind w:firstLine="709"/>
        <w:jc w:val="both"/>
        <w:rPr>
          <w:rFonts w:ascii="Times New Roman" w:hAnsi="Times New Roman"/>
          <w:sz w:val="28"/>
          <w:szCs w:val="28"/>
        </w:rPr>
      </w:pPr>
      <w:r w:rsidRPr="001D504A">
        <w:rPr>
          <w:rFonts w:ascii="Times New Roman" w:hAnsi="Times New Roman"/>
          <w:sz w:val="28"/>
          <w:szCs w:val="28"/>
        </w:rPr>
        <w:t>соблюдение основных принципов международного права, в том числе документов, подписанных государствами</w:t>
      </w:r>
      <w:r w:rsidR="0075731A">
        <w:rPr>
          <w:rFonts w:ascii="Times New Roman" w:hAnsi="Times New Roman"/>
          <w:sz w:val="28"/>
          <w:szCs w:val="28"/>
        </w:rPr>
        <w:t xml:space="preserve"> – </w:t>
      </w:r>
      <w:r w:rsidRPr="001D504A">
        <w:rPr>
          <w:rFonts w:ascii="Times New Roman" w:hAnsi="Times New Roman"/>
          <w:sz w:val="28"/>
          <w:szCs w:val="28"/>
        </w:rPr>
        <w:t>членами ОДКБ;</w:t>
      </w:r>
    </w:p>
    <w:p w:rsidR="00EB0966" w:rsidRPr="001D504A" w:rsidRDefault="00EB0966" w:rsidP="00EB0966">
      <w:pPr>
        <w:spacing w:after="0" w:line="240" w:lineRule="auto"/>
        <w:ind w:firstLine="709"/>
        <w:jc w:val="both"/>
        <w:rPr>
          <w:rFonts w:ascii="Times New Roman" w:hAnsi="Times New Roman"/>
          <w:sz w:val="28"/>
          <w:szCs w:val="28"/>
        </w:rPr>
      </w:pPr>
      <w:r w:rsidRPr="001D504A">
        <w:rPr>
          <w:rFonts w:ascii="Times New Roman" w:hAnsi="Times New Roman"/>
          <w:sz w:val="28"/>
          <w:szCs w:val="28"/>
        </w:rPr>
        <w:t xml:space="preserve">межотраслевой (межведомственный) и мультисекторальный подход; </w:t>
      </w:r>
    </w:p>
    <w:p w:rsidR="00EB0966" w:rsidRPr="001D504A" w:rsidRDefault="00EB0966" w:rsidP="00EB0966">
      <w:pPr>
        <w:spacing w:after="0" w:line="240" w:lineRule="auto"/>
        <w:ind w:firstLine="709"/>
        <w:jc w:val="both"/>
        <w:rPr>
          <w:rFonts w:ascii="Times New Roman" w:hAnsi="Times New Roman"/>
          <w:sz w:val="28"/>
          <w:szCs w:val="28"/>
        </w:rPr>
      </w:pPr>
      <w:r w:rsidRPr="001D504A">
        <w:rPr>
          <w:rFonts w:ascii="Times New Roman" w:hAnsi="Times New Roman"/>
          <w:sz w:val="28"/>
          <w:szCs w:val="28"/>
        </w:rPr>
        <w:t>юридическое равенство любых субъектов гражданских правоотношений независимо от форм собственности, а также равная их защита от противоправных</w:t>
      </w:r>
      <w:r w:rsidR="00264C11">
        <w:rPr>
          <w:rFonts w:ascii="Times New Roman" w:hAnsi="Times New Roman"/>
          <w:sz w:val="28"/>
          <w:szCs w:val="28"/>
        </w:rPr>
        <w:t xml:space="preserve"> посягательств</w:t>
      </w:r>
      <w:r w:rsidR="00A550E0">
        <w:rPr>
          <w:rFonts w:ascii="Times New Roman" w:hAnsi="Times New Roman"/>
          <w:sz w:val="28"/>
          <w:szCs w:val="28"/>
        </w:rPr>
        <w:t>;</w:t>
      </w:r>
    </w:p>
    <w:p w:rsidR="005C27A4" w:rsidRDefault="005C27A4" w:rsidP="005C27A4">
      <w:pPr>
        <w:pStyle w:val="Style5"/>
        <w:ind w:firstLine="709"/>
        <w:jc w:val="both"/>
        <w:rPr>
          <w:rStyle w:val="FontStyle15"/>
          <w:b w:val="0"/>
          <w:sz w:val="28"/>
          <w:szCs w:val="28"/>
        </w:rPr>
      </w:pPr>
      <w:r w:rsidRPr="00DD42C5">
        <w:rPr>
          <w:rStyle w:val="FontStyle15"/>
          <w:b w:val="0"/>
          <w:sz w:val="28"/>
          <w:szCs w:val="28"/>
        </w:rPr>
        <w:t>приоритет</w:t>
      </w:r>
      <w:r w:rsidR="00A550E0">
        <w:rPr>
          <w:rStyle w:val="FontStyle15"/>
          <w:b w:val="0"/>
          <w:sz w:val="28"/>
          <w:szCs w:val="28"/>
        </w:rPr>
        <w:t>ность</w:t>
      </w:r>
      <w:r w:rsidRPr="00DD42C5">
        <w:rPr>
          <w:rStyle w:val="FontStyle15"/>
          <w:b w:val="0"/>
          <w:sz w:val="28"/>
          <w:szCs w:val="28"/>
        </w:rPr>
        <w:t xml:space="preserve"> мер предупреждения</w:t>
      </w:r>
      <w:r w:rsidR="00F31216">
        <w:rPr>
          <w:rStyle w:val="FontStyle15"/>
          <w:b w:val="0"/>
          <w:sz w:val="28"/>
          <w:szCs w:val="28"/>
        </w:rPr>
        <w:t xml:space="preserve"> незаконного </w:t>
      </w:r>
      <w:r w:rsidR="00F31216" w:rsidRPr="00A15120">
        <w:rPr>
          <w:sz w:val="28"/>
          <w:szCs w:val="28"/>
        </w:rPr>
        <w:t>присвоени</w:t>
      </w:r>
      <w:r w:rsidR="00F31216">
        <w:rPr>
          <w:sz w:val="28"/>
          <w:szCs w:val="28"/>
        </w:rPr>
        <w:t>я</w:t>
      </w:r>
      <w:r w:rsidR="00F31216" w:rsidRPr="00A15120">
        <w:rPr>
          <w:sz w:val="28"/>
          <w:szCs w:val="28"/>
        </w:rPr>
        <w:t xml:space="preserve"> прав на владение и управление юридическим лицом и (или) его активами</w:t>
      </w:r>
      <w:r w:rsidR="00F31216">
        <w:rPr>
          <w:sz w:val="28"/>
          <w:szCs w:val="28"/>
        </w:rPr>
        <w:t xml:space="preserve"> над выявлением и раскрытием преступных посягательств.</w:t>
      </w:r>
      <w:r w:rsidRPr="00DD42C5">
        <w:rPr>
          <w:rStyle w:val="FontStyle15"/>
          <w:b w:val="0"/>
          <w:sz w:val="28"/>
          <w:szCs w:val="28"/>
        </w:rPr>
        <w:t xml:space="preserve">  </w:t>
      </w:r>
    </w:p>
    <w:p w:rsidR="005C27A4" w:rsidRDefault="005C27A4" w:rsidP="00313E5E">
      <w:pPr>
        <w:pStyle w:val="Style5"/>
        <w:widowControl/>
        <w:ind w:firstLine="709"/>
        <w:jc w:val="both"/>
        <w:rPr>
          <w:rStyle w:val="FontStyle15"/>
          <w:b w:val="0"/>
          <w:sz w:val="28"/>
          <w:szCs w:val="28"/>
        </w:rPr>
      </w:pPr>
    </w:p>
    <w:p w:rsidR="00501821" w:rsidRDefault="005C27A4" w:rsidP="00313E5E">
      <w:pPr>
        <w:pStyle w:val="Style5"/>
        <w:widowControl/>
        <w:ind w:firstLine="709"/>
        <w:jc w:val="both"/>
        <w:rPr>
          <w:rStyle w:val="FontStyle15"/>
          <w:sz w:val="28"/>
          <w:szCs w:val="28"/>
        </w:rPr>
      </w:pPr>
      <w:r w:rsidRPr="00B17827">
        <w:rPr>
          <w:rStyle w:val="FontStyle15"/>
          <w:sz w:val="28"/>
          <w:szCs w:val="28"/>
        </w:rPr>
        <w:t xml:space="preserve">Статья </w:t>
      </w:r>
      <w:r w:rsidR="00243D88">
        <w:rPr>
          <w:rStyle w:val="FontStyle15"/>
          <w:sz w:val="28"/>
          <w:szCs w:val="28"/>
        </w:rPr>
        <w:t>3</w:t>
      </w:r>
      <w:r w:rsidRPr="00B17827">
        <w:rPr>
          <w:rStyle w:val="FontStyle15"/>
          <w:sz w:val="28"/>
          <w:szCs w:val="28"/>
        </w:rPr>
        <w:t xml:space="preserve">. </w:t>
      </w:r>
      <w:r w:rsidR="00501821" w:rsidRPr="00B17827">
        <w:rPr>
          <w:rStyle w:val="FontStyle15"/>
          <w:sz w:val="28"/>
          <w:szCs w:val="28"/>
        </w:rPr>
        <w:t>Основные понятия, используемые в настоящем Законе</w:t>
      </w:r>
    </w:p>
    <w:p w:rsidR="00501821" w:rsidRDefault="00501821" w:rsidP="00732974">
      <w:pPr>
        <w:pStyle w:val="Style5"/>
        <w:ind w:firstLine="709"/>
        <w:jc w:val="both"/>
        <w:rPr>
          <w:rStyle w:val="FontStyle15"/>
          <w:b w:val="0"/>
          <w:sz w:val="28"/>
          <w:szCs w:val="28"/>
        </w:rPr>
      </w:pPr>
      <w:r w:rsidRPr="00AD51AA">
        <w:rPr>
          <w:rStyle w:val="FontStyle15"/>
          <w:b w:val="0"/>
          <w:sz w:val="28"/>
          <w:szCs w:val="28"/>
        </w:rPr>
        <w:t xml:space="preserve">В настоящем Законе используются следующие основные понятия: </w:t>
      </w:r>
    </w:p>
    <w:p w:rsidR="00982D1A" w:rsidRDefault="00D32083" w:rsidP="00732974">
      <w:pPr>
        <w:pStyle w:val="Style5"/>
        <w:ind w:firstLine="709"/>
        <w:jc w:val="both"/>
        <w:rPr>
          <w:sz w:val="28"/>
          <w:szCs w:val="28"/>
        </w:rPr>
      </w:pPr>
      <w:r w:rsidRPr="00D32083">
        <w:rPr>
          <w:sz w:val="28"/>
          <w:szCs w:val="28"/>
        </w:rPr>
        <w:t>аффилированные лица - физические и юридические лица, способные оказывать влияние на деятельность юридических и (или) физических лиц, осуществляющих предпринимательскую деятельность</w:t>
      </w:r>
      <w:r>
        <w:rPr>
          <w:sz w:val="28"/>
          <w:szCs w:val="28"/>
        </w:rPr>
        <w:t>;</w:t>
      </w:r>
    </w:p>
    <w:p w:rsidR="00D32083" w:rsidRDefault="00D32083" w:rsidP="00D32083">
      <w:pPr>
        <w:pStyle w:val="ConsPlusNormal"/>
        <w:ind w:firstLine="709"/>
        <w:jc w:val="both"/>
      </w:pPr>
      <w:r>
        <w:t>государственная регистрация юридических лиц - акты уполномоченного органа исполнительной власти, осуществляемые посредством внесения в государственные реестры сведений о создании, реорганизации и ликвидации юридических лиц в соответствии с нормативными правовыми актами государств – членов ОДКБ;</w:t>
      </w:r>
    </w:p>
    <w:p w:rsidR="007E0707" w:rsidRPr="007E0707" w:rsidRDefault="007E0707" w:rsidP="00D32083">
      <w:pPr>
        <w:pStyle w:val="ConsPlusNormal"/>
        <w:ind w:firstLine="709"/>
        <w:jc w:val="both"/>
      </w:pPr>
      <w:r w:rsidRPr="007E0707">
        <w:rPr>
          <w:bCs/>
        </w:rPr>
        <w:t xml:space="preserve">государственные органы, осуществляющие </w:t>
      </w:r>
      <w:r w:rsidRPr="007E0707">
        <w:rPr>
          <w:rStyle w:val="FontStyle15"/>
          <w:b w:val="0"/>
          <w:sz w:val="28"/>
          <w:szCs w:val="28"/>
        </w:rPr>
        <w:t xml:space="preserve">противодействие </w:t>
      </w:r>
      <w:r w:rsidRPr="007E0707">
        <w:t xml:space="preserve">незаконному </w:t>
      </w:r>
      <w:r w:rsidRPr="007E0707">
        <w:rPr>
          <w:spacing w:val="-6"/>
        </w:rPr>
        <w:t>присвоению прав на владение и управление юридическим лицом и (или) его активами</w:t>
      </w:r>
      <w:r w:rsidRPr="007E0707">
        <w:t xml:space="preserve"> </w:t>
      </w:r>
      <w:r>
        <w:t>– регистрирующие органы, уполномоченные лица милиции (полиции), др. государственные органы;</w:t>
      </w:r>
    </w:p>
    <w:p w:rsidR="00D32083" w:rsidRPr="00CB227C" w:rsidRDefault="00D32083" w:rsidP="00D32083">
      <w:pPr>
        <w:pStyle w:val="ConsPlusNormal"/>
        <w:ind w:firstLine="709"/>
        <w:jc w:val="both"/>
      </w:pPr>
      <w:r w:rsidRPr="00CB227C">
        <w:t>государственный реестр юридических лиц (</w:t>
      </w:r>
      <w:r w:rsidR="00BB5893">
        <w:t>н</w:t>
      </w:r>
      <w:r w:rsidRPr="00CB227C">
        <w:t>ациональный реестр бизнес-идентификационных номеров</w:t>
      </w:r>
      <w:r>
        <w:t>)</w:t>
      </w:r>
      <w:r w:rsidRPr="00CB227C">
        <w:t xml:space="preserve"> – документ, содержащий сведения о создании, реорганизации и ликвидации юридических лиц, иные сведения о юридических лицах и соответствующие документы;</w:t>
      </w:r>
    </w:p>
    <w:p w:rsidR="00D32083" w:rsidRDefault="00D32083" w:rsidP="00732974">
      <w:pPr>
        <w:pStyle w:val="Style5"/>
        <w:ind w:firstLine="709"/>
        <w:jc w:val="both"/>
        <w:rPr>
          <w:rStyle w:val="FontStyle15"/>
          <w:b w:val="0"/>
          <w:sz w:val="28"/>
          <w:szCs w:val="28"/>
        </w:rPr>
      </w:pPr>
      <w:r>
        <w:rPr>
          <w:rStyle w:val="FontStyle15"/>
          <w:b w:val="0"/>
          <w:sz w:val="28"/>
          <w:szCs w:val="28"/>
        </w:rPr>
        <w:t>заинтересованные лица – юридические лица и их представители, на имущество которых совершается посягательство, свидетели такого посягательства и др. лица;</w:t>
      </w:r>
    </w:p>
    <w:p w:rsidR="00470571" w:rsidRDefault="00470571" w:rsidP="00470571">
      <w:pPr>
        <w:pStyle w:val="ConsPlusNormal"/>
        <w:ind w:firstLine="709"/>
        <w:jc w:val="both"/>
      </w:pPr>
      <w:r w:rsidRPr="00A13BD7">
        <w:t>имущественны</w:t>
      </w:r>
      <w:r>
        <w:t>й</w:t>
      </w:r>
      <w:r w:rsidRPr="00A13BD7">
        <w:t xml:space="preserve"> комплекс</w:t>
      </w:r>
      <w:r>
        <w:t xml:space="preserve"> - все виды имущества, предназначенные для деятельности предприятия, организаций, включая земельные участки, здания, сооружения, оборудование, инвентарь, сырье, продукцию, права требования, долги, а также права на обозначения, индивидуализирующие предприятие, его продукцию, работы и услуги (коммерческое </w:t>
      </w:r>
      <w:hyperlink r:id="rId11" w:history="1">
        <w:r w:rsidRPr="00DE21E0">
          <w:t>обозначение</w:t>
        </w:r>
      </w:hyperlink>
      <w:r w:rsidRPr="00DE21E0">
        <w:t xml:space="preserve">, </w:t>
      </w:r>
      <w:hyperlink r:id="rId12" w:history="1">
        <w:r w:rsidRPr="00DE21E0">
          <w:t>товарные</w:t>
        </w:r>
      </w:hyperlink>
      <w:r w:rsidRPr="00DE21E0">
        <w:t xml:space="preserve"> знаки, знаки </w:t>
      </w:r>
      <w:hyperlink r:id="rId13" w:history="1">
        <w:r w:rsidRPr="00DE21E0">
          <w:t>обслуживания</w:t>
        </w:r>
      </w:hyperlink>
      <w:r>
        <w:t>), и другие исключительные права, если иное не предусмотрено законом или договором. Предприятием как объектом прав признается имущественный комплекс, используемый для осуществления предпринимательской деятельности;</w:t>
      </w:r>
    </w:p>
    <w:p w:rsidR="00470571" w:rsidRDefault="00470571" w:rsidP="00470571">
      <w:pPr>
        <w:spacing w:after="0" w:line="240" w:lineRule="auto"/>
        <w:ind w:firstLine="709"/>
        <w:jc w:val="both"/>
        <w:rPr>
          <w:rFonts w:ascii="Times New Roman" w:hAnsi="Times New Roman"/>
          <w:sz w:val="28"/>
          <w:szCs w:val="28"/>
        </w:rPr>
      </w:pPr>
      <w:r w:rsidRPr="00470571">
        <w:rPr>
          <w:rFonts w:ascii="Times New Roman" w:hAnsi="Times New Roman"/>
          <w:sz w:val="28"/>
          <w:szCs w:val="28"/>
        </w:rPr>
        <w:t xml:space="preserve">имущество - совокупность </w:t>
      </w:r>
      <w:hyperlink r:id="rId14" w:tooltip="Вещь (право)" w:history="1">
        <w:r w:rsidRPr="00470571">
          <w:rPr>
            <w:rStyle w:val="aa"/>
            <w:rFonts w:ascii="Times New Roman" w:hAnsi="Times New Roman"/>
            <w:color w:val="auto"/>
            <w:sz w:val="28"/>
            <w:szCs w:val="28"/>
            <w:u w:val="none"/>
          </w:rPr>
          <w:t>вещей</w:t>
        </w:r>
      </w:hyperlink>
      <w:r w:rsidRPr="00470571">
        <w:rPr>
          <w:rFonts w:ascii="Times New Roman" w:hAnsi="Times New Roman"/>
          <w:sz w:val="28"/>
          <w:szCs w:val="28"/>
        </w:rPr>
        <w:t xml:space="preserve">, которые находятся в </w:t>
      </w:r>
      <w:hyperlink r:id="rId15" w:tooltip="Собственность" w:history="1">
        <w:r w:rsidRPr="00470571">
          <w:rPr>
            <w:rStyle w:val="aa"/>
            <w:rFonts w:ascii="Times New Roman" w:hAnsi="Times New Roman"/>
            <w:color w:val="auto"/>
            <w:sz w:val="28"/>
            <w:szCs w:val="28"/>
            <w:u w:val="none"/>
          </w:rPr>
          <w:t>собственности</w:t>
        </w:r>
      </w:hyperlink>
      <w:r w:rsidRPr="00470571">
        <w:rPr>
          <w:rFonts w:ascii="Times New Roman" w:hAnsi="Times New Roman"/>
          <w:sz w:val="28"/>
          <w:szCs w:val="28"/>
        </w:rPr>
        <w:t xml:space="preserve"> какого-либо </w:t>
      </w:r>
      <w:hyperlink r:id="rId16" w:tooltip="Физическое лицо" w:history="1">
        <w:r w:rsidRPr="00470571">
          <w:rPr>
            <w:rStyle w:val="aa"/>
            <w:rFonts w:ascii="Times New Roman" w:hAnsi="Times New Roman"/>
            <w:color w:val="auto"/>
            <w:sz w:val="28"/>
            <w:szCs w:val="28"/>
            <w:u w:val="none"/>
          </w:rPr>
          <w:t>физического лица</w:t>
        </w:r>
      </w:hyperlink>
      <w:r w:rsidRPr="00470571">
        <w:rPr>
          <w:rFonts w:ascii="Times New Roman" w:hAnsi="Times New Roman"/>
          <w:sz w:val="28"/>
          <w:szCs w:val="28"/>
        </w:rPr>
        <w:t xml:space="preserve">, </w:t>
      </w:r>
      <w:hyperlink r:id="rId17" w:tooltip="Юридическое лицо" w:history="1">
        <w:r w:rsidRPr="00470571">
          <w:rPr>
            <w:rStyle w:val="aa"/>
            <w:rFonts w:ascii="Times New Roman" w:hAnsi="Times New Roman"/>
            <w:color w:val="auto"/>
            <w:sz w:val="28"/>
            <w:szCs w:val="28"/>
            <w:u w:val="none"/>
          </w:rPr>
          <w:t>юридического лица</w:t>
        </w:r>
      </w:hyperlink>
      <w:r w:rsidRPr="00470571">
        <w:rPr>
          <w:rFonts w:ascii="Times New Roman" w:hAnsi="Times New Roman"/>
          <w:sz w:val="28"/>
          <w:szCs w:val="28"/>
        </w:rPr>
        <w:t xml:space="preserve"> или публично-правового образования (включая </w:t>
      </w:r>
      <w:hyperlink r:id="rId18" w:tooltip="Деньги" w:history="1">
        <w:r w:rsidRPr="00470571">
          <w:rPr>
            <w:rStyle w:val="aa"/>
            <w:rFonts w:ascii="Times New Roman" w:hAnsi="Times New Roman"/>
            <w:color w:val="auto"/>
            <w:sz w:val="28"/>
            <w:szCs w:val="28"/>
            <w:u w:val="none"/>
          </w:rPr>
          <w:t>деньги</w:t>
        </w:r>
      </w:hyperlink>
      <w:r w:rsidRPr="00470571">
        <w:rPr>
          <w:rFonts w:ascii="Times New Roman" w:hAnsi="Times New Roman"/>
          <w:sz w:val="28"/>
          <w:szCs w:val="28"/>
        </w:rPr>
        <w:t xml:space="preserve"> и </w:t>
      </w:r>
      <w:hyperlink r:id="rId19" w:tooltip="Ценные бумаги" w:history="1">
        <w:r w:rsidRPr="00470571">
          <w:rPr>
            <w:rStyle w:val="aa"/>
            <w:rFonts w:ascii="Times New Roman" w:hAnsi="Times New Roman"/>
            <w:color w:val="auto"/>
            <w:sz w:val="28"/>
            <w:szCs w:val="28"/>
            <w:u w:val="none"/>
          </w:rPr>
          <w:t>ценные бумаги</w:t>
        </w:r>
      </w:hyperlink>
      <w:r w:rsidRPr="00470571">
        <w:rPr>
          <w:rFonts w:ascii="Times New Roman" w:hAnsi="Times New Roman"/>
          <w:sz w:val="28"/>
          <w:szCs w:val="28"/>
        </w:rPr>
        <w:t xml:space="preserve">), а также их </w:t>
      </w:r>
      <w:hyperlink r:id="rId20" w:tooltip="Имущественное право (страница отсутствует)" w:history="1">
        <w:r w:rsidRPr="00470571">
          <w:rPr>
            <w:rStyle w:val="aa"/>
            <w:rFonts w:ascii="Times New Roman" w:hAnsi="Times New Roman"/>
            <w:color w:val="auto"/>
            <w:sz w:val="28"/>
            <w:szCs w:val="28"/>
            <w:u w:val="none"/>
          </w:rPr>
          <w:t>имущественных прав</w:t>
        </w:r>
      </w:hyperlink>
      <w:r w:rsidRPr="00470571">
        <w:rPr>
          <w:rFonts w:ascii="Times New Roman" w:hAnsi="Times New Roman"/>
          <w:sz w:val="28"/>
          <w:szCs w:val="28"/>
        </w:rPr>
        <w:t xml:space="preserve"> на получение вещей или имущественного удовлетворения от других лиц, представляющие для собственника какую-либо </w:t>
      </w:r>
      <w:hyperlink r:id="rId21" w:tooltip="Полезность" w:history="1">
        <w:r w:rsidRPr="00470571">
          <w:rPr>
            <w:rStyle w:val="aa"/>
            <w:rFonts w:ascii="Times New Roman" w:hAnsi="Times New Roman"/>
            <w:color w:val="auto"/>
            <w:sz w:val="28"/>
            <w:szCs w:val="28"/>
            <w:u w:val="none"/>
          </w:rPr>
          <w:t>полезность</w:t>
        </w:r>
      </w:hyperlink>
      <w:r w:rsidRPr="00470571">
        <w:rPr>
          <w:rFonts w:ascii="Times New Roman" w:hAnsi="Times New Roman"/>
          <w:sz w:val="28"/>
          <w:szCs w:val="28"/>
        </w:rPr>
        <w:t xml:space="preserve">. Выделяется движимое и недвижимое имущество. Движимое имущество - любая </w:t>
      </w:r>
      <w:hyperlink r:id="rId22" w:tooltip="Вещь" w:history="1">
        <w:r w:rsidRPr="00470571">
          <w:rPr>
            <w:rStyle w:val="aa"/>
            <w:rFonts w:ascii="Times New Roman" w:hAnsi="Times New Roman"/>
            <w:color w:val="auto"/>
            <w:sz w:val="28"/>
            <w:szCs w:val="28"/>
            <w:u w:val="none"/>
          </w:rPr>
          <w:t>вещь</w:t>
        </w:r>
      </w:hyperlink>
      <w:r w:rsidRPr="00470571">
        <w:rPr>
          <w:rFonts w:ascii="Times New Roman" w:hAnsi="Times New Roman"/>
          <w:sz w:val="28"/>
          <w:szCs w:val="28"/>
        </w:rPr>
        <w:t xml:space="preserve"> (включая </w:t>
      </w:r>
      <w:hyperlink r:id="rId23" w:tooltip="Деньги" w:history="1">
        <w:r w:rsidRPr="00470571">
          <w:rPr>
            <w:rStyle w:val="aa"/>
            <w:rFonts w:ascii="Times New Roman" w:hAnsi="Times New Roman"/>
            <w:color w:val="auto"/>
            <w:sz w:val="28"/>
            <w:szCs w:val="28"/>
            <w:u w:val="none"/>
          </w:rPr>
          <w:t>деньги</w:t>
        </w:r>
      </w:hyperlink>
      <w:r w:rsidRPr="00470571">
        <w:rPr>
          <w:rFonts w:ascii="Times New Roman" w:hAnsi="Times New Roman"/>
          <w:sz w:val="28"/>
          <w:szCs w:val="28"/>
        </w:rPr>
        <w:t xml:space="preserve"> и </w:t>
      </w:r>
      <w:hyperlink r:id="rId24" w:tooltip="Ценные бумаги" w:history="1">
        <w:r w:rsidRPr="00470571">
          <w:rPr>
            <w:rStyle w:val="aa"/>
            <w:rFonts w:ascii="Times New Roman" w:hAnsi="Times New Roman"/>
            <w:color w:val="auto"/>
            <w:sz w:val="28"/>
            <w:szCs w:val="28"/>
            <w:u w:val="none"/>
          </w:rPr>
          <w:t>ценные бумаги</w:t>
        </w:r>
      </w:hyperlink>
      <w:r w:rsidRPr="00470571">
        <w:rPr>
          <w:rFonts w:ascii="Times New Roman" w:hAnsi="Times New Roman"/>
          <w:sz w:val="28"/>
          <w:szCs w:val="28"/>
        </w:rPr>
        <w:t>), не отнес</w:t>
      </w:r>
      <w:r w:rsidR="00AC258F">
        <w:rPr>
          <w:rFonts w:ascii="Times New Roman" w:hAnsi="Times New Roman"/>
          <w:sz w:val="28"/>
          <w:szCs w:val="28"/>
        </w:rPr>
        <w:t>е</w:t>
      </w:r>
      <w:r w:rsidRPr="00470571">
        <w:rPr>
          <w:rFonts w:ascii="Times New Roman" w:hAnsi="Times New Roman"/>
          <w:sz w:val="28"/>
          <w:szCs w:val="28"/>
        </w:rPr>
        <w:t xml:space="preserve">нная </w:t>
      </w:r>
      <w:hyperlink r:id="rId25" w:tooltip="Закон (право)" w:history="1">
        <w:r w:rsidRPr="00470571">
          <w:rPr>
            <w:rStyle w:val="aa"/>
            <w:rFonts w:ascii="Times New Roman" w:hAnsi="Times New Roman"/>
            <w:color w:val="auto"/>
            <w:sz w:val="28"/>
            <w:szCs w:val="28"/>
            <w:u w:val="none"/>
          </w:rPr>
          <w:t>законом</w:t>
        </w:r>
      </w:hyperlink>
      <w:r w:rsidRPr="00470571">
        <w:rPr>
          <w:rFonts w:ascii="Times New Roman" w:hAnsi="Times New Roman"/>
          <w:sz w:val="28"/>
          <w:szCs w:val="28"/>
        </w:rPr>
        <w:t xml:space="preserve"> к </w:t>
      </w:r>
      <w:hyperlink r:id="rId26" w:tooltip="Недвижимость" w:history="1">
        <w:r w:rsidRPr="00470571">
          <w:rPr>
            <w:rStyle w:val="aa"/>
            <w:rFonts w:ascii="Times New Roman" w:hAnsi="Times New Roman"/>
            <w:color w:val="auto"/>
            <w:sz w:val="28"/>
            <w:szCs w:val="28"/>
            <w:u w:val="none"/>
          </w:rPr>
          <w:t>недвижимости</w:t>
        </w:r>
      </w:hyperlink>
      <w:r w:rsidRPr="00470571">
        <w:rPr>
          <w:rFonts w:ascii="Times New Roman" w:hAnsi="Times New Roman"/>
          <w:sz w:val="28"/>
          <w:szCs w:val="28"/>
        </w:rPr>
        <w:t xml:space="preserve">. К недвижимости относятся </w:t>
      </w:r>
      <w:hyperlink r:id="rId27" w:tooltip="Земельный участок" w:history="1">
        <w:r w:rsidRPr="00470571">
          <w:rPr>
            <w:rStyle w:val="aa"/>
            <w:rFonts w:ascii="Times New Roman" w:hAnsi="Times New Roman"/>
            <w:color w:val="auto"/>
            <w:sz w:val="28"/>
            <w:szCs w:val="28"/>
            <w:u w:val="none"/>
          </w:rPr>
          <w:t>земельные участки</w:t>
        </w:r>
      </w:hyperlink>
      <w:r w:rsidRPr="00470571">
        <w:rPr>
          <w:rFonts w:ascii="Times New Roman" w:hAnsi="Times New Roman"/>
          <w:sz w:val="28"/>
          <w:szCs w:val="28"/>
        </w:rPr>
        <w:t xml:space="preserve">, участки </w:t>
      </w:r>
      <w:hyperlink r:id="rId28" w:tooltip="Недра" w:history="1">
        <w:r w:rsidRPr="00470571">
          <w:rPr>
            <w:rStyle w:val="aa"/>
            <w:rFonts w:ascii="Times New Roman" w:hAnsi="Times New Roman"/>
            <w:color w:val="auto"/>
            <w:sz w:val="28"/>
            <w:szCs w:val="28"/>
            <w:u w:val="none"/>
          </w:rPr>
          <w:t>недр</w:t>
        </w:r>
      </w:hyperlink>
      <w:r w:rsidRPr="00470571">
        <w:rPr>
          <w:rFonts w:ascii="Times New Roman" w:hAnsi="Times New Roman"/>
          <w:sz w:val="28"/>
          <w:szCs w:val="28"/>
        </w:rPr>
        <w:t xml:space="preserve"> и вс</w:t>
      </w:r>
      <w:r w:rsidR="00AC258F">
        <w:rPr>
          <w:rFonts w:ascii="Times New Roman" w:hAnsi="Times New Roman"/>
          <w:sz w:val="28"/>
          <w:szCs w:val="28"/>
        </w:rPr>
        <w:t>е</w:t>
      </w:r>
      <w:r w:rsidRPr="00470571">
        <w:rPr>
          <w:rFonts w:ascii="Times New Roman" w:hAnsi="Times New Roman"/>
          <w:sz w:val="28"/>
          <w:szCs w:val="28"/>
        </w:rPr>
        <w:t>, что прочно связанно с земл</w:t>
      </w:r>
      <w:r w:rsidR="00AC258F">
        <w:rPr>
          <w:rFonts w:ascii="Times New Roman" w:hAnsi="Times New Roman"/>
          <w:sz w:val="28"/>
          <w:szCs w:val="28"/>
        </w:rPr>
        <w:t>е</w:t>
      </w:r>
      <w:r w:rsidRPr="00470571">
        <w:rPr>
          <w:rFonts w:ascii="Times New Roman" w:hAnsi="Times New Roman"/>
          <w:sz w:val="28"/>
          <w:szCs w:val="28"/>
        </w:rPr>
        <w:t xml:space="preserve">й, то есть объекты, перемещение которых без несоразмерного </w:t>
      </w:r>
      <w:hyperlink r:id="rId29" w:tooltip="Ущерб" w:history="1">
        <w:r w:rsidRPr="00470571">
          <w:rPr>
            <w:rStyle w:val="aa"/>
            <w:rFonts w:ascii="Times New Roman" w:hAnsi="Times New Roman"/>
            <w:color w:val="auto"/>
            <w:sz w:val="28"/>
            <w:szCs w:val="28"/>
            <w:u w:val="none"/>
          </w:rPr>
          <w:t>ущерба</w:t>
        </w:r>
      </w:hyperlink>
      <w:r w:rsidRPr="00470571">
        <w:rPr>
          <w:rFonts w:ascii="Times New Roman" w:hAnsi="Times New Roman"/>
          <w:sz w:val="28"/>
          <w:szCs w:val="28"/>
        </w:rPr>
        <w:t xml:space="preserve"> их назначению невозможно, в том числе </w:t>
      </w:r>
      <w:hyperlink r:id="rId30" w:tooltip="Здания" w:history="1">
        <w:r w:rsidRPr="00470571">
          <w:rPr>
            <w:rStyle w:val="aa"/>
            <w:rFonts w:ascii="Times New Roman" w:hAnsi="Times New Roman"/>
            <w:color w:val="auto"/>
            <w:sz w:val="28"/>
            <w:szCs w:val="28"/>
            <w:u w:val="none"/>
          </w:rPr>
          <w:t>здания</w:t>
        </w:r>
      </w:hyperlink>
      <w:r w:rsidRPr="00470571">
        <w:rPr>
          <w:rFonts w:ascii="Times New Roman" w:hAnsi="Times New Roman"/>
          <w:sz w:val="28"/>
          <w:szCs w:val="28"/>
        </w:rPr>
        <w:t xml:space="preserve">, </w:t>
      </w:r>
      <w:hyperlink r:id="rId31" w:tooltip="Сооружения" w:history="1">
        <w:r w:rsidRPr="00470571">
          <w:rPr>
            <w:rStyle w:val="aa"/>
            <w:rFonts w:ascii="Times New Roman" w:hAnsi="Times New Roman"/>
            <w:color w:val="auto"/>
            <w:sz w:val="28"/>
            <w:szCs w:val="28"/>
            <w:u w:val="none"/>
          </w:rPr>
          <w:t>сооружения</w:t>
        </w:r>
      </w:hyperlink>
      <w:r w:rsidRPr="00470571">
        <w:rPr>
          <w:rFonts w:ascii="Times New Roman" w:hAnsi="Times New Roman"/>
          <w:sz w:val="28"/>
          <w:szCs w:val="28"/>
        </w:rPr>
        <w:t>, объекты незавершенного строительства</w:t>
      </w:r>
      <w:r>
        <w:rPr>
          <w:rFonts w:ascii="Times New Roman" w:hAnsi="Times New Roman"/>
          <w:sz w:val="28"/>
          <w:szCs w:val="28"/>
        </w:rPr>
        <w:t>;</w:t>
      </w:r>
    </w:p>
    <w:p w:rsidR="00A47B43" w:rsidRPr="00A47B43" w:rsidRDefault="00A47B43" w:rsidP="00470571">
      <w:pPr>
        <w:spacing w:after="0" w:line="240" w:lineRule="auto"/>
        <w:ind w:firstLine="709"/>
        <w:jc w:val="both"/>
        <w:rPr>
          <w:rFonts w:ascii="Times New Roman" w:hAnsi="Times New Roman"/>
          <w:sz w:val="28"/>
          <w:szCs w:val="28"/>
        </w:rPr>
      </w:pPr>
      <w:r w:rsidRPr="00A47B43">
        <w:rPr>
          <w:rFonts w:ascii="Times New Roman" w:hAnsi="Times New Roman"/>
          <w:color w:val="000000"/>
          <w:sz w:val="28"/>
          <w:szCs w:val="28"/>
        </w:rPr>
        <w:t>лицо, осуществляющее принудительное исполнение - судебный исполнитель, применяемо</w:t>
      </w:r>
      <w:r>
        <w:rPr>
          <w:rFonts w:ascii="Times New Roman" w:hAnsi="Times New Roman"/>
          <w:color w:val="000000"/>
          <w:sz w:val="28"/>
          <w:szCs w:val="28"/>
        </w:rPr>
        <w:t>е</w:t>
      </w:r>
      <w:r w:rsidRPr="00A47B43">
        <w:rPr>
          <w:rFonts w:ascii="Times New Roman" w:hAnsi="Times New Roman"/>
          <w:color w:val="000000"/>
          <w:sz w:val="28"/>
          <w:szCs w:val="28"/>
        </w:rPr>
        <w:t xml:space="preserve"> в законодательствах большинства государств - членов ОДКБ (в Республике Беларусь - «судебный исполнитель»; Республике Казахстан - «государственный судебный исполнитель, частный судебный исполнитель»; Республике Армения «принудительный исполнитель»; Республике Таджикистан - «судебный исполнитель»)</w:t>
      </w:r>
      <w:r>
        <w:rPr>
          <w:rFonts w:ascii="Times New Roman" w:hAnsi="Times New Roman"/>
          <w:color w:val="000000"/>
          <w:sz w:val="28"/>
          <w:szCs w:val="28"/>
        </w:rPr>
        <w:t>;</w:t>
      </w:r>
    </w:p>
    <w:p w:rsidR="00470571" w:rsidRPr="00AD51AA" w:rsidRDefault="00470571" w:rsidP="00470571">
      <w:pPr>
        <w:pStyle w:val="Style5"/>
        <w:widowControl/>
        <w:ind w:firstLine="709"/>
        <w:jc w:val="both"/>
        <w:rPr>
          <w:rStyle w:val="FontStyle15"/>
          <w:b w:val="0"/>
          <w:sz w:val="28"/>
          <w:szCs w:val="28"/>
        </w:rPr>
      </w:pPr>
      <w:r w:rsidRPr="00AD51AA">
        <w:rPr>
          <w:rStyle w:val="FontStyle15"/>
          <w:b w:val="0"/>
          <w:sz w:val="28"/>
          <w:szCs w:val="28"/>
        </w:rPr>
        <w:t xml:space="preserve">меры реализации противодействия </w:t>
      </w:r>
      <w:r w:rsidRPr="007C601D">
        <w:rPr>
          <w:spacing w:val="-6"/>
          <w:sz w:val="28"/>
          <w:szCs w:val="28"/>
        </w:rPr>
        <w:t>присвоению прав на владение и управление юридическим лицом и (или) его активами</w:t>
      </w:r>
      <w:r>
        <w:rPr>
          <w:spacing w:val="-6"/>
          <w:sz w:val="28"/>
          <w:szCs w:val="28"/>
        </w:rPr>
        <w:t xml:space="preserve"> </w:t>
      </w:r>
      <w:r w:rsidRPr="00AD51AA">
        <w:rPr>
          <w:rStyle w:val="FontStyle15"/>
          <w:b w:val="0"/>
          <w:sz w:val="28"/>
          <w:szCs w:val="28"/>
        </w:rPr>
        <w:t xml:space="preserve">– действия субъектов противодействия, направленные на предупреждение, пресечение </w:t>
      </w:r>
      <w:r>
        <w:rPr>
          <w:rStyle w:val="FontStyle15"/>
          <w:b w:val="0"/>
          <w:sz w:val="28"/>
          <w:szCs w:val="28"/>
        </w:rPr>
        <w:t xml:space="preserve">данных </w:t>
      </w:r>
      <w:r w:rsidRPr="00AD51AA">
        <w:rPr>
          <w:rStyle w:val="FontStyle15"/>
          <w:b w:val="0"/>
          <w:sz w:val="28"/>
          <w:szCs w:val="28"/>
        </w:rPr>
        <w:t>правонарушений, реализацию ответственности за такие правонарушения, возмещение причиненного вреда, осуществление контроля над реализацией указанных мер</w:t>
      </w:r>
      <w:r>
        <w:rPr>
          <w:rStyle w:val="FontStyle15"/>
          <w:b w:val="0"/>
          <w:sz w:val="28"/>
          <w:szCs w:val="28"/>
        </w:rPr>
        <w:t>;</w:t>
      </w:r>
      <w:r w:rsidRPr="00AD51AA">
        <w:rPr>
          <w:rStyle w:val="FontStyle15"/>
          <w:b w:val="0"/>
          <w:sz w:val="28"/>
          <w:szCs w:val="28"/>
        </w:rPr>
        <w:t xml:space="preserve">  </w:t>
      </w:r>
    </w:p>
    <w:p w:rsidR="008967BD" w:rsidRPr="008967BD" w:rsidRDefault="00D628FA" w:rsidP="008967BD">
      <w:pPr>
        <w:autoSpaceDE w:val="0"/>
        <w:autoSpaceDN w:val="0"/>
        <w:adjustRightInd w:val="0"/>
        <w:spacing w:after="0" w:line="240" w:lineRule="auto"/>
        <w:ind w:firstLine="709"/>
        <w:jc w:val="both"/>
        <w:rPr>
          <w:rFonts w:ascii="Times New Roman" w:hAnsi="Times New Roman"/>
          <w:sz w:val="28"/>
          <w:szCs w:val="28"/>
        </w:rPr>
      </w:pPr>
      <w:r w:rsidRPr="008967BD">
        <w:rPr>
          <w:rFonts w:ascii="Times New Roman" w:hAnsi="Times New Roman"/>
          <w:spacing w:val="-6"/>
          <w:sz w:val="28"/>
          <w:szCs w:val="28"/>
        </w:rPr>
        <w:t xml:space="preserve">присвоение прав на владение и управление юридическим лицом и (или) его активами </w:t>
      </w:r>
      <w:r w:rsidR="00525E11" w:rsidRPr="008967BD">
        <w:rPr>
          <w:rFonts w:ascii="Times New Roman" w:hAnsi="Times New Roman"/>
          <w:spacing w:val="-6"/>
          <w:sz w:val="28"/>
          <w:szCs w:val="28"/>
        </w:rPr>
        <w:t xml:space="preserve">- </w:t>
      </w:r>
      <w:r w:rsidR="008967BD" w:rsidRPr="008967BD">
        <w:rPr>
          <w:rFonts w:ascii="Times New Roman" w:hAnsi="Times New Roman"/>
          <w:sz w:val="28"/>
          <w:szCs w:val="28"/>
        </w:rPr>
        <w:t xml:space="preserve">общественно опасные уголовно-наказуемые деяния, </w:t>
      </w:r>
      <w:r w:rsidR="008967BD" w:rsidRPr="008967BD">
        <w:rPr>
          <w:rFonts w:ascii="Times New Roman" w:hAnsi="Times New Roman"/>
          <w:color w:val="000000"/>
          <w:sz w:val="28"/>
          <w:szCs w:val="28"/>
        </w:rPr>
        <w:t>совершаемые с использованием механизма управления хозяйственного общества</w:t>
      </w:r>
      <w:r w:rsidR="007E0707">
        <w:rPr>
          <w:rFonts w:ascii="Times New Roman" w:hAnsi="Times New Roman"/>
          <w:color w:val="000000"/>
          <w:sz w:val="28"/>
          <w:szCs w:val="28"/>
        </w:rPr>
        <w:t xml:space="preserve"> (хозяйственного товарищества)</w:t>
      </w:r>
      <w:r w:rsidR="008967BD" w:rsidRPr="008967BD">
        <w:rPr>
          <w:rFonts w:ascii="Times New Roman" w:hAnsi="Times New Roman"/>
          <w:color w:val="000000"/>
          <w:sz w:val="28"/>
          <w:szCs w:val="28"/>
        </w:rPr>
        <w:t xml:space="preserve">, </w:t>
      </w:r>
      <w:r w:rsidR="008967BD" w:rsidRPr="008967BD">
        <w:rPr>
          <w:rFonts w:ascii="Times New Roman" w:hAnsi="Times New Roman"/>
          <w:sz w:val="28"/>
          <w:szCs w:val="28"/>
        </w:rPr>
        <w:t xml:space="preserve">направленные на незаконное присвоение прав на владение и управление юридическим лицом </w:t>
      </w:r>
      <w:r w:rsidR="008967BD" w:rsidRPr="008967BD">
        <w:rPr>
          <w:rFonts w:ascii="Times New Roman" w:hAnsi="Times New Roman"/>
          <w:spacing w:val="-6"/>
          <w:sz w:val="28"/>
          <w:szCs w:val="28"/>
        </w:rPr>
        <w:t>и (или) его активами</w:t>
      </w:r>
      <w:r w:rsidR="008967BD" w:rsidRPr="008967BD">
        <w:rPr>
          <w:rFonts w:ascii="Times New Roman" w:hAnsi="Times New Roman"/>
          <w:sz w:val="28"/>
          <w:szCs w:val="28"/>
        </w:rPr>
        <w:t>, вследствие чего предоставляется возможность владения, пользования и распоряжения его активами, причиняющие имущественный вред правам и законным интересам собственников</w:t>
      </w:r>
      <w:r w:rsidR="008967BD">
        <w:rPr>
          <w:rFonts w:ascii="Times New Roman" w:hAnsi="Times New Roman"/>
          <w:sz w:val="28"/>
          <w:szCs w:val="28"/>
        </w:rPr>
        <w:t>;</w:t>
      </w:r>
    </w:p>
    <w:p w:rsidR="00501821" w:rsidRDefault="00501821" w:rsidP="00732974">
      <w:pPr>
        <w:pStyle w:val="Style5"/>
        <w:ind w:firstLine="709"/>
        <w:jc w:val="both"/>
        <w:rPr>
          <w:rStyle w:val="FontStyle15"/>
          <w:b w:val="0"/>
          <w:sz w:val="28"/>
          <w:szCs w:val="28"/>
        </w:rPr>
      </w:pPr>
      <w:r w:rsidRPr="00AD51AA">
        <w:rPr>
          <w:rStyle w:val="FontStyle15"/>
          <w:b w:val="0"/>
          <w:sz w:val="28"/>
          <w:szCs w:val="28"/>
        </w:rPr>
        <w:t xml:space="preserve">противодействие </w:t>
      </w:r>
      <w:r w:rsidR="00D628FA" w:rsidRPr="00D628FA">
        <w:rPr>
          <w:spacing w:val="-6"/>
          <w:sz w:val="28"/>
          <w:szCs w:val="28"/>
        </w:rPr>
        <w:t>присвоению прав на владение и управление юридическим лицом и (или) его активами</w:t>
      </w:r>
      <w:r w:rsidR="00D628FA">
        <w:rPr>
          <w:spacing w:val="-6"/>
          <w:sz w:val="28"/>
          <w:szCs w:val="28"/>
        </w:rPr>
        <w:t xml:space="preserve"> </w:t>
      </w:r>
      <w:r w:rsidRPr="00AD51AA">
        <w:rPr>
          <w:rStyle w:val="FontStyle15"/>
          <w:b w:val="0"/>
          <w:sz w:val="28"/>
          <w:szCs w:val="28"/>
        </w:rPr>
        <w:t xml:space="preserve">– деятельность, направленная на выявление, устранение либо ограничение причин </w:t>
      </w:r>
      <w:r w:rsidR="0096082F">
        <w:rPr>
          <w:rStyle w:val="FontStyle15"/>
          <w:b w:val="0"/>
          <w:sz w:val="28"/>
          <w:szCs w:val="28"/>
        </w:rPr>
        <w:t xml:space="preserve">и </w:t>
      </w:r>
      <w:r w:rsidRPr="00AD51AA">
        <w:rPr>
          <w:rStyle w:val="FontStyle15"/>
          <w:b w:val="0"/>
          <w:sz w:val="28"/>
          <w:szCs w:val="28"/>
        </w:rPr>
        <w:t>услови</w:t>
      </w:r>
      <w:r w:rsidR="0096082F">
        <w:rPr>
          <w:rStyle w:val="FontStyle15"/>
          <w:b w:val="0"/>
          <w:sz w:val="28"/>
          <w:szCs w:val="28"/>
        </w:rPr>
        <w:t xml:space="preserve">й, </w:t>
      </w:r>
      <w:r w:rsidRPr="00AD51AA">
        <w:rPr>
          <w:rStyle w:val="FontStyle15"/>
          <w:b w:val="0"/>
          <w:sz w:val="28"/>
          <w:szCs w:val="28"/>
        </w:rPr>
        <w:t>способствующих</w:t>
      </w:r>
      <w:r w:rsidR="0096082F">
        <w:rPr>
          <w:rStyle w:val="FontStyle15"/>
          <w:b w:val="0"/>
          <w:sz w:val="28"/>
          <w:szCs w:val="28"/>
        </w:rPr>
        <w:t xml:space="preserve"> данному явлению</w:t>
      </w:r>
      <w:r w:rsidRPr="00AD51AA">
        <w:rPr>
          <w:rStyle w:val="FontStyle15"/>
          <w:b w:val="0"/>
          <w:sz w:val="28"/>
          <w:szCs w:val="28"/>
        </w:rPr>
        <w:t xml:space="preserve">, </w:t>
      </w:r>
      <w:r w:rsidR="0096082F">
        <w:rPr>
          <w:rStyle w:val="FontStyle15"/>
          <w:b w:val="0"/>
          <w:sz w:val="28"/>
          <w:szCs w:val="28"/>
        </w:rPr>
        <w:t xml:space="preserve">а также </w:t>
      </w:r>
      <w:r w:rsidRPr="00AD51AA">
        <w:rPr>
          <w:rStyle w:val="FontStyle15"/>
          <w:b w:val="0"/>
          <w:sz w:val="28"/>
          <w:szCs w:val="28"/>
        </w:rPr>
        <w:t xml:space="preserve">предупреждение, пресечение, </w:t>
      </w:r>
      <w:r w:rsidR="007B3993">
        <w:rPr>
          <w:rStyle w:val="FontStyle15"/>
          <w:b w:val="0"/>
          <w:sz w:val="28"/>
          <w:szCs w:val="28"/>
        </w:rPr>
        <w:t xml:space="preserve">выявление, </w:t>
      </w:r>
      <w:r w:rsidRPr="00AD51AA">
        <w:rPr>
          <w:rStyle w:val="FontStyle15"/>
          <w:b w:val="0"/>
          <w:sz w:val="28"/>
          <w:szCs w:val="28"/>
        </w:rPr>
        <w:t>раскрытие</w:t>
      </w:r>
      <w:r w:rsidR="007B3993">
        <w:rPr>
          <w:rStyle w:val="FontStyle15"/>
          <w:b w:val="0"/>
          <w:sz w:val="28"/>
          <w:szCs w:val="28"/>
        </w:rPr>
        <w:t xml:space="preserve"> и</w:t>
      </w:r>
      <w:r w:rsidRPr="00AD51AA">
        <w:rPr>
          <w:rStyle w:val="FontStyle15"/>
          <w:b w:val="0"/>
          <w:sz w:val="28"/>
          <w:szCs w:val="28"/>
        </w:rPr>
        <w:t xml:space="preserve"> расследование </w:t>
      </w:r>
      <w:r w:rsidR="0096082F">
        <w:rPr>
          <w:rStyle w:val="FontStyle15"/>
          <w:b w:val="0"/>
          <w:sz w:val="28"/>
          <w:szCs w:val="28"/>
        </w:rPr>
        <w:t xml:space="preserve">указанных </w:t>
      </w:r>
      <w:r w:rsidRPr="00AD51AA">
        <w:rPr>
          <w:rStyle w:val="FontStyle15"/>
          <w:b w:val="0"/>
          <w:sz w:val="28"/>
          <w:szCs w:val="28"/>
        </w:rPr>
        <w:t xml:space="preserve">правонарушений и наказание виновных; </w:t>
      </w:r>
    </w:p>
    <w:p w:rsidR="00232758" w:rsidRDefault="00232758" w:rsidP="00232758">
      <w:pPr>
        <w:autoSpaceDE w:val="0"/>
        <w:autoSpaceDN w:val="0"/>
        <w:adjustRightInd w:val="0"/>
        <w:spacing w:after="0" w:line="240" w:lineRule="auto"/>
        <w:ind w:firstLine="709"/>
        <w:jc w:val="both"/>
        <w:rPr>
          <w:rFonts w:ascii="Times New Roman" w:hAnsi="Times New Roman"/>
          <w:sz w:val="28"/>
          <w:szCs w:val="28"/>
        </w:rPr>
      </w:pPr>
      <w:r w:rsidRPr="007660DC">
        <w:rPr>
          <w:rFonts w:ascii="Times New Roman" w:hAnsi="Times New Roman"/>
          <w:sz w:val="28"/>
          <w:szCs w:val="28"/>
        </w:rPr>
        <w:t>преступления, связанны</w:t>
      </w:r>
      <w:r>
        <w:rPr>
          <w:rFonts w:ascii="Times New Roman" w:hAnsi="Times New Roman"/>
          <w:sz w:val="28"/>
          <w:szCs w:val="28"/>
        </w:rPr>
        <w:t>е</w:t>
      </w:r>
      <w:r w:rsidRPr="007660DC">
        <w:rPr>
          <w:rFonts w:ascii="Times New Roman" w:hAnsi="Times New Roman"/>
          <w:sz w:val="28"/>
          <w:szCs w:val="28"/>
        </w:rPr>
        <w:t xml:space="preserve"> с незаконным присвоением прав на владение и управление юридическим лицом </w:t>
      </w:r>
      <w:r w:rsidRPr="007660DC">
        <w:rPr>
          <w:rFonts w:ascii="Times New Roman" w:hAnsi="Times New Roman"/>
          <w:spacing w:val="-6"/>
          <w:sz w:val="28"/>
          <w:szCs w:val="28"/>
        </w:rPr>
        <w:t>и (или) его активами</w:t>
      </w:r>
      <w:r w:rsidRPr="007660DC">
        <w:rPr>
          <w:rFonts w:ascii="Times New Roman" w:hAnsi="Times New Roman"/>
          <w:bCs/>
          <w:sz w:val="28"/>
          <w:szCs w:val="28"/>
        </w:rPr>
        <w:t xml:space="preserve"> </w:t>
      </w:r>
      <w:r>
        <w:rPr>
          <w:rFonts w:ascii="Times New Roman" w:hAnsi="Times New Roman"/>
          <w:bCs/>
          <w:sz w:val="28"/>
          <w:szCs w:val="28"/>
        </w:rPr>
        <w:t xml:space="preserve">- </w:t>
      </w:r>
      <w:r w:rsidRPr="007660DC">
        <w:rPr>
          <w:rFonts w:ascii="Times New Roman" w:hAnsi="Times New Roman"/>
          <w:sz w:val="28"/>
          <w:szCs w:val="28"/>
        </w:rPr>
        <w:t xml:space="preserve">общественно опасные уголовно-наказуемые деяния, </w:t>
      </w:r>
      <w:r w:rsidRPr="007660DC">
        <w:rPr>
          <w:rFonts w:ascii="Times New Roman" w:hAnsi="Times New Roman"/>
          <w:color w:val="000000"/>
          <w:sz w:val="28"/>
          <w:szCs w:val="28"/>
        </w:rPr>
        <w:t xml:space="preserve">совершаемые с использованием механизма управления обществом, </w:t>
      </w:r>
      <w:r w:rsidRPr="007660DC">
        <w:rPr>
          <w:rFonts w:ascii="Times New Roman" w:hAnsi="Times New Roman"/>
          <w:sz w:val="28"/>
          <w:szCs w:val="28"/>
        </w:rPr>
        <w:t>направленные на незаконн</w:t>
      </w:r>
      <w:r>
        <w:rPr>
          <w:rFonts w:ascii="Times New Roman" w:hAnsi="Times New Roman"/>
          <w:sz w:val="28"/>
          <w:szCs w:val="28"/>
        </w:rPr>
        <w:t>ое</w:t>
      </w:r>
      <w:r w:rsidRPr="007660DC">
        <w:rPr>
          <w:rFonts w:ascii="Times New Roman" w:hAnsi="Times New Roman"/>
          <w:sz w:val="28"/>
          <w:szCs w:val="28"/>
        </w:rPr>
        <w:t xml:space="preserve"> присвоение прав на владение и управление юридическим лицом </w:t>
      </w:r>
      <w:r w:rsidRPr="007660DC">
        <w:rPr>
          <w:rFonts w:ascii="Times New Roman" w:hAnsi="Times New Roman"/>
          <w:spacing w:val="-6"/>
          <w:sz w:val="28"/>
          <w:szCs w:val="28"/>
        </w:rPr>
        <w:t>и (или) его активами</w:t>
      </w:r>
      <w:r w:rsidRPr="007660DC">
        <w:rPr>
          <w:rFonts w:ascii="Times New Roman" w:hAnsi="Times New Roman"/>
          <w:sz w:val="28"/>
          <w:szCs w:val="28"/>
        </w:rPr>
        <w:t>, вследствие чего предоставляется возможность владения, пользования и распоряжения его активами, причиняющие имущественный вред правам и законным интересам собственников</w:t>
      </w:r>
      <w:r>
        <w:rPr>
          <w:rFonts w:ascii="Times New Roman" w:hAnsi="Times New Roman"/>
          <w:sz w:val="28"/>
          <w:szCs w:val="28"/>
        </w:rPr>
        <w:t>;</w:t>
      </w:r>
    </w:p>
    <w:p w:rsidR="00232758" w:rsidRDefault="00232758" w:rsidP="00232758">
      <w:pPr>
        <w:pStyle w:val="ConsPlusNormal"/>
        <w:ind w:firstLine="709"/>
        <w:jc w:val="both"/>
        <w:outlineLvl w:val="0"/>
      </w:pPr>
      <w:r w:rsidRPr="00A13BD7">
        <w:t>профессиональны</w:t>
      </w:r>
      <w:r>
        <w:t>е</w:t>
      </w:r>
      <w:r w:rsidRPr="00A13BD7">
        <w:t xml:space="preserve"> участник</w:t>
      </w:r>
      <w:r>
        <w:t>и</w:t>
      </w:r>
      <w:r w:rsidRPr="00A13BD7">
        <w:t xml:space="preserve"> рынка ценных бумаг</w:t>
      </w:r>
      <w:r>
        <w:t xml:space="preserve"> – юридические и физические лица, которые осуществляют брокерскую, дилерскую, депозитарную деятельность, деятельность по управлению ценными бумагами, по ведению реестра владельцев ценных бумаг;</w:t>
      </w:r>
    </w:p>
    <w:p w:rsidR="00501821" w:rsidRPr="00AD51AA" w:rsidRDefault="00501821" w:rsidP="00732974">
      <w:pPr>
        <w:pStyle w:val="Style5"/>
        <w:ind w:firstLine="709"/>
        <w:jc w:val="both"/>
        <w:rPr>
          <w:rStyle w:val="FontStyle15"/>
          <w:b w:val="0"/>
          <w:sz w:val="28"/>
          <w:szCs w:val="28"/>
        </w:rPr>
      </w:pPr>
      <w:r w:rsidRPr="00AD51AA">
        <w:rPr>
          <w:rStyle w:val="FontStyle15"/>
          <w:b w:val="0"/>
          <w:sz w:val="28"/>
          <w:szCs w:val="28"/>
        </w:rPr>
        <w:t xml:space="preserve">субъекты противодействия </w:t>
      </w:r>
      <w:r w:rsidR="00D628FA" w:rsidRPr="00D628FA">
        <w:rPr>
          <w:spacing w:val="-6"/>
          <w:sz w:val="28"/>
          <w:szCs w:val="28"/>
        </w:rPr>
        <w:t>присвоения прав на владение и управление юридическим лицом и (или) его активами</w:t>
      </w:r>
      <w:r w:rsidR="00D628FA">
        <w:rPr>
          <w:spacing w:val="-6"/>
          <w:sz w:val="28"/>
          <w:szCs w:val="28"/>
        </w:rPr>
        <w:t xml:space="preserve"> </w:t>
      </w:r>
      <w:r w:rsidRPr="00AD51AA">
        <w:rPr>
          <w:rStyle w:val="FontStyle15"/>
          <w:b w:val="0"/>
          <w:sz w:val="28"/>
          <w:szCs w:val="28"/>
        </w:rPr>
        <w:t>– государственные органы и органы местного самоуправления государства, учреждения, организации независимо от форм собственности, общественные объединения и лица, уполномоченные в пределах своей компетенции на формирование и реализацию мер противодействия</w:t>
      </w:r>
      <w:r w:rsidR="00732974">
        <w:rPr>
          <w:rStyle w:val="FontStyle15"/>
          <w:b w:val="0"/>
          <w:sz w:val="28"/>
          <w:szCs w:val="28"/>
        </w:rPr>
        <w:t xml:space="preserve"> данному явлению</w:t>
      </w:r>
      <w:r w:rsidRPr="00AD51AA">
        <w:rPr>
          <w:rStyle w:val="FontStyle15"/>
          <w:b w:val="0"/>
          <w:sz w:val="28"/>
          <w:szCs w:val="28"/>
        </w:rPr>
        <w:t xml:space="preserve">; </w:t>
      </w:r>
    </w:p>
    <w:p w:rsidR="005C62D2" w:rsidRDefault="00525E11" w:rsidP="00732974">
      <w:pPr>
        <w:widowControl w:val="0"/>
        <w:autoSpaceDE w:val="0"/>
        <w:autoSpaceDN w:val="0"/>
        <w:adjustRightInd w:val="0"/>
        <w:spacing w:after="0" w:line="240" w:lineRule="auto"/>
        <w:ind w:firstLine="709"/>
        <w:jc w:val="both"/>
        <w:rPr>
          <w:rFonts w:ascii="Times New Roman" w:hAnsi="Times New Roman"/>
          <w:sz w:val="28"/>
          <w:szCs w:val="28"/>
        </w:rPr>
      </w:pPr>
      <w:r w:rsidRPr="005C62D2">
        <w:rPr>
          <w:rFonts w:ascii="Times New Roman" w:hAnsi="Times New Roman"/>
          <w:sz w:val="28"/>
          <w:szCs w:val="28"/>
        </w:rPr>
        <w:t xml:space="preserve">реестр </w:t>
      </w:r>
      <w:r w:rsidR="00232758" w:rsidRPr="00232758">
        <w:rPr>
          <w:rFonts w:ascii="Times New Roman" w:hAnsi="Times New Roman"/>
          <w:sz w:val="28"/>
          <w:szCs w:val="28"/>
        </w:rPr>
        <w:t xml:space="preserve">владельцев ценных бумаг </w:t>
      </w:r>
      <w:r w:rsidR="005C62D2" w:rsidRPr="005C62D2">
        <w:rPr>
          <w:rFonts w:ascii="Times New Roman" w:hAnsi="Times New Roman"/>
          <w:sz w:val="28"/>
          <w:szCs w:val="28"/>
        </w:rPr>
        <w:t>–</w:t>
      </w:r>
      <w:r w:rsidR="005C62D2">
        <w:rPr>
          <w:rFonts w:ascii="Times New Roman" w:hAnsi="Times New Roman"/>
          <w:sz w:val="28"/>
          <w:szCs w:val="28"/>
        </w:rPr>
        <w:t xml:space="preserve"> </w:t>
      </w:r>
      <w:r w:rsidR="005C62D2" w:rsidRPr="005C62D2">
        <w:rPr>
          <w:rFonts w:ascii="Times New Roman" w:hAnsi="Times New Roman"/>
          <w:sz w:val="28"/>
          <w:szCs w:val="28"/>
        </w:rPr>
        <w:t>совокупность данных, зафиксированных на бумажном носителе и (или) с использованием электронной базы данных, которая обеспечивает идентификацию зарегистрированных лиц, удостоверение прав на ценные бумаги, учитываемые на лицевых</w:t>
      </w:r>
      <w:r w:rsidR="00232758">
        <w:rPr>
          <w:rFonts w:ascii="Times New Roman" w:hAnsi="Times New Roman"/>
          <w:sz w:val="28"/>
          <w:szCs w:val="28"/>
        </w:rPr>
        <w:t xml:space="preserve"> счетах зарегистрированных лиц</w:t>
      </w:r>
      <w:r w:rsidR="005C62D2" w:rsidRPr="005C62D2">
        <w:rPr>
          <w:rFonts w:ascii="Times New Roman" w:hAnsi="Times New Roman"/>
          <w:sz w:val="28"/>
          <w:szCs w:val="28"/>
        </w:rPr>
        <w:t xml:space="preserve">; </w:t>
      </w:r>
    </w:p>
    <w:p w:rsidR="00CC09D3" w:rsidRDefault="00525E11" w:rsidP="00732974">
      <w:pPr>
        <w:pStyle w:val="ConsPlusNormal"/>
        <w:ind w:firstLine="709"/>
        <w:jc w:val="both"/>
      </w:pPr>
      <w:r w:rsidRPr="00CD7E49">
        <w:t>регистрирующ</w:t>
      </w:r>
      <w:r>
        <w:t>ий</w:t>
      </w:r>
      <w:r w:rsidRPr="00CD7E49">
        <w:t xml:space="preserve"> орган</w:t>
      </w:r>
      <w:r>
        <w:t xml:space="preserve"> </w:t>
      </w:r>
      <w:r w:rsidR="00CC09D3">
        <w:t>–</w:t>
      </w:r>
      <w:r>
        <w:t xml:space="preserve"> </w:t>
      </w:r>
      <w:r w:rsidR="00CC09D3">
        <w:t>государственный орган</w:t>
      </w:r>
      <w:r w:rsidR="000E1295">
        <w:t xml:space="preserve">, являющийся органом исполнительной власти, осуществляющим  </w:t>
      </w:r>
      <w:r w:rsidR="00FB2CA1">
        <w:t>государственную регистрацию юридических лиц и в</w:t>
      </w:r>
      <w:r w:rsidR="00CC09D3">
        <w:t xml:space="preserve">едение государственных реестров </w:t>
      </w:r>
      <w:r w:rsidR="00FB2CA1">
        <w:t xml:space="preserve">установленном </w:t>
      </w:r>
      <w:hyperlink r:id="rId32" w:history="1">
        <w:r w:rsidR="00CC09D3" w:rsidRPr="00FB2CA1">
          <w:t>порядке</w:t>
        </w:r>
      </w:hyperlink>
      <w:r w:rsidR="00FB2CA1">
        <w:t>;</w:t>
      </w:r>
      <w:r w:rsidR="00CC09D3" w:rsidRPr="00FB2CA1">
        <w:t xml:space="preserve"> </w:t>
      </w:r>
    </w:p>
    <w:p w:rsidR="009831F5" w:rsidRDefault="009831F5" w:rsidP="00732974">
      <w:pPr>
        <w:pStyle w:val="ConsPlusNormal"/>
        <w:ind w:firstLine="709"/>
        <w:jc w:val="both"/>
      </w:pPr>
      <w:r w:rsidRPr="00ED1A8C">
        <w:t xml:space="preserve">хозяйственные </w:t>
      </w:r>
      <w:r w:rsidR="00ED1A8C" w:rsidRPr="00ED1A8C">
        <w:t xml:space="preserve">общества (хозяйственные товарищества) </w:t>
      </w:r>
      <w:r w:rsidRPr="00ED1A8C">
        <w:t xml:space="preserve">- </w:t>
      </w:r>
      <w:r>
        <w:t xml:space="preserve">организации с разделенным на доли (вклады) учредителей (участников) уставным (складочным) капиталом. Имущество, созданное за счет вкладов учредителей (участников), а также произведенное и приобретенное в процессе деятельности, принадлежит на праве собственности хозяйственному </w:t>
      </w:r>
      <w:r w:rsidR="00C24AD5">
        <w:t xml:space="preserve">обществу </w:t>
      </w:r>
      <w:r w:rsidR="00C24AD5" w:rsidRPr="00ED1A8C">
        <w:t>(хозяйственн</w:t>
      </w:r>
      <w:r w:rsidR="00C24AD5">
        <w:t>ому</w:t>
      </w:r>
      <w:r w:rsidR="00C24AD5" w:rsidRPr="00ED1A8C">
        <w:t xml:space="preserve"> товариществ</w:t>
      </w:r>
      <w:r w:rsidR="00C24AD5">
        <w:t>у</w:t>
      </w:r>
      <w:r w:rsidR="00C24AD5" w:rsidRPr="00ED1A8C">
        <w:t>)</w:t>
      </w:r>
      <w:r>
        <w:t xml:space="preserve">. Объем правомочий участников общества </w:t>
      </w:r>
      <w:r w:rsidR="007E0707">
        <w:t xml:space="preserve">(товарищества) </w:t>
      </w:r>
      <w:r>
        <w:t>определяется пропорционально их долям в уставном ка</w:t>
      </w:r>
      <w:r w:rsidR="00C24AD5">
        <w:t>питале общества</w:t>
      </w:r>
      <w:r w:rsidR="00A41F35">
        <w:t>;</w:t>
      </w:r>
    </w:p>
    <w:p w:rsidR="003D667C" w:rsidRDefault="003D667C" w:rsidP="00732974">
      <w:pPr>
        <w:pStyle w:val="ConsPlusNormal"/>
        <w:ind w:firstLine="709"/>
        <w:jc w:val="both"/>
        <w:rPr>
          <w:rStyle w:val="hl"/>
        </w:rPr>
      </w:pPr>
      <w:r>
        <w:t xml:space="preserve">хозяйственное процессуальное законодательство </w:t>
      </w:r>
      <w:r w:rsidR="00586C1B">
        <w:t>–</w:t>
      </w:r>
      <w:r>
        <w:t xml:space="preserve"> </w:t>
      </w:r>
      <w:r w:rsidR="00586C1B">
        <w:t xml:space="preserve">хозяйственное, арбитражное процессуальное законодательство - нормативный правовой акт, </w:t>
      </w:r>
      <w:r w:rsidR="00586C1B">
        <w:rPr>
          <w:rStyle w:val="hl"/>
        </w:rPr>
        <w:t>применяемый при рассмотрении дел о хозяйственных спорах;</w:t>
      </w:r>
    </w:p>
    <w:p w:rsidR="00232758" w:rsidRPr="003D667C" w:rsidRDefault="00296384" w:rsidP="00732974">
      <w:pPr>
        <w:pStyle w:val="ConsPlusNormal"/>
        <w:ind w:firstLine="709"/>
        <w:jc w:val="both"/>
      </w:pPr>
      <w:r w:rsidRPr="003D667C">
        <w:t xml:space="preserve">хозяйственный </w:t>
      </w:r>
      <w:r w:rsidR="00232758" w:rsidRPr="003D667C">
        <w:t xml:space="preserve">суд </w:t>
      </w:r>
      <w:r w:rsidRPr="003D667C">
        <w:t>–</w:t>
      </w:r>
      <w:r w:rsidR="00232758" w:rsidRPr="003D667C">
        <w:t xml:space="preserve"> </w:t>
      </w:r>
      <w:r w:rsidR="003D667C" w:rsidRPr="009E529F">
        <w:rPr>
          <w:rFonts w:eastAsia="Times New Roman"/>
          <w:lang w:eastAsia="ru-RU"/>
        </w:rPr>
        <w:t>хозяйственны</w:t>
      </w:r>
      <w:r w:rsidR="003D667C" w:rsidRPr="003D667C">
        <w:rPr>
          <w:rFonts w:eastAsia="Times New Roman"/>
          <w:lang w:eastAsia="ru-RU"/>
        </w:rPr>
        <w:t>й</w:t>
      </w:r>
      <w:r w:rsidR="003D667C" w:rsidRPr="009E529F">
        <w:rPr>
          <w:rFonts w:eastAsia="Times New Roman"/>
          <w:lang w:eastAsia="ru-RU"/>
        </w:rPr>
        <w:t>,</w:t>
      </w:r>
      <w:r w:rsidR="003D667C">
        <w:rPr>
          <w:rFonts w:eastAsia="Times New Roman"/>
          <w:lang w:eastAsia="ru-RU"/>
        </w:rPr>
        <w:t xml:space="preserve"> </w:t>
      </w:r>
      <w:r w:rsidR="003D667C" w:rsidRPr="003D667C">
        <w:rPr>
          <w:rFonts w:eastAsia="Times New Roman"/>
          <w:lang w:eastAsia="ru-RU"/>
        </w:rPr>
        <w:t>с</w:t>
      </w:r>
      <w:r w:rsidR="003D667C" w:rsidRPr="003D667C">
        <w:t>пециализированный межрайонный экономический суд</w:t>
      </w:r>
      <w:r w:rsidR="0081789D" w:rsidRPr="003D667C">
        <w:rPr>
          <w:rFonts w:eastAsia="Times New Roman"/>
          <w:lang w:eastAsia="ru-RU"/>
        </w:rPr>
        <w:t>,</w:t>
      </w:r>
      <w:r w:rsidR="0081789D" w:rsidRPr="003D667C">
        <w:t xml:space="preserve"> финансовый,</w:t>
      </w:r>
      <w:r w:rsidR="003D667C" w:rsidRPr="003D667C">
        <w:t xml:space="preserve"> </w:t>
      </w:r>
      <w:r w:rsidR="003D667C" w:rsidRPr="009E529F">
        <w:rPr>
          <w:rFonts w:eastAsia="Times New Roman"/>
          <w:lang w:eastAsia="ru-RU"/>
        </w:rPr>
        <w:t>арбитражны</w:t>
      </w:r>
      <w:r w:rsidR="003D667C" w:rsidRPr="003D667C">
        <w:rPr>
          <w:rFonts w:eastAsia="Times New Roman"/>
          <w:lang w:eastAsia="ru-RU"/>
        </w:rPr>
        <w:t>й</w:t>
      </w:r>
      <w:r w:rsidR="003D667C">
        <w:rPr>
          <w:rFonts w:eastAsia="Times New Roman"/>
          <w:lang w:eastAsia="ru-RU"/>
        </w:rPr>
        <w:t xml:space="preserve"> и др. </w:t>
      </w:r>
      <w:r w:rsidR="003D667C" w:rsidRPr="003D667C">
        <w:t>суд</w:t>
      </w:r>
      <w:r w:rsidR="003D667C">
        <w:t xml:space="preserve">ы - </w:t>
      </w:r>
      <w:r w:rsidRPr="003D667C">
        <w:t>судебны</w:t>
      </w:r>
      <w:r w:rsidR="003D667C">
        <w:t>е</w:t>
      </w:r>
      <w:r w:rsidRPr="003D667C">
        <w:t xml:space="preserve"> орган</w:t>
      </w:r>
      <w:r w:rsidR="003D667C">
        <w:t>ы</w:t>
      </w:r>
      <w:r w:rsidRPr="003D667C">
        <w:t>, разбирающи</w:t>
      </w:r>
      <w:r w:rsidR="003D667C">
        <w:t>е</w:t>
      </w:r>
      <w:r w:rsidRPr="003D667C">
        <w:t xml:space="preserve"> споры между юридическими лицами и ИП, носящие хозяйственный (экономический) характер;</w:t>
      </w:r>
    </w:p>
    <w:p w:rsidR="00FD2694" w:rsidRDefault="00FD2694" w:rsidP="00FD2694">
      <w:pPr>
        <w:pStyle w:val="ConsPlusNormal"/>
        <w:ind w:firstLine="709"/>
        <w:jc w:val="both"/>
      </w:pPr>
      <w:r>
        <w:t>юридически значимые сообщения - заявления, уведомления, извещения, требования или иные юридически значимые сообщения, с которыми закон или сделка связывает гражданско-правовые последствия для другого лица, влекут для этого лица такие последствия с момента доставки соответствующего сообщения ему или его представителю;</w:t>
      </w:r>
    </w:p>
    <w:p w:rsidR="00501821" w:rsidRDefault="00501821" w:rsidP="00313E5E">
      <w:pPr>
        <w:spacing w:after="0" w:line="240" w:lineRule="auto"/>
        <w:ind w:firstLine="709"/>
        <w:jc w:val="both"/>
        <w:rPr>
          <w:rFonts w:ascii="Times New Roman" w:hAnsi="Times New Roman"/>
          <w:sz w:val="28"/>
          <w:szCs w:val="28"/>
        </w:rPr>
      </w:pPr>
    </w:p>
    <w:p w:rsidR="00056B97" w:rsidRDefault="00501821" w:rsidP="00056B97">
      <w:pPr>
        <w:pStyle w:val="Style5"/>
        <w:ind w:firstLine="709"/>
        <w:jc w:val="both"/>
        <w:rPr>
          <w:b/>
          <w:spacing w:val="-6"/>
          <w:sz w:val="28"/>
          <w:szCs w:val="28"/>
        </w:rPr>
      </w:pPr>
      <w:r w:rsidRPr="00B17827">
        <w:rPr>
          <w:b/>
          <w:sz w:val="28"/>
          <w:szCs w:val="28"/>
        </w:rPr>
        <w:t xml:space="preserve">Статья </w:t>
      </w:r>
      <w:r w:rsidR="00442D1F">
        <w:rPr>
          <w:b/>
          <w:sz w:val="28"/>
          <w:szCs w:val="28"/>
        </w:rPr>
        <w:t>4</w:t>
      </w:r>
      <w:r w:rsidRPr="00B17827">
        <w:rPr>
          <w:b/>
          <w:sz w:val="28"/>
          <w:szCs w:val="28"/>
        </w:rPr>
        <w:t xml:space="preserve">. Правовая основа противодействия </w:t>
      </w:r>
      <w:r w:rsidR="00056B97" w:rsidRPr="00B17827">
        <w:rPr>
          <w:b/>
          <w:spacing w:val="-6"/>
          <w:sz w:val="28"/>
          <w:szCs w:val="28"/>
        </w:rPr>
        <w:t xml:space="preserve">присвоению прав на владение и управление юридическим лицом и (или) его активами </w:t>
      </w:r>
    </w:p>
    <w:p w:rsidR="003E00BC" w:rsidRPr="003E00BC" w:rsidRDefault="00501821" w:rsidP="003E00BC">
      <w:pPr>
        <w:autoSpaceDE w:val="0"/>
        <w:autoSpaceDN w:val="0"/>
        <w:adjustRightInd w:val="0"/>
        <w:spacing w:after="0" w:line="240" w:lineRule="auto"/>
        <w:ind w:firstLine="709"/>
        <w:jc w:val="both"/>
        <w:rPr>
          <w:rFonts w:ascii="Times New Roman" w:hAnsi="Times New Roman"/>
          <w:sz w:val="28"/>
          <w:szCs w:val="28"/>
        </w:rPr>
      </w:pPr>
      <w:r w:rsidRPr="003E00BC">
        <w:rPr>
          <w:rFonts w:ascii="Times New Roman" w:hAnsi="Times New Roman"/>
          <w:sz w:val="28"/>
          <w:szCs w:val="28"/>
        </w:rPr>
        <w:t xml:space="preserve">Правовую основу противодействия </w:t>
      </w:r>
      <w:r w:rsidR="00E633F4" w:rsidRPr="003E00BC">
        <w:rPr>
          <w:rFonts w:ascii="Times New Roman" w:hAnsi="Times New Roman"/>
          <w:spacing w:val="-6"/>
          <w:sz w:val="28"/>
          <w:szCs w:val="28"/>
        </w:rPr>
        <w:t xml:space="preserve">присвоению прав на владение и управление юридическим лицом и (или) его активами </w:t>
      </w:r>
      <w:r w:rsidRPr="003E00BC">
        <w:rPr>
          <w:rFonts w:ascii="Times New Roman" w:hAnsi="Times New Roman"/>
          <w:sz w:val="28"/>
          <w:szCs w:val="28"/>
        </w:rPr>
        <w:t xml:space="preserve">составляют </w:t>
      </w:r>
      <w:r w:rsidR="00E633F4" w:rsidRPr="003E00BC">
        <w:rPr>
          <w:rFonts w:ascii="Times New Roman" w:hAnsi="Times New Roman"/>
          <w:sz w:val="28"/>
          <w:szCs w:val="28"/>
        </w:rPr>
        <w:t>общепризнанные принципы и нормы международного права, международные договоры (соглашения) государств</w:t>
      </w:r>
      <w:r w:rsidR="007757DA">
        <w:rPr>
          <w:rFonts w:ascii="Times New Roman" w:hAnsi="Times New Roman"/>
          <w:sz w:val="28"/>
          <w:szCs w:val="28"/>
        </w:rPr>
        <w:t xml:space="preserve"> – </w:t>
      </w:r>
      <w:r w:rsidR="00D92265" w:rsidRPr="003E00BC">
        <w:rPr>
          <w:rFonts w:ascii="Times New Roman" w:hAnsi="Times New Roman"/>
          <w:sz w:val="28"/>
          <w:szCs w:val="28"/>
        </w:rPr>
        <w:t>членов ОДКБ,</w:t>
      </w:r>
      <w:r w:rsidR="00E633F4" w:rsidRPr="003E00BC">
        <w:rPr>
          <w:rFonts w:ascii="Times New Roman" w:hAnsi="Times New Roman"/>
          <w:sz w:val="28"/>
          <w:szCs w:val="28"/>
        </w:rPr>
        <w:t xml:space="preserve"> </w:t>
      </w:r>
      <w:r w:rsidR="00C47C5D" w:rsidRPr="003E00BC">
        <w:rPr>
          <w:rFonts w:ascii="Times New Roman" w:eastAsiaTheme="minorHAnsi" w:hAnsi="Times New Roman"/>
          <w:sz w:val="28"/>
          <w:szCs w:val="28"/>
        </w:rPr>
        <w:t xml:space="preserve">национальное законодательство </w:t>
      </w:r>
      <w:r w:rsidR="00C47C5D" w:rsidRPr="003E00BC">
        <w:rPr>
          <w:rFonts w:ascii="Times New Roman" w:hAnsi="Times New Roman"/>
          <w:sz w:val="28"/>
          <w:szCs w:val="28"/>
        </w:rPr>
        <w:t xml:space="preserve">государств, включая </w:t>
      </w:r>
      <w:r w:rsidRPr="003E00BC">
        <w:rPr>
          <w:rFonts w:ascii="Times New Roman" w:hAnsi="Times New Roman"/>
          <w:sz w:val="28"/>
          <w:szCs w:val="28"/>
        </w:rPr>
        <w:t>конституци</w:t>
      </w:r>
      <w:r w:rsidR="00C47C5D" w:rsidRPr="003E00BC">
        <w:rPr>
          <w:rFonts w:ascii="Times New Roman" w:hAnsi="Times New Roman"/>
          <w:sz w:val="28"/>
          <w:szCs w:val="28"/>
        </w:rPr>
        <w:t>ю</w:t>
      </w:r>
      <w:r w:rsidRPr="003E00BC">
        <w:rPr>
          <w:rFonts w:ascii="Times New Roman" w:hAnsi="Times New Roman"/>
          <w:sz w:val="28"/>
          <w:szCs w:val="28"/>
        </w:rPr>
        <w:t xml:space="preserve">, </w:t>
      </w:r>
      <w:r w:rsidR="00D92265" w:rsidRPr="003E00BC">
        <w:rPr>
          <w:rFonts w:ascii="Times New Roman" w:hAnsi="Times New Roman"/>
          <w:sz w:val="28"/>
          <w:szCs w:val="28"/>
        </w:rPr>
        <w:t>гражданское, гражданско-процессуальное, арбитражное (хозяйственное) процессуальное законодательств</w:t>
      </w:r>
      <w:r w:rsidR="00E05B12" w:rsidRPr="003E00BC">
        <w:rPr>
          <w:rFonts w:ascii="Times New Roman" w:hAnsi="Times New Roman"/>
          <w:sz w:val="28"/>
          <w:szCs w:val="28"/>
        </w:rPr>
        <w:t>о</w:t>
      </w:r>
      <w:r w:rsidR="00D92265" w:rsidRPr="003E00BC">
        <w:rPr>
          <w:rFonts w:ascii="Times New Roman" w:hAnsi="Times New Roman"/>
          <w:sz w:val="28"/>
          <w:szCs w:val="28"/>
        </w:rPr>
        <w:t>, законодательств</w:t>
      </w:r>
      <w:r w:rsidR="00E05B12" w:rsidRPr="003E00BC">
        <w:rPr>
          <w:rFonts w:ascii="Times New Roman" w:hAnsi="Times New Roman"/>
          <w:sz w:val="28"/>
          <w:szCs w:val="28"/>
        </w:rPr>
        <w:t>о</w:t>
      </w:r>
      <w:r w:rsidR="00D92265" w:rsidRPr="003E00BC">
        <w:rPr>
          <w:rFonts w:ascii="Times New Roman" w:hAnsi="Times New Roman"/>
          <w:sz w:val="28"/>
          <w:szCs w:val="28"/>
        </w:rPr>
        <w:t xml:space="preserve"> об исполнительном производстве, уголовно</w:t>
      </w:r>
      <w:r w:rsidR="00E05B12" w:rsidRPr="003E00BC">
        <w:rPr>
          <w:rFonts w:ascii="Times New Roman" w:hAnsi="Times New Roman"/>
          <w:sz w:val="28"/>
          <w:szCs w:val="28"/>
        </w:rPr>
        <w:t>е</w:t>
      </w:r>
      <w:r w:rsidR="00D92265" w:rsidRPr="003E00BC">
        <w:rPr>
          <w:rFonts w:ascii="Times New Roman" w:hAnsi="Times New Roman"/>
          <w:sz w:val="28"/>
          <w:szCs w:val="28"/>
        </w:rPr>
        <w:t xml:space="preserve"> законодательств</w:t>
      </w:r>
      <w:r w:rsidR="00E05B12" w:rsidRPr="003E00BC">
        <w:rPr>
          <w:rFonts w:ascii="Times New Roman" w:hAnsi="Times New Roman"/>
          <w:sz w:val="28"/>
          <w:szCs w:val="28"/>
        </w:rPr>
        <w:t>о</w:t>
      </w:r>
      <w:r w:rsidR="00C47C5D" w:rsidRPr="003E00BC">
        <w:rPr>
          <w:rFonts w:ascii="Times New Roman" w:hAnsi="Times New Roman"/>
          <w:sz w:val="28"/>
          <w:szCs w:val="28"/>
        </w:rPr>
        <w:t>,</w:t>
      </w:r>
      <w:r w:rsidR="00E05B12" w:rsidRPr="003E00BC">
        <w:rPr>
          <w:rFonts w:ascii="Times New Roman" w:hAnsi="Times New Roman"/>
          <w:sz w:val="28"/>
          <w:szCs w:val="28"/>
        </w:rPr>
        <w:t xml:space="preserve"> </w:t>
      </w:r>
      <w:r w:rsidR="005A11C4" w:rsidRPr="005A11C4">
        <w:rPr>
          <w:rFonts w:ascii="Times New Roman" w:eastAsiaTheme="minorHAnsi" w:hAnsi="Times New Roman"/>
          <w:sz w:val="28"/>
          <w:szCs w:val="28"/>
        </w:rPr>
        <w:t>настоящий Закон,</w:t>
      </w:r>
      <w:r w:rsidR="005A11C4" w:rsidRPr="003E00BC">
        <w:rPr>
          <w:rFonts w:ascii="Times New Roman" w:eastAsiaTheme="minorHAnsi" w:hAnsi="Times New Roman"/>
          <w:sz w:val="28"/>
          <w:szCs w:val="28"/>
        </w:rPr>
        <w:t xml:space="preserve"> </w:t>
      </w:r>
      <w:r w:rsidR="00C47C5D" w:rsidRPr="003E00BC">
        <w:rPr>
          <w:rFonts w:ascii="Times New Roman" w:eastAsiaTheme="minorHAnsi" w:hAnsi="Times New Roman"/>
          <w:sz w:val="28"/>
          <w:szCs w:val="28"/>
        </w:rPr>
        <w:t>а также положениях других актов национального законодательства</w:t>
      </w:r>
      <w:r w:rsidRPr="003E00BC">
        <w:rPr>
          <w:rFonts w:ascii="Times New Roman" w:hAnsi="Times New Roman"/>
          <w:sz w:val="28"/>
          <w:szCs w:val="28"/>
        </w:rPr>
        <w:t>, предусматривающи</w:t>
      </w:r>
      <w:r w:rsidR="003E00BC" w:rsidRPr="003E00BC">
        <w:rPr>
          <w:rFonts w:ascii="Times New Roman" w:hAnsi="Times New Roman"/>
          <w:sz w:val="28"/>
          <w:szCs w:val="28"/>
        </w:rPr>
        <w:t>х</w:t>
      </w:r>
      <w:r w:rsidRPr="003E00BC">
        <w:rPr>
          <w:rFonts w:ascii="Times New Roman" w:hAnsi="Times New Roman"/>
          <w:sz w:val="28"/>
          <w:szCs w:val="28"/>
        </w:rPr>
        <w:t xml:space="preserve"> меры </w:t>
      </w:r>
      <w:r w:rsidR="003E00BC" w:rsidRPr="003E00BC">
        <w:rPr>
          <w:rStyle w:val="FontStyle15"/>
          <w:b w:val="0"/>
          <w:sz w:val="28"/>
          <w:szCs w:val="28"/>
        </w:rPr>
        <w:t xml:space="preserve">противодействия </w:t>
      </w:r>
      <w:r w:rsidR="003E00BC" w:rsidRPr="003E00BC">
        <w:rPr>
          <w:rFonts w:ascii="Times New Roman" w:hAnsi="Times New Roman"/>
          <w:spacing w:val="-6"/>
          <w:sz w:val="28"/>
          <w:szCs w:val="28"/>
        </w:rPr>
        <w:t>присвоению прав на владение и управление юридическим лицом и (или) его активами</w:t>
      </w:r>
      <w:r w:rsidR="005A11C4">
        <w:rPr>
          <w:rFonts w:ascii="Times New Roman" w:hAnsi="Times New Roman"/>
          <w:spacing w:val="-6"/>
          <w:sz w:val="28"/>
          <w:szCs w:val="28"/>
        </w:rPr>
        <w:t>.</w:t>
      </w:r>
    </w:p>
    <w:p w:rsidR="00AC258F" w:rsidRDefault="00AC258F" w:rsidP="00196049">
      <w:pPr>
        <w:pStyle w:val="a7"/>
      </w:pPr>
    </w:p>
    <w:p w:rsidR="00AC258F" w:rsidRDefault="00AC258F" w:rsidP="00196049">
      <w:pPr>
        <w:pStyle w:val="a7"/>
      </w:pPr>
    </w:p>
    <w:p w:rsidR="00501821" w:rsidRDefault="00501821" w:rsidP="00313E5E">
      <w:pPr>
        <w:pStyle w:val="Style5"/>
        <w:ind w:firstLine="709"/>
        <w:jc w:val="both"/>
        <w:rPr>
          <w:rStyle w:val="FontStyle15"/>
          <w:sz w:val="28"/>
          <w:szCs w:val="28"/>
        </w:rPr>
      </w:pPr>
      <w:r w:rsidRPr="00B17827">
        <w:rPr>
          <w:rStyle w:val="FontStyle15"/>
          <w:sz w:val="28"/>
          <w:szCs w:val="28"/>
        </w:rPr>
        <w:t xml:space="preserve">Статья </w:t>
      </w:r>
      <w:r w:rsidR="00442D1F">
        <w:rPr>
          <w:rStyle w:val="FontStyle15"/>
          <w:sz w:val="28"/>
          <w:szCs w:val="28"/>
        </w:rPr>
        <w:t>5</w:t>
      </w:r>
      <w:r w:rsidRPr="00B17827">
        <w:rPr>
          <w:rStyle w:val="FontStyle15"/>
          <w:sz w:val="28"/>
          <w:szCs w:val="28"/>
        </w:rPr>
        <w:t xml:space="preserve">. </w:t>
      </w:r>
      <w:r w:rsidR="0085321A" w:rsidRPr="00A710CD">
        <w:rPr>
          <w:rFonts w:eastAsiaTheme="minorHAnsi"/>
          <w:b/>
          <w:bCs/>
          <w:sz w:val="28"/>
          <w:szCs w:val="28"/>
        </w:rPr>
        <w:t>Государственные органы, осуществляющие</w:t>
      </w:r>
      <w:r w:rsidR="0085321A" w:rsidRPr="00B17827">
        <w:rPr>
          <w:rFonts w:eastAsiaTheme="minorHAnsi"/>
          <w:bCs/>
          <w:sz w:val="28"/>
          <w:szCs w:val="28"/>
        </w:rPr>
        <w:t xml:space="preserve"> </w:t>
      </w:r>
      <w:r w:rsidRPr="00B17827">
        <w:rPr>
          <w:rStyle w:val="FontStyle15"/>
          <w:sz w:val="28"/>
          <w:szCs w:val="28"/>
        </w:rPr>
        <w:t>противодействи</w:t>
      </w:r>
      <w:r w:rsidR="0085321A" w:rsidRPr="00B17827">
        <w:rPr>
          <w:rStyle w:val="FontStyle15"/>
          <w:sz w:val="28"/>
          <w:szCs w:val="28"/>
        </w:rPr>
        <w:t>е</w:t>
      </w:r>
      <w:r w:rsidRPr="00B17827">
        <w:rPr>
          <w:rStyle w:val="FontStyle15"/>
          <w:sz w:val="28"/>
          <w:szCs w:val="28"/>
        </w:rPr>
        <w:t xml:space="preserve"> </w:t>
      </w:r>
      <w:r w:rsidR="00D04A5E" w:rsidRPr="00A710CD">
        <w:rPr>
          <w:b/>
          <w:sz w:val="28"/>
          <w:szCs w:val="28"/>
        </w:rPr>
        <w:t>незаконно</w:t>
      </w:r>
      <w:r w:rsidR="0085321A" w:rsidRPr="00A710CD">
        <w:rPr>
          <w:b/>
          <w:sz w:val="28"/>
          <w:szCs w:val="28"/>
        </w:rPr>
        <w:t>му</w:t>
      </w:r>
      <w:r w:rsidR="00D04A5E" w:rsidRPr="00A710CD">
        <w:rPr>
          <w:b/>
          <w:sz w:val="28"/>
          <w:szCs w:val="28"/>
        </w:rPr>
        <w:t xml:space="preserve"> </w:t>
      </w:r>
      <w:r w:rsidR="00D04A5E" w:rsidRPr="00A710CD">
        <w:rPr>
          <w:b/>
          <w:spacing w:val="-6"/>
          <w:sz w:val="28"/>
          <w:szCs w:val="28"/>
        </w:rPr>
        <w:t>присвоени</w:t>
      </w:r>
      <w:r w:rsidR="0085321A" w:rsidRPr="00A710CD">
        <w:rPr>
          <w:b/>
          <w:spacing w:val="-6"/>
          <w:sz w:val="28"/>
          <w:szCs w:val="28"/>
        </w:rPr>
        <w:t>ю</w:t>
      </w:r>
      <w:r w:rsidR="00D04A5E" w:rsidRPr="00A710CD">
        <w:rPr>
          <w:b/>
          <w:spacing w:val="-6"/>
          <w:sz w:val="28"/>
          <w:szCs w:val="28"/>
        </w:rPr>
        <w:t xml:space="preserve"> прав на владение и управление юридическим лицом и (или) его активами</w:t>
      </w:r>
      <w:r w:rsidRPr="00B17827">
        <w:rPr>
          <w:rStyle w:val="FontStyle15"/>
          <w:sz w:val="28"/>
          <w:szCs w:val="28"/>
        </w:rPr>
        <w:t xml:space="preserve"> </w:t>
      </w:r>
    </w:p>
    <w:p w:rsidR="0085321A" w:rsidRPr="00044817" w:rsidRDefault="00BB08EA" w:rsidP="00BB08EA">
      <w:pPr>
        <w:pStyle w:val="Style5"/>
        <w:ind w:firstLine="709"/>
        <w:jc w:val="both"/>
        <w:rPr>
          <w:rFonts w:eastAsiaTheme="minorHAnsi"/>
          <w:sz w:val="28"/>
          <w:szCs w:val="28"/>
        </w:rPr>
      </w:pPr>
      <w:r>
        <w:rPr>
          <w:rStyle w:val="FontStyle15"/>
          <w:b w:val="0"/>
          <w:sz w:val="28"/>
          <w:szCs w:val="28"/>
        </w:rPr>
        <w:t>П</w:t>
      </w:r>
      <w:r w:rsidRPr="00C53782">
        <w:rPr>
          <w:rStyle w:val="FontStyle15"/>
          <w:b w:val="0"/>
          <w:sz w:val="28"/>
          <w:szCs w:val="28"/>
        </w:rPr>
        <w:t>ротиводействи</w:t>
      </w:r>
      <w:r>
        <w:rPr>
          <w:rStyle w:val="FontStyle15"/>
          <w:b w:val="0"/>
          <w:sz w:val="28"/>
          <w:szCs w:val="28"/>
        </w:rPr>
        <w:t>е</w:t>
      </w:r>
      <w:r w:rsidRPr="00C53782">
        <w:rPr>
          <w:rStyle w:val="FontStyle15"/>
          <w:b w:val="0"/>
          <w:sz w:val="28"/>
          <w:szCs w:val="28"/>
        </w:rPr>
        <w:t xml:space="preserve"> </w:t>
      </w:r>
      <w:r w:rsidRPr="00D04A5E">
        <w:rPr>
          <w:sz w:val="28"/>
          <w:szCs w:val="28"/>
        </w:rPr>
        <w:t>незаконн</w:t>
      </w:r>
      <w:r>
        <w:rPr>
          <w:sz w:val="28"/>
          <w:szCs w:val="28"/>
        </w:rPr>
        <w:t>ому</w:t>
      </w:r>
      <w:r w:rsidRPr="00D04A5E">
        <w:rPr>
          <w:sz w:val="28"/>
          <w:szCs w:val="28"/>
        </w:rPr>
        <w:t xml:space="preserve"> </w:t>
      </w:r>
      <w:r w:rsidRPr="00D04A5E">
        <w:rPr>
          <w:spacing w:val="-6"/>
          <w:sz w:val="28"/>
          <w:szCs w:val="28"/>
        </w:rPr>
        <w:t>присвоени</w:t>
      </w:r>
      <w:r>
        <w:rPr>
          <w:spacing w:val="-6"/>
          <w:sz w:val="28"/>
          <w:szCs w:val="28"/>
        </w:rPr>
        <w:t>ю</w:t>
      </w:r>
      <w:r w:rsidRPr="00D04A5E">
        <w:rPr>
          <w:spacing w:val="-6"/>
          <w:sz w:val="28"/>
          <w:szCs w:val="28"/>
        </w:rPr>
        <w:t xml:space="preserve"> прав на владение и управление юридическим лицом и (или) его активами</w:t>
      </w:r>
      <w:r w:rsidRPr="00C53782">
        <w:rPr>
          <w:rStyle w:val="FontStyle15"/>
          <w:b w:val="0"/>
          <w:sz w:val="28"/>
          <w:szCs w:val="28"/>
        </w:rPr>
        <w:t xml:space="preserve"> </w:t>
      </w:r>
      <w:r w:rsidR="0085321A" w:rsidRPr="00044817">
        <w:rPr>
          <w:rFonts w:eastAsiaTheme="minorHAnsi"/>
          <w:sz w:val="28"/>
          <w:szCs w:val="28"/>
        </w:rPr>
        <w:t xml:space="preserve">осуществляют государственные органы, предусмотренные </w:t>
      </w:r>
      <w:r w:rsidR="0085321A" w:rsidRPr="009F1635">
        <w:rPr>
          <w:rFonts w:eastAsiaTheme="minorHAnsi"/>
          <w:bCs/>
          <w:iCs/>
          <w:sz w:val="28"/>
          <w:szCs w:val="28"/>
        </w:rPr>
        <w:t>законодательством государств</w:t>
      </w:r>
      <w:r w:rsidR="007E0707">
        <w:rPr>
          <w:rFonts w:eastAsiaTheme="minorHAnsi"/>
          <w:bCs/>
          <w:iCs/>
          <w:sz w:val="28"/>
          <w:szCs w:val="28"/>
        </w:rPr>
        <w:t xml:space="preserve"> – членов ОДКБ</w:t>
      </w:r>
      <w:r w:rsidR="0085321A" w:rsidRPr="009F1635">
        <w:rPr>
          <w:rFonts w:eastAsiaTheme="minorHAnsi"/>
          <w:sz w:val="28"/>
          <w:szCs w:val="28"/>
        </w:rPr>
        <w:t>,</w:t>
      </w:r>
      <w:r w:rsidR="0085321A" w:rsidRPr="00044817">
        <w:rPr>
          <w:rFonts w:eastAsiaTheme="minorHAnsi"/>
          <w:sz w:val="28"/>
          <w:szCs w:val="28"/>
        </w:rPr>
        <w:t xml:space="preserve"> в пределах предоставленных им полномочий.</w:t>
      </w:r>
    </w:p>
    <w:p w:rsidR="0085321A" w:rsidRPr="00044817" w:rsidRDefault="0085321A" w:rsidP="00BB08EA">
      <w:pPr>
        <w:pStyle w:val="Style5"/>
        <w:ind w:firstLine="709"/>
        <w:jc w:val="both"/>
        <w:rPr>
          <w:rFonts w:eastAsiaTheme="minorHAnsi"/>
          <w:sz w:val="28"/>
          <w:szCs w:val="28"/>
        </w:rPr>
      </w:pPr>
      <w:r w:rsidRPr="00044817">
        <w:rPr>
          <w:rFonts w:eastAsiaTheme="minorHAnsi"/>
          <w:sz w:val="28"/>
          <w:szCs w:val="28"/>
        </w:rPr>
        <w:t xml:space="preserve">Органы, осуществляющие </w:t>
      </w:r>
      <w:r w:rsidR="00BB08EA" w:rsidRPr="00C53782">
        <w:rPr>
          <w:rStyle w:val="FontStyle15"/>
          <w:b w:val="0"/>
          <w:sz w:val="28"/>
          <w:szCs w:val="28"/>
        </w:rPr>
        <w:t>противодействи</w:t>
      </w:r>
      <w:r w:rsidR="00BB08EA">
        <w:rPr>
          <w:rStyle w:val="FontStyle15"/>
          <w:b w:val="0"/>
          <w:sz w:val="28"/>
          <w:szCs w:val="28"/>
        </w:rPr>
        <w:t>е</w:t>
      </w:r>
      <w:r w:rsidR="00BB08EA" w:rsidRPr="00C53782">
        <w:rPr>
          <w:rStyle w:val="FontStyle15"/>
          <w:b w:val="0"/>
          <w:sz w:val="28"/>
          <w:szCs w:val="28"/>
        </w:rPr>
        <w:t xml:space="preserve"> </w:t>
      </w:r>
      <w:r w:rsidR="00BB08EA" w:rsidRPr="00D04A5E">
        <w:rPr>
          <w:sz w:val="28"/>
          <w:szCs w:val="28"/>
        </w:rPr>
        <w:t>незаконн</w:t>
      </w:r>
      <w:r w:rsidR="00BB08EA">
        <w:rPr>
          <w:sz w:val="28"/>
          <w:szCs w:val="28"/>
        </w:rPr>
        <w:t>ому</w:t>
      </w:r>
      <w:r w:rsidR="00BB08EA" w:rsidRPr="00D04A5E">
        <w:rPr>
          <w:sz w:val="28"/>
          <w:szCs w:val="28"/>
        </w:rPr>
        <w:t xml:space="preserve"> </w:t>
      </w:r>
      <w:r w:rsidR="00BB08EA" w:rsidRPr="00D04A5E">
        <w:rPr>
          <w:spacing w:val="-6"/>
          <w:sz w:val="28"/>
          <w:szCs w:val="28"/>
        </w:rPr>
        <w:t>присвоени</w:t>
      </w:r>
      <w:r w:rsidR="00BB08EA">
        <w:rPr>
          <w:spacing w:val="-6"/>
          <w:sz w:val="28"/>
          <w:szCs w:val="28"/>
        </w:rPr>
        <w:t>ю</w:t>
      </w:r>
      <w:r w:rsidR="00BB08EA" w:rsidRPr="00D04A5E">
        <w:rPr>
          <w:spacing w:val="-6"/>
          <w:sz w:val="28"/>
          <w:szCs w:val="28"/>
        </w:rPr>
        <w:t xml:space="preserve"> прав на владение и управление юридическим лицом и (или) его активами</w:t>
      </w:r>
      <w:r w:rsidRPr="00044817">
        <w:rPr>
          <w:rFonts w:eastAsiaTheme="minorHAnsi"/>
          <w:sz w:val="28"/>
          <w:szCs w:val="28"/>
        </w:rPr>
        <w:t>, решают стоящие перед</w:t>
      </w:r>
      <w:r>
        <w:rPr>
          <w:rFonts w:eastAsiaTheme="minorHAnsi"/>
          <w:sz w:val="28"/>
          <w:szCs w:val="28"/>
        </w:rPr>
        <w:t xml:space="preserve"> </w:t>
      </w:r>
      <w:r w:rsidRPr="00044817">
        <w:rPr>
          <w:rFonts w:eastAsiaTheme="minorHAnsi"/>
          <w:sz w:val="28"/>
          <w:szCs w:val="28"/>
        </w:rPr>
        <w:t>ними задачи самостоятельно и во взаимодействии между собой и с другими государственными органами.</w:t>
      </w:r>
    </w:p>
    <w:p w:rsidR="0085321A" w:rsidRPr="009F1635" w:rsidRDefault="0085321A" w:rsidP="00BB08EA">
      <w:pPr>
        <w:pStyle w:val="Style5"/>
        <w:ind w:firstLine="709"/>
        <w:jc w:val="both"/>
        <w:rPr>
          <w:rFonts w:eastAsiaTheme="minorHAnsi"/>
          <w:bCs/>
          <w:sz w:val="28"/>
          <w:szCs w:val="28"/>
        </w:rPr>
      </w:pPr>
      <w:r w:rsidRPr="00044817">
        <w:rPr>
          <w:rFonts w:eastAsiaTheme="minorHAnsi"/>
          <w:sz w:val="28"/>
          <w:szCs w:val="28"/>
        </w:rPr>
        <w:t>Формы взаимодействия между государственными органами, осуществляющими</w:t>
      </w:r>
      <w:r w:rsidR="00BB08EA">
        <w:rPr>
          <w:rFonts w:eastAsiaTheme="minorHAnsi"/>
          <w:sz w:val="28"/>
          <w:szCs w:val="28"/>
        </w:rPr>
        <w:t xml:space="preserve"> </w:t>
      </w:r>
      <w:r w:rsidR="00BB08EA" w:rsidRPr="00C53782">
        <w:rPr>
          <w:rStyle w:val="FontStyle15"/>
          <w:b w:val="0"/>
          <w:sz w:val="28"/>
          <w:szCs w:val="28"/>
        </w:rPr>
        <w:t>противодействи</w:t>
      </w:r>
      <w:r w:rsidR="00BB08EA">
        <w:rPr>
          <w:rStyle w:val="FontStyle15"/>
          <w:b w:val="0"/>
          <w:sz w:val="28"/>
          <w:szCs w:val="28"/>
        </w:rPr>
        <w:t>е</w:t>
      </w:r>
      <w:r w:rsidR="00BB08EA" w:rsidRPr="00C53782">
        <w:rPr>
          <w:rStyle w:val="FontStyle15"/>
          <w:b w:val="0"/>
          <w:sz w:val="28"/>
          <w:szCs w:val="28"/>
        </w:rPr>
        <w:t xml:space="preserve"> </w:t>
      </w:r>
      <w:r w:rsidR="00BB08EA" w:rsidRPr="00D04A5E">
        <w:rPr>
          <w:sz w:val="28"/>
          <w:szCs w:val="28"/>
        </w:rPr>
        <w:t>незаконн</w:t>
      </w:r>
      <w:r w:rsidR="00BB08EA">
        <w:rPr>
          <w:sz w:val="28"/>
          <w:szCs w:val="28"/>
        </w:rPr>
        <w:t>ому</w:t>
      </w:r>
      <w:r w:rsidR="00BB08EA" w:rsidRPr="00D04A5E">
        <w:rPr>
          <w:sz w:val="28"/>
          <w:szCs w:val="28"/>
        </w:rPr>
        <w:t xml:space="preserve"> </w:t>
      </w:r>
      <w:r w:rsidR="00BB08EA" w:rsidRPr="00D04A5E">
        <w:rPr>
          <w:spacing w:val="-6"/>
          <w:sz w:val="28"/>
          <w:szCs w:val="28"/>
        </w:rPr>
        <w:t>присвоени</w:t>
      </w:r>
      <w:r w:rsidR="00BB08EA">
        <w:rPr>
          <w:spacing w:val="-6"/>
          <w:sz w:val="28"/>
          <w:szCs w:val="28"/>
        </w:rPr>
        <w:t>ю</w:t>
      </w:r>
      <w:r w:rsidR="00BB08EA" w:rsidRPr="00D04A5E">
        <w:rPr>
          <w:spacing w:val="-6"/>
          <w:sz w:val="28"/>
          <w:szCs w:val="28"/>
        </w:rPr>
        <w:t xml:space="preserve"> прав на владение и управление юридическим лицом и (или) его активами</w:t>
      </w:r>
      <w:r w:rsidRPr="00044817">
        <w:rPr>
          <w:rFonts w:eastAsiaTheme="minorHAnsi"/>
          <w:sz w:val="28"/>
          <w:szCs w:val="28"/>
        </w:rPr>
        <w:t xml:space="preserve">, определяются законодательством </w:t>
      </w:r>
      <w:r w:rsidRPr="009F1635">
        <w:rPr>
          <w:rFonts w:eastAsiaTheme="minorHAnsi"/>
          <w:bCs/>
          <w:iCs/>
          <w:sz w:val="28"/>
          <w:szCs w:val="28"/>
        </w:rPr>
        <w:t>государства</w:t>
      </w:r>
      <w:r w:rsidRPr="009F1635">
        <w:rPr>
          <w:rFonts w:eastAsiaTheme="minorHAnsi"/>
          <w:bCs/>
          <w:sz w:val="28"/>
          <w:szCs w:val="28"/>
        </w:rPr>
        <w:t>.</w:t>
      </w:r>
    </w:p>
    <w:p w:rsidR="0085321A" w:rsidRPr="00044817" w:rsidRDefault="0085321A" w:rsidP="00BB08EA">
      <w:pPr>
        <w:pStyle w:val="Style5"/>
        <w:ind w:firstLine="709"/>
        <w:jc w:val="both"/>
        <w:rPr>
          <w:rFonts w:eastAsiaTheme="minorHAnsi"/>
          <w:sz w:val="28"/>
          <w:szCs w:val="28"/>
        </w:rPr>
      </w:pPr>
      <w:r w:rsidRPr="00044817">
        <w:rPr>
          <w:rFonts w:eastAsiaTheme="minorHAnsi"/>
          <w:sz w:val="28"/>
          <w:szCs w:val="28"/>
        </w:rPr>
        <w:t xml:space="preserve">Взаимодействие государственных органов, осуществляющих </w:t>
      </w:r>
      <w:r w:rsidR="00BB08EA" w:rsidRPr="00C53782">
        <w:rPr>
          <w:rStyle w:val="FontStyle15"/>
          <w:b w:val="0"/>
          <w:sz w:val="28"/>
          <w:szCs w:val="28"/>
        </w:rPr>
        <w:t>противодействи</w:t>
      </w:r>
      <w:r w:rsidR="00BB08EA">
        <w:rPr>
          <w:rStyle w:val="FontStyle15"/>
          <w:b w:val="0"/>
          <w:sz w:val="28"/>
          <w:szCs w:val="28"/>
        </w:rPr>
        <w:t>е</w:t>
      </w:r>
      <w:r w:rsidR="00BB08EA" w:rsidRPr="00C53782">
        <w:rPr>
          <w:rStyle w:val="FontStyle15"/>
          <w:b w:val="0"/>
          <w:sz w:val="28"/>
          <w:szCs w:val="28"/>
        </w:rPr>
        <w:t xml:space="preserve"> </w:t>
      </w:r>
      <w:r w:rsidR="00BB08EA" w:rsidRPr="00D04A5E">
        <w:rPr>
          <w:sz w:val="28"/>
          <w:szCs w:val="28"/>
        </w:rPr>
        <w:t>незаконн</w:t>
      </w:r>
      <w:r w:rsidR="00BB08EA">
        <w:rPr>
          <w:sz w:val="28"/>
          <w:szCs w:val="28"/>
        </w:rPr>
        <w:t>ому</w:t>
      </w:r>
      <w:r w:rsidR="00BB08EA" w:rsidRPr="00D04A5E">
        <w:rPr>
          <w:sz w:val="28"/>
          <w:szCs w:val="28"/>
        </w:rPr>
        <w:t xml:space="preserve"> </w:t>
      </w:r>
      <w:r w:rsidR="00BB08EA" w:rsidRPr="00D04A5E">
        <w:rPr>
          <w:spacing w:val="-6"/>
          <w:sz w:val="28"/>
          <w:szCs w:val="28"/>
        </w:rPr>
        <w:t>присвоени</w:t>
      </w:r>
      <w:r w:rsidR="00BB08EA">
        <w:rPr>
          <w:spacing w:val="-6"/>
          <w:sz w:val="28"/>
          <w:szCs w:val="28"/>
        </w:rPr>
        <w:t>ю</w:t>
      </w:r>
      <w:r w:rsidR="00BB08EA" w:rsidRPr="00D04A5E">
        <w:rPr>
          <w:spacing w:val="-6"/>
          <w:sz w:val="28"/>
          <w:szCs w:val="28"/>
        </w:rPr>
        <w:t xml:space="preserve"> прав на владение и управление юридическим лицом и (или) его активами</w:t>
      </w:r>
      <w:r w:rsidRPr="00044817">
        <w:rPr>
          <w:rFonts w:eastAsiaTheme="minorHAnsi"/>
          <w:sz w:val="28"/>
          <w:szCs w:val="28"/>
        </w:rPr>
        <w:t>, с соответствующими органами иностранных государств строится на</w:t>
      </w:r>
      <w:r>
        <w:rPr>
          <w:rFonts w:eastAsiaTheme="minorHAnsi"/>
          <w:sz w:val="28"/>
          <w:szCs w:val="28"/>
        </w:rPr>
        <w:t xml:space="preserve"> </w:t>
      </w:r>
      <w:r w:rsidRPr="00044817">
        <w:rPr>
          <w:rFonts w:eastAsiaTheme="minorHAnsi"/>
          <w:sz w:val="28"/>
          <w:szCs w:val="28"/>
        </w:rPr>
        <w:t>основе двусторонних (многосторонних) международных соглашений, в том числе</w:t>
      </w:r>
      <w:r>
        <w:rPr>
          <w:rFonts w:eastAsiaTheme="minorHAnsi"/>
          <w:sz w:val="28"/>
          <w:szCs w:val="28"/>
        </w:rPr>
        <w:t xml:space="preserve"> </w:t>
      </w:r>
      <w:r w:rsidRPr="00044817">
        <w:rPr>
          <w:rFonts w:eastAsiaTheme="minorHAnsi"/>
          <w:sz w:val="28"/>
          <w:szCs w:val="28"/>
        </w:rPr>
        <w:t>и межведомственного характера.</w:t>
      </w:r>
    </w:p>
    <w:p w:rsidR="0085321A" w:rsidRPr="00044817" w:rsidRDefault="0085321A" w:rsidP="00BB08EA">
      <w:pPr>
        <w:pStyle w:val="Style5"/>
        <w:ind w:firstLine="709"/>
        <w:jc w:val="both"/>
        <w:rPr>
          <w:rFonts w:eastAsiaTheme="minorHAnsi"/>
          <w:sz w:val="28"/>
          <w:szCs w:val="28"/>
        </w:rPr>
      </w:pPr>
      <w:r w:rsidRPr="00044817">
        <w:rPr>
          <w:rFonts w:eastAsiaTheme="minorHAnsi"/>
          <w:sz w:val="28"/>
          <w:szCs w:val="28"/>
        </w:rPr>
        <w:t xml:space="preserve">Для координации деятельности субъектов, осуществляющих </w:t>
      </w:r>
      <w:r w:rsidR="00BB08EA" w:rsidRPr="00C53782">
        <w:rPr>
          <w:rStyle w:val="FontStyle15"/>
          <w:b w:val="0"/>
          <w:sz w:val="28"/>
          <w:szCs w:val="28"/>
        </w:rPr>
        <w:t>противодействи</w:t>
      </w:r>
      <w:r w:rsidR="00BB08EA">
        <w:rPr>
          <w:rStyle w:val="FontStyle15"/>
          <w:b w:val="0"/>
          <w:sz w:val="28"/>
          <w:szCs w:val="28"/>
        </w:rPr>
        <w:t>е</w:t>
      </w:r>
      <w:r w:rsidR="00BB08EA" w:rsidRPr="00C53782">
        <w:rPr>
          <w:rStyle w:val="FontStyle15"/>
          <w:b w:val="0"/>
          <w:sz w:val="28"/>
          <w:szCs w:val="28"/>
        </w:rPr>
        <w:t xml:space="preserve"> </w:t>
      </w:r>
      <w:r w:rsidR="00BB08EA" w:rsidRPr="00D04A5E">
        <w:rPr>
          <w:sz w:val="28"/>
          <w:szCs w:val="28"/>
        </w:rPr>
        <w:t>незаконн</w:t>
      </w:r>
      <w:r w:rsidR="00BB08EA">
        <w:rPr>
          <w:sz w:val="28"/>
          <w:szCs w:val="28"/>
        </w:rPr>
        <w:t>ому</w:t>
      </w:r>
      <w:r w:rsidR="00BB08EA" w:rsidRPr="00D04A5E">
        <w:rPr>
          <w:sz w:val="28"/>
          <w:szCs w:val="28"/>
        </w:rPr>
        <w:t xml:space="preserve"> </w:t>
      </w:r>
      <w:r w:rsidR="00BB08EA" w:rsidRPr="00D04A5E">
        <w:rPr>
          <w:spacing w:val="-6"/>
          <w:sz w:val="28"/>
          <w:szCs w:val="28"/>
        </w:rPr>
        <w:t>присвоени</w:t>
      </w:r>
      <w:r w:rsidR="00BB08EA">
        <w:rPr>
          <w:spacing w:val="-6"/>
          <w:sz w:val="28"/>
          <w:szCs w:val="28"/>
        </w:rPr>
        <w:t>ю</w:t>
      </w:r>
      <w:r w:rsidR="00BB08EA" w:rsidRPr="00D04A5E">
        <w:rPr>
          <w:spacing w:val="-6"/>
          <w:sz w:val="28"/>
          <w:szCs w:val="28"/>
        </w:rPr>
        <w:t xml:space="preserve"> прав на владение и управление юридическим лицом и (или) его активами</w:t>
      </w:r>
      <w:r w:rsidRPr="00044817">
        <w:rPr>
          <w:rFonts w:eastAsiaTheme="minorHAnsi"/>
          <w:sz w:val="28"/>
          <w:szCs w:val="28"/>
        </w:rPr>
        <w:t>, в соответствии с решениями государственных органов власти могут</w:t>
      </w:r>
      <w:r>
        <w:rPr>
          <w:rFonts w:eastAsiaTheme="minorHAnsi"/>
          <w:sz w:val="28"/>
          <w:szCs w:val="28"/>
        </w:rPr>
        <w:t xml:space="preserve"> </w:t>
      </w:r>
      <w:r w:rsidRPr="00044817">
        <w:rPr>
          <w:rFonts w:eastAsiaTheme="minorHAnsi"/>
          <w:sz w:val="28"/>
          <w:szCs w:val="28"/>
        </w:rPr>
        <w:t>создаваться комиссии на общегосударственном, региональном (областном, местном) и межведомственном уровнях.</w:t>
      </w:r>
    </w:p>
    <w:p w:rsidR="00B22EBA" w:rsidRPr="00F02959" w:rsidRDefault="00B22EBA" w:rsidP="00B22EBA">
      <w:pPr>
        <w:autoSpaceDE w:val="0"/>
        <w:autoSpaceDN w:val="0"/>
        <w:adjustRightInd w:val="0"/>
        <w:spacing w:after="0" w:line="240" w:lineRule="auto"/>
        <w:ind w:firstLine="709"/>
        <w:jc w:val="both"/>
        <w:rPr>
          <w:rFonts w:ascii="Times New Roman" w:eastAsiaTheme="minorHAnsi" w:hAnsi="Times New Roman"/>
          <w:sz w:val="28"/>
          <w:szCs w:val="28"/>
        </w:rPr>
      </w:pPr>
      <w:r w:rsidRPr="00F02959">
        <w:rPr>
          <w:rFonts w:ascii="Times New Roman" w:eastAsiaTheme="minorHAnsi" w:hAnsi="Times New Roman"/>
          <w:sz w:val="28"/>
          <w:szCs w:val="28"/>
        </w:rPr>
        <w:t>Руководители государственных органов, организаций, органов</w:t>
      </w:r>
      <w:r>
        <w:rPr>
          <w:rFonts w:ascii="Times New Roman" w:eastAsiaTheme="minorHAnsi" w:hAnsi="Times New Roman"/>
          <w:sz w:val="28"/>
          <w:szCs w:val="28"/>
        </w:rPr>
        <w:t xml:space="preserve"> </w:t>
      </w:r>
      <w:r w:rsidRPr="00F02959">
        <w:rPr>
          <w:rFonts w:ascii="Times New Roman" w:eastAsiaTheme="minorHAnsi" w:hAnsi="Times New Roman"/>
          <w:sz w:val="28"/>
          <w:szCs w:val="28"/>
        </w:rPr>
        <w:t>местного самоуправления в пределах своих полномочий обеспечивают</w:t>
      </w:r>
      <w:r>
        <w:rPr>
          <w:rFonts w:ascii="Times New Roman" w:eastAsiaTheme="minorHAnsi" w:hAnsi="Times New Roman"/>
          <w:sz w:val="28"/>
          <w:szCs w:val="28"/>
        </w:rPr>
        <w:t xml:space="preserve"> </w:t>
      </w:r>
      <w:r w:rsidRPr="00F02959">
        <w:rPr>
          <w:rFonts w:ascii="Times New Roman" w:eastAsiaTheme="minorHAnsi" w:hAnsi="Times New Roman"/>
          <w:sz w:val="28"/>
          <w:szCs w:val="28"/>
        </w:rPr>
        <w:t>исполнение требований настоящего Закона</w:t>
      </w:r>
      <w:r w:rsidR="00BB5893">
        <w:rPr>
          <w:rFonts w:ascii="Times New Roman" w:eastAsiaTheme="minorHAnsi" w:hAnsi="Times New Roman"/>
          <w:sz w:val="28"/>
          <w:szCs w:val="28"/>
        </w:rPr>
        <w:t>.</w:t>
      </w:r>
    </w:p>
    <w:p w:rsidR="00B22EBA" w:rsidRPr="00B17827" w:rsidRDefault="00B22EBA" w:rsidP="00B22EBA">
      <w:pPr>
        <w:autoSpaceDE w:val="0"/>
        <w:autoSpaceDN w:val="0"/>
        <w:adjustRightInd w:val="0"/>
        <w:spacing w:after="0" w:line="240" w:lineRule="auto"/>
        <w:ind w:firstLine="709"/>
        <w:jc w:val="both"/>
        <w:rPr>
          <w:rFonts w:ascii="Times New Roman" w:eastAsiaTheme="minorHAnsi" w:hAnsi="Times New Roman"/>
          <w:sz w:val="28"/>
          <w:szCs w:val="28"/>
        </w:rPr>
      </w:pPr>
      <w:r w:rsidRPr="00B17827">
        <w:rPr>
          <w:rFonts w:ascii="Times New Roman" w:eastAsiaTheme="minorHAnsi" w:hAnsi="Times New Roman"/>
          <w:sz w:val="28"/>
          <w:szCs w:val="28"/>
        </w:rPr>
        <w:t xml:space="preserve">Выявление, пресечение, предупреждение правонарушений, связанных с  </w:t>
      </w:r>
      <w:r w:rsidRPr="00B17827">
        <w:rPr>
          <w:rFonts w:ascii="Times New Roman" w:hAnsi="Times New Roman"/>
          <w:sz w:val="28"/>
          <w:szCs w:val="28"/>
        </w:rPr>
        <w:t xml:space="preserve">незаконным </w:t>
      </w:r>
      <w:r w:rsidRPr="00B17827">
        <w:rPr>
          <w:rFonts w:ascii="Times New Roman" w:hAnsi="Times New Roman"/>
          <w:spacing w:val="-6"/>
          <w:sz w:val="28"/>
          <w:szCs w:val="28"/>
        </w:rPr>
        <w:t>присвоением прав на владение и управление юридическим лицом и (или) его активами</w:t>
      </w:r>
      <w:r w:rsidR="00A710CD">
        <w:rPr>
          <w:rFonts w:ascii="Times New Roman" w:hAnsi="Times New Roman"/>
          <w:spacing w:val="-6"/>
          <w:sz w:val="28"/>
          <w:szCs w:val="28"/>
        </w:rPr>
        <w:t>,</w:t>
      </w:r>
      <w:r w:rsidRPr="00B17827">
        <w:rPr>
          <w:rFonts w:ascii="Times New Roman" w:eastAsiaTheme="minorHAnsi" w:hAnsi="Times New Roman"/>
          <w:sz w:val="28"/>
          <w:szCs w:val="28"/>
        </w:rPr>
        <w:t xml:space="preserve"> и привлечение лиц, виновных в их совершении, к ответственности в пределах своей компетенции осуществляется органами прокуратуры, безопасности, внутренних дел</w:t>
      </w:r>
      <w:r w:rsidR="00F8166B">
        <w:rPr>
          <w:rFonts w:ascii="Times New Roman" w:eastAsiaTheme="minorHAnsi" w:hAnsi="Times New Roman"/>
          <w:sz w:val="28"/>
          <w:szCs w:val="28"/>
        </w:rPr>
        <w:t xml:space="preserve"> </w:t>
      </w:r>
      <w:r w:rsidRPr="00B17827">
        <w:rPr>
          <w:rStyle w:val="FontStyle15"/>
          <w:b w:val="0"/>
          <w:sz w:val="28"/>
          <w:szCs w:val="28"/>
        </w:rPr>
        <w:t>(полиция) и ины</w:t>
      </w:r>
      <w:r w:rsidR="00F8166B">
        <w:rPr>
          <w:rStyle w:val="FontStyle15"/>
          <w:b w:val="0"/>
          <w:sz w:val="28"/>
          <w:szCs w:val="28"/>
        </w:rPr>
        <w:t>ми</w:t>
      </w:r>
      <w:r w:rsidRPr="00B17827">
        <w:rPr>
          <w:rStyle w:val="FontStyle15"/>
          <w:b w:val="0"/>
          <w:sz w:val="28"/>
          <w:szCs w:val="28"/>
        </w:rPr>
        <w:t xml:space="preserve"> правоохранительны</w:t>
      </w:r>
      <w:r w:rsidR="00F8166B">
        <w:rPr>
          <w:rStyle w:val="FontStyle15"/>
          <w:b w:val="0"/>
          <w:sz w:val="28"/>
          <w:szCs w:val="28"/>
        </w:rPr>
        <w:t>ми</w:t>
      </w:r>
      <w:r w:rsidRPr="00B17827">
        <w:rPr>
          <w:rStyle w:val="FontStyle15"/>
          <w:b w:val="0"/>
          <w:sz w:val="28"/>
          <w:szCs w:val="28"/>
        </w:rPr>
        <w:t xml:space="preserve"> орган</w:t>
      </w:r>
      <w:r w:rsidR="00F8166B">
        <w:rPr>
          <w:rStyle w:val="FontStyle15"/>
          <w:b w:val="0"/>
          <w:sz w:val="28"/>
          <w:szCs w:val="28"/>
        </w:rPr>
        <w:t>ами</w:t>
      </w:r>
      <w:r w:rsidRPr="00B17827">
        <w:rPr>
          <w:rStyle w:val="FontStyle15"/>
          <w:b w:val="0"/>
          <w:sz w:val="28"/>
          <w:szCs w:val="28"/>
        </w:rPr>
        <w:t xml:space="preserve"> государства, уполномоченны</w:t>
      </w:r>
      <w:r w:rsidR="00F8166B">
        <w:rPr>
          <w:rStyle w:val="FontStyle15"/>
          <w:b w:val="0"/>
          <w:sz w:val="28"/>
          <w:szCs w:val="28"/>
        </w:rPr>
        <w:t>ми</w:t>
      </w:r>
      <w:r w:rsidRPr="00B17827">
        <w:rPr>
          <w:rStyle w:val="FontStyle15"/>
          <w:b w:val="0"/>
          <w:sz w:val="28"/>
          <w:szCs w:val="28"/>
        </w:rPr>
        <w:t xml:space="preserve"> законодательством государства на осуществление оперативно-розыскных мероприятий, производство дознания и предварительного (досудебного) следствия.</w:t>
      </w:r>
      <w:r w:rsidRPr="00B17827">
        <w:rPr>
          <w:rFonts w:ascii="Times New Roman" w:eastAsiaTheme="minorHAnsi" w:hAnsi="Times New Roman"/>
          <w:sz w:val="28"/>
          <w:szCs w:val="28"/>
        </w:rPr>
        <w:t xml:space="preserve"> </w:t>
      </w:r>
    </w:p>
    <w:p w:rsidR="00AC258F" w:rsidRDefault="00AC258F" w:rsidP="00313E5E">
      <w:pPr>
        <w:pStyle w:val="Style5"/>
        <w:ind w:firstLine="709"/>
        <w:jc w:val="both"/>
        <w:rPr>
          <w:rStyle w:val="FontStyle15"/>
          <w:b w:val="0"/>
          <w:sz w:val="28"/>
          <w:szCs w:val="28"/>
        </w:rPr>
      </w:pPr>
    </w:p>
    <w:p w:rsidR="00AC258F" w:rsidRDefault="00AC258F" w:rsidP="00313E5E">
      <w:pPr>
        <w:pStyle w:val="Style5"/>
        <w:ind w:firstLine="709"/>
        <w:jc w:val="both"/>
        <w:rPr>
          <w:rStyle w:val="FontStyle15"/>
          <w:b w:val="0"/>
          <w:sz w:val="28"/>
          <w:szCs w:val="28"/>
        </w:rPr>
      </w:pPr>
    </w:p>
    <w:p w:rsidR="00AC258F" w:rsidRDefault="00AC258F" w:rsidP="00313E5E">
      <w:pPr>
        <w:pStyle w:val="Style5"/>
        <w:ind w:firstLine="709"/>
        <w:jc w:val="both"/>
        <w:rPr>
          <w:rStyle w:val="FontStyle15"/>
          <w:b w:val="0"/>
          <w:sz w:val="28"/>
          <w:szCs w:val="28"/>
        </w:rPr>
      </w:pPr>
    </w:p>
    <w:p w:rsidR="00AC258F" w:rsidRDefault="00AC258F" w:rsidP="00313E5E">
      <w:pPr>
        <w:pStyle w:val="Style5"/>
        <w:ind w:firstLine="709"/>
        <w:jc w:val="both"/>
        <w:rPr>
          <w:rStyle w:val="FontStyle15"/>
          <w:b w:val="0"/>
          <w:sz w:val="28"/>
          <w:szCs w:val="28"/>
        </w:rPr>
      </w:pPr>
    </w:p>
    <w:p w:rsidR="00AC258F" w:rsidRDefault="00AC258F" w:rsidP="00313E5E">
      <w:pPr>
        <w:pStyle w:val="Style5"/>
        <w:ind w:firstLine="709"/>
        <w:jc w:val="both"/>
        <w:rPr>
          <w:rStyle w:val="FontStyle15"/>
          <w:b w:val="0"/>
          <w:sz w:val="28"/>
          <w:szCs w:val="28"/>
        </w:rPr>
      </w:pPr>
    </w:p>
    <w:p w:rsidR="00AC258F" w:rsidRDefault="00AC258F" w:rsidP="00313E5E">
      <w:pPr>
        <w:pStyle w:val="Style5"/>
        <w:ind w:firstLine="709"/>
        <w:jc w:val="both"/>
        <w:rPr>
          <w:rStyle w:val="FontStyle15"/>
          <w:b w:val="0"/>
          <w:sz w:val="28"/>
          <w:szCs w:val="28"/>
        </w:rPr>
      </w:pPr>
    </w:p>
    <w:p w:rsidR="00AC258F" w:rsidRDefault="00AC258F" w:rsidP="00313E5E">
      <w:pPr>
        <w:pStyle w:val="Style5"/>
        <w:ind w:firstLine="709"/>
        <w:jc w:val="both"/>
        <w:rPr>
          <w:rStyle w:val="FontStyle15"/>
          <w:b w:val="0"/>
          <w:sz w:val="28"/>
          <w:szCs w:val="28"/>
        </w:rPr>
      </w:pPr>
    </w:p>
    <w:p w:rsidR="00AC258F" w:rsidRDefault="00AC258F" w:rsidP="00313E5E">
      <w:pPr>
        <w:pStyle w:val="Style5"/>
        <w:ind w:firstLine="709"/>
        <w:jc w:val="both"/>
        <w:rPr>
          <w:rStyle w:val="FontStyle15"/>
          <w:b w:val="0"/>
          <w:sz w:val="28"/>
          <w:szCs w:val="28"/>
        </w:rPr>
      </w:pPr>
    </w:p>
    <w:p w:rsidR="00501821" w:rsidRPr="00732794" w:rsidRDefault="00501821" w:rsidP="00313E5E">
      <w:pPr>
        <w:spacing w:after="0" w:line="240" w:lineRule="auto"/>
        <w:ind w:firstLine="709"/>
        <w:jc w:val="both"/>
        <w:rPr>
          <w:rFonts w:ascii="Times New Roman" w:hAnsi="Times New Roman"/>
          <w:b/>
          <w:sz w:val="28"/>
          <w:szCs w:val="28"/>
        </w:rPr>
      </w:pPr>
      <w:r w:rsidRPr="00732794">
        <w:rPr>
          <w:rFonts w:ascii="Times New Roman" w:hAnsi="Times New Roman"/>
          <w:b/>
          <w:sz w:val="28"/>
          <w:szCs w:val="28"/>
        </w:rPr>
        <w:t xml:space="preserve">ГЛАВА 2. </w:t>
      </w:r>
      <w:r w:rsidR="00A31A7A" w:rsidRPr="00732794">
        <w:rPr>
          <w:rFonts w:ascii="Times New Roman" w:hAnsi="Times New Roman"/>
          <w:b/>
          <w:sz w:val="28"/>
          <w:szCs w:val="28"/>
        </w:rPr>
        <w:t xml:space="preserve">ПРОТИВОДЕЙСТВИЕ НЕЗАКОННОМУ ПРИСВОЕНИЮ ПРАВ НА ВЛАДЕНИЕ И УПРАВЛЕНИЕ ЮРИДИЧЕСКИМ ЛИЦОМ И (ИЛИ) ЕГО АКТИВАМИ ПУТЕМ СОВЕРШЕНСТВОВАНИЯ </w:t>
      </w:r>
      <w:r w:rsidRPr="00732794">
        <w:rPr>
          <w:rFonts w:ascii="Times New Roman" w:hAnsi="Times New Roman"/>
          <w:b/>
          <w:sz w:val="28"/>
          <w:szCs w:val="28"/>
        </w:rPr>
        <w:t>ГОСУДАРСТВЕННОЙ РЕГИСТРАЦИИ ЮРИДИЧЕСКИХ ЛИЦ</w:t>
      </w:r>
    </w:p>
    <w:p w:rsidR="00F8166B" w:rsidRDefault="00F8166B" w:rsidP="00313E5E">
      <w:pPr>
        <w:spacing w:after="0" w:line="240" w:lineRule="auto"/>
        <w:ind w:firstLine="709"/>
        <w:jc w:val="both"/>
        <w:rPr>
          <w:rStyle w:val="FontStyle15"/>
          <w:rFonts w:eastAsia="Times New Roman"/>
          <w:b w:val="0"/>
          <w:sz w:val="28"/>
          <w:szCs w:val="28"/>
          <w:lang w:eastAsia="ru-RU"/>
        </w:rPr>
      </w:pPr>
    </w:p>
    <w:p w:rsidR="00501821" w:rsidRDefault="00501821" w:rsidP="00313E5E">
      <w:pPr>
        <w:spacing w:after="0" w:line="240" w:lineRule="auto"/>
        <w:ind w:firstLine="709"/>
        <w:jc w:val="both"/>
        <w:rPr>
          <w:rStyle w:val="FontStyle15"/>
          <w:rFonts w:eastAsia="Times New Roman"/>
          <w:sz w:val="28"/>
          <w:szCs w:val="28"/>
          <w:lang w:eastAsia="ru-RU"/>
        </w:rPr>
      </w:pPr>
      <w:r w:rsidRPr="005455CE">
        <w:rPr>
          <w:rStyle w:val="FontStyle15"/>
          <w:rFonts w:eastAsia="Times New Roman"/>
          <w:sz w:val="28"/>
          <w:szCs w:val="28"/>
          <w:lang w:eastAsia="ru-RU"/>
        </w:rPr>
        <w:t xml:space="preserve">Статья </w:t>
      </w:r>
      <w:r w:rsidR="00A6023C">
        <w:rPr>
          <w:rStyle w:val="FontStyle15"/>
          <w:rFonts w:eastAsia="Times New Roman"/>
          <w:sz w:val="28"/>
          <w:szCs w:val="28"/>
          <w:lang w:eastAsia="ru-RU"/>
        </w:rPr>
        <w:t>6</w:t>
      </w:r>
      <w:r w:rsidRPr="005455CE">
        <w:rPr>
          <w:rStyle w:val="FontStyle15"/>
          <w:rFonts w:eastAsia="Times New Roman"/>
          <w:sz w:val="28"/>
          <w:szCs w:val="28"/>
          <w:lang w:eastAsia="ru-RU"/>
        </w:rPr>
        <w:t>. Порядок представления документов при государственной регистрации</w:t>
      </w:r>
      <w:r w:rsidR="005455CE">
        <w:rPr>
          <w:rStyle w:val="FontStyle15"/>
          <w:rFonts w:eastAsia="Times New Roman"/>
          <w:sz w:val="28"/>
          <w:szCs w:val="28"/>
          <w:lang w:eastAsia="ru-RU"/>
        </w:rPr>
        <w:t xml:space="preserve"> юридических лиц</w:t>
      </w:r>
    </w:p>
    <w:p w:rsidR="00D11575" w:rsidRPr="00D11575" w:rsidRDefault="00D11575" w:rsidP="00677324">
      <w:pPr>
        <w:pStyle w:val="ConsPlusNormal"/>
        <w:ind w:firstLine="709"/>
        <w:jc w:val="both"/>
        <w:rPr>
          <w:b/>
        </w:rPr>
      </w:pPr>
      <w:r w:rsidRPr="00D11575">
        <w:rPr>
          <w:rStyle w:val="FontStyle15"/>
          <w:rFonts w:eastAsia="Times New Roman"/>
          <w:b w:val="0"/>
          <w:sz w:val="28"/>
          <w:szCs w:val="28"/>
          <w:lang w:eastAsia="ru-RU"/>
        </w:rPr>
        <w:t>Порядок представления документов при государственной регистрации юридических лиц</w:t>
      </w:r>
      <w:r w:rsidRPr="00D11575">
        <w:t xml:space="preserve"> </w:t>
      </w:r>
      <w:r>
        <w:t>и т</w:t>
      </w:r>
      <w:r w:rsidRPr="00677324">
        <w:t xml:space="preserve">ребования к оформлению документов, представляемых в регистрирующий орган, </w:t>
      </w:r>
      <w:r w:rsidRPr="00D11575">
        <w:t>регламентируются нормативными правовыми актами государств</w:t>
      </w:r>
      <w:r w:rsidR="00746B22">
        <w:t xml:space="preserve"> – </w:t>
      </w:r>
      <w:r w:rsidR="00BB5893">
        <w:t>членов ОДКБ</w:t>
      </w:r>
      <w:r w:rsidRPr="00D11575">
        <w:t xml:space="preserve"> о государственной регистрации юридических лиц.</w:t>
      </w:r>
    </w:p>
    <w:p w:rsidR="00A6023C" w:rsidRDefault="00A6023C" w:rsidP="00313E5E">
      <w:pPr>
        <w:pStyle w:val="Style9"/>
        <w:widowControl/>
        <w:ind w:firstLine="709"/>
        <w:jc w:val="both"/>
        <w:rPr>
          <w:rStyle w:val="FontStyle16"/>
        </w:rPr>
      </w:pPr>
    </w:p>
    <w:p w:rsidR="00501821" w:rsidRDefault="00501821" w:rsidP="00313E5E">
      <w:pPr>
        <w:pStyle w:val="Style9"/>
        <w:widowControl/>
        <w:ind w:firstLine="709"/>
        <w:jc w:val="both"/>
        <w:rPr>
          <w:rStyle w:val="FontStyle16"/>
        </w:rPr>
      </w:pPr>
      <w:r w:rsidRPr="00F87877">
        <w:rPr>
          <w:rStyle w:val="FontStyle16"/>
        </w:rPr>
        <w:t xml:space="preserve">Статья </w:t>
      </w:r>
      <w:r w:rsidR="00A6023C">
        <w:rPr>
          <w:rStyle w:val="FontStyle16"/>
        </w:rPr>
        <w:t>7</w:t>
      </w:r>
      <w:r w:rsidRPr="00F87877">
        <w:rPr>
          <w:rStyle w:val="FontStyle16"/>
        </w:rPr>
        <w:t xml:space="preserve">. </w:t>
      </w:r>
      <w:r w:rsidR="00426083" w:rsidRPr="00F87877">
        <w:rPr>
          <w:rStyle w:val="FontStyle16"/>
        </w:rPr>
        <w:t>П</w:t>
      </w:r>
      <w:r w:rsidRPr="00F87877">
        <w:rPr>
          <w:rStyle w:val="FontStyle16"/>
        </w:rPr>
        <w:t>роверк</w:t>
      </w:r>
      <w:r w:rsidR="00426083" w:rsidRPr="00F87877">
        <w:rPr>
          <w:rStyle w:val="FontStyle16"/>
        </w:rPr>
        <w:t>а</w:t>
      </w:r>
      <w:r w:rsidRPr="00F87877">
        <w:rPr>
          <w:rStyle w:val="FontStyle16"/>
        </w:rPr>
        <w:t xml:space="preserve"> достоверности данных</w:t>
      </w:r>
      <w:r w:rsidR="00732794" w:rsidRPr="00F87877">
        <w:rPr>
          <w:rStyle w:val="FontStyle16"/>
        </w:rPr>
        <w:t>,</w:t>
      </w:r>
      <w:r w:rsidRPr="00F87877">
        <w:rPr>
          <w:rStyle w:val="FontStyle16"/>
        </w:rPr>
        <w:t xml:space="preserve"> предоставляемых в регистрирующий орган</w:t>
      </w:r>
    </w:p>
    <w:p w:rsidR="00426083" w:rsidRPr="00426083" w:rsidRDefault="00426083" w:rsidP="004439B0">
      <w:pPr>
        <w:pStyle w:val="Style9"/>
        <w:widowControl/>
        <w:ind w:firstLine="709"/>
        <w:jc w:val="both"/>
        <w:rPr>
          <w:rFonts w:eastAsiaTheme="minorHAnsi"/>
          <w:bCs/>
          <w:sz w:val="28"/>
          <w:szCs w:val="28"/>
        </w:rPr>
      </w:pPr>
      <w:r>
        <w:rPr>
          <w:rFonts w:eastAsiaTheme="minorHAnsi"/>
          <w:bCs/>
          <w:sz w:val="28"/>
          <w:szCs w:val="28"/>
        </w:rPr>
        <w:t>В</w:t>
      </w:r>
      <w:r w:rsidRPr="00426083">
        <w:rPr>
          <w:rFonts w:eastAsiaTheme="minorHAnsi"/>
          <w:bCs/>
          <w:sz w:val="28"/>
          <w:szCs w:val="28"/>
        </w:rPr>
        <w:t xml:space="preserve"> случае поступления возражений заинтересованных лиц относительно предстоящей государственной регистрации изменений устава юридического лица или предстоящего включения сведений в единый государственный реестр юридических лиц</w:t>
      </w:r>
      <w:r w:rsidR="004439B0" w:rsidRPr="004439B0">
        <w:rPr>
          <w:rFonts w:eastAsiaTheme="minorHAnsi"/>
          <w:bCs/>
          <w:sz w:val="28"/>
          <w:szCs w:val="28"/>
        </w:rPr>
        <w:t xml:space="preserve"> </w:t>
      </w:r>
      <w:r w:rsidR="004439B0" w:rsidRPr="00426083">
        <w:rPr>
          <w:rFonts w:eastAsiaTheme="minorHAnsi"/>
          <w:bCs/>
          <w:sz w:val="28"/>
          <w:szCs w:val="28"/>
        </w:rPr>
        <w:t>регистрирующим органом</w:t>
      </w:r>
      <w:r w:rsidR="004439B0">
        <w:rPr>
          <w:rFonts w:eastAsiaTheme="minorHAnsi"/>
          <w:bCs/>
          <w:sz w:val="28"/>
          <w:szCs w:val="28"/>
        </w:rPr>
        <w:t xml:space="preserve"> проводится </w:t>
      </w:r>
      <w:bookmarkStart w:id="1" w:name="Par0"/>
      <w:bookmarkEnd w:id="1"/>
      <w:r w:rsidR="004439B0">
        <w:rPr>
          <w:rFonts w:eastAsiaTheme="minorHAnsi"/>
          <w:bCs/>
          <w:sz w:val="28"/>
          <w:szCs w:val="28"/>
        </w:rPr>
        <w:t>п</w:t>
      </w:r>
      <w:r w:rsidRPr="00426083">
        <w:rPr>
          <w:rFonts w:eastAsiaTheme="minorHAnsi"/>
          <w:bCs/>
          <w:sz w:val="28"/>
          <w:szCs w:val="28"/>
        </w:rPr>
        <w:t>роверка достоверности сведений, включаемых или включенных в единый государственный реестр юридических лиц, посредством:</w:t>
      </w:r>
    </w:p>
    <w:p w:rsidR="00426083" w:rsidRPr="00426083" w:rsidRDefault="00426083" w:rsidP="00426083">
      <w:pPr>
        <w:autoSpaceDE w:val="0"/>
        <w:autoSpaceDN w:val="0"/>
        <w:adjustRightInd w:val="0"/>
        <w:spacing w:after="0" w:line="240" w:lineRule="auto"/>
        <w:ind w:firstLine="709"/>
        <w:jc w:val="both"/>
        <w:rPr>
          <w:rFonts w:ascii="Times New Roman" w:eastAsiaTheme="minorHAnsi" w:hAnsi="Times New Roman"/>
          <w:bCs/>
          <w:sz w:val="28"/>
          <w:szCs w:val="28"/>
        </w:rPr>
      </w:pPr>
      <w:r w:rsidRPr="00426083">
        <w:rPr>
          <w:rFonts w:ascii="Times New Roman" w:eastAsiaTheme="minorHAnsi" w:hAnsi="Times New Roman"/>
          <w:bCs/>
          <w:sz w:val="28"/>
          <w:szCs w:val="28"/>
        </w:rPr>
        <w:t>а) изучения документов и сведений, имеющихся у регистрирующего органа, в том числе возражений заинтересованных лиц, а также документов и пояснений, представленных заявителем;</w:t>
      </w:r>
    </w:p>
    <w:p w:rsidR="00426083" w:rsidRPr="00426083" w:rsidRDefault="00426083" w:rsidP="00426083">
      <w:pPr>
        <w:autoSpaceDE w:val="0"/>
        <w:autoSpaceDN w:val="0"/>
        <w:adjustRightInd w:val="0"/>
        <w:spacing w:after="0" w:line="240" w:lineRule="auto"/>
        <w:ind w:firstLine="709"/>
        <w:jc w:val="both"/>
        <w:rPr>
          <w:rFonts w:ascii="Times New Roman" w:eastAsiaTheme="minorHAnsi" w:hAnsi="Times New Roman"/>
          <w:bCs/>
          <w:sz w:val="28"/>
          <w:szCs w:val="28"/>
        </w:rPr>
      </w:pPr>
      <w:r w:rsidRPr="00426083">
        <w:rPr>
          <w:rFonts w:ascii="Times New Roman" w:eastAsiaTheme="minorHAnsi" w:hAnsi="Times New Roman"/>
          <w:bCs/>
          <w:sz w:val="28"/>
          <w:szCs w:val="28"/>
        </w:rPr>
        <w:t>б) получения необходимых объяснений от лиц, которым могут быть известны какие-либо обстоятельства, имеющие значение для проведения проверки;</w:t>
      </w:r>
    </w:p>
    <w:p w:rsidR="00426083" w:rsidRPr="00426083" w:rsidRDefault="00426083" w:rsidP="00426083">
      <w:pPr>
        <w:autoSpaceDE w:val="0"/>
        <w:autoSpaceDN w:val="0"/>
        <w:adjustRightInd w:val="0"/>
        <w:spacing w:after="0" w:line="240" w:lineRule="auto"/>
        <w:ind w:firstLine="709"/>
        <w:jc w:val="both"/>
        <w:rPr>
          <w:rFonts w:ascii="Times New Roman" w:eastAsiaTheme="minorHAnsi" w:hAnsi="Times New Roman"/>
          <w:bCs/>
          <w:sz w:val="28"/>
          <w:szCs w:val="28"/>
        </w:rPr>
      </w:pPr>
      <w:r w:rsidRPr="00426083">
        <w:rPr>
          <w:rFonts w:ascii="Times New Roman" w:eastAsiaTheme="minorHAnsi" w:hAnsi="Times New Roman"/>
          <w:bCs/>
          <w:sz w:val="28"/>
          <w:szCs w:val="28"/>
        </w:rPr>
        <w:t>в) получения справок и сведений по вопросам, возникающим при проведении проверки;</w:t>
      </w:r>
    </w:p>
    <w:p w:rsidR="00426083" w:rsidRPr="00426083" w:rsidRDefault="00426083" w:rsidP="00426083">
      <w:pPr>
        <w:autoSpaceDE w:val="0"/>
        <w:autoSpaceDN w:val="0"/>
        <w:adjustRightInd w:val="0"/>
        <w:spacing w:after="0" w:line="240" w:lineRule="auto"/>
        <w:ind w:firstLine="709"/>
        <w:jc w:val="both"/>
        <w:rPr>
          <w:rFonts w:ascii="Times New Roman" w:eastAsiaTheme="minorHAnsi" w:hAnsi="Times New Roman"/>
          <w:bCs/>
          <w:sz w:val="28"/>
          <w:szCs w:val="28"/>
        </w:rPr>
      </w:pPr>
      <w:r w:rsidRPr="00426083">
        <w:rPr>
          <w:rFonts w:ascii="Times New Roman" w:eastAsiaTheme="minorHAnsi" w:hAnsi="Times New Roman"/>
          <w:bCs/>
          <w:sz w:val="28"/>
          <w:szCs w:val="28"/>
        </w:rPr>
        <w:t>г) проведения осмотра объектов недвижимости;</w:t>
      </w:r>
    </w:p>
    <w:p w:rsidR="00426083" w:rsidRPr="00426083" w:rsidRDefault="00426083" w:rsidP="00426083">
      <w:pPr>
        <w:autoSpaceDE w:val="0"/>
        <w:autoSpaceDN w:val="0"/>
        <w:adjustRightInd w:val="0"/>
        <w:spacing w:after="0" w:line="240" w:lineRule="auto"/>
        <w:ind w:firstLine="709"/>
        <w:jc w:val="both"/>
        <w:rPr>
          <w:rFonts w:ascii="Times New Roman" w:eastAsiaTheme="minorHAnsi" w:hAnsi="Times New Roman"/>
          <w:bCs/>
          <w:sz w:val="28"/>
          <w:szCs w:val="28"/>
        </w:rPr>
      </w:pPr>
      <w:r w:rsidRPr="00426083">
        <w:rPr>
          <w:rFonts w:ascii="Times New Roman" w:eastAsiaTheme="minorHAnsi" w:hAnsi="Times New Roman"/>
          <w:bCs/>
          <w:sz w:val="28"/>
          <w:szCs w:val="28"/>
        </w:rPr>
        <w:t>д) привлечения специалиста или эксперта для участия в проведении проверки.</w:t>
      </w:r>
    </w:p>
    <w:p w:rsidR="00426083" w:rsidRPr="00426083" w:rsidRDefault="00426083" w:rsidP="00426083">
      <w:pPr>
        <w:autoSpaceDE w:val="0"/>
        <w:autoSpaceDN w:val="0"/>
        <w:adjustRightInd w:val="0"/>
        <w:spacing w:after="0" w:line="240" w:lineRule="auto"/>
        <w:ind w:firstLine="709"/>
        <w:jc w:val="both"/>
        <w:rPr>
          <w:rFonts w:ascii="Times New Roman" w:eastAsiaTheme="minorHAnsi" w:hAnsi="Times New Roman"/>
          <w:bCs/>
          <w:sz w:val="28"/>
          <w:szCs w:val="28"/>
        </w:rPr>
      </w:pPr>
      <w:r w:rsidRPr="00426083">
        <w:rPr>
          <w:rFonts w:ascii="Times New Roman" w:eastAsiaTheme="minorHAnsi" w:hAnsi="Times New Roman"/>
          <w:bCs/>
          <w:sz w:val="28"/>
          <w:szCs w:val="28"/>
        </w:rPr>
        <w:t xml:space="preserve">Основания, условия и способы проведения указанных </w:t>
      </w:r>
      <w:r w:rsidR="007964E9">
        <w:rPr>
          <w:rFonts w:ascii="Times New Roman" w:eastAsiaTheme="minorHAnsi" w:hAnsi="Times New Roman"/>
          <w:bCs/>
          <w:sz w:val="28"/>
          <w:szCs w:val="28"/>
        </w:rPr>
        <w:t xml:space="preserve">выше </w:t>
      </w:r>
      <w:r w:rsidRPr="00426083">
        <w:rPr>
          <w:rFonts w:ascii="Times New Roman" w:eastAsiaTheme="minorHAnsi" w:hAnsi="Times New Roman"/>
          <w:bCs/>
          <w:sz w:val="28"/>
          <w:szCs w:val="28"/>
        </w:rPr>
        <w:t>в настоящей стать</w:t>
      </w:r>
      <w:r w:rsidR="007964E9">
        <w:rPr>
          <w:rFonts w:ascii="Times New Roman" w:eastAsiaTheme="minorHAnsi" w:hAnsi="Times New Roman"/>
          <w:bCs/>
          <w:sz w:val="28"/>
          <w:szCs w:val="28"/>
        </w:rPr>
        <w:t>е</w:t>
      </w:r>
      <w:r w:rsidRPr="00426083">
        <w:rPr>
          <w:rFonts w:ascii="Times New Roman" w:eastAsiaTheme="minorHAnsi" w:hAnsi="Times New Roman"/>
          <w:bCs/>
          <w:sz w:val="28"/>
          <w:szCs w:val="28"/>
        </w:rPr>
        <w:t xml:space="preserve"> мероприятий, порядок использования результатов этих мероприятий устанавливаются</w:t>
      </w:r>
      <w:r w:rsidR="00BB5893">
        <w:rPr>
          <w:rFonts w:ascii="Times New Roman" w:eastAsiaTheme="minorHAnsi" w:hAnsi="Times New Roman"/>
          <w:bCs/>
          <w:sz w:val="28"/>
          <w:szCs w:val="28"/>
        </w:rPr>
        <w:t xml:space="preserve"> законодательством государств </w:t>
      </w:r>
      <w:r w:rsidR="00746B22">
        <w:rPr>
          <w:rFonts w:ascii="Times New Roman" w:eastAsiaTheme="minorHAnsi" w:hAnsi="Times New Roman"/>
          <w:bCs/>
          <w:sz w:val="28"/>
          <w:szCs w:val="28"/>
        </w:rPr>
        <w:t xml:space="preserve">– </w:t>
      </w:r>
      <w:r w:rsidR="00BB5893">
        <w:rPr>
          <w:rFonts w:ascii="Times New Roman" w:eastAsiaTheme="minorHAnsi" w:hAnsi="Times New Roman"/>
          <w:bCs/>
          <w:sz w:val="28"/>
          <w:szCs w:val="28"/>
        </w:rPr>
        <w:t>членов ОДКБ</w:t>
      </w:r>
      <w:r w:rsidRPr="00426083">
        <w:rPr>
          <w:rFonts w:ascii="Times New Roman" w:eastAsiaTheme="minorHAnsi" w:hAnsi="Times New Roman"/>
          <w:bCs/>
          <w:sz w:val="28"/>
          <w:szCs w:val="28"/>
        </w:rPr>
        <w:t>.</w:t>
      </w:r>
    </w:p>
    <w:p w:rsidR="00426083" w:rsidRPr="00426083" w:rsidRDefault="00426083" w:rsidP="00426083">
      <w:pPr>
        <w:autoSpaceDE w:val="0"/>
        <w:autoSpaceDN w:val="0"/>
        <w:adjustRightInd w:val="0"/>
        <w:spacing w:after="0" w:line="240" w:lineRule="auto"/>
        <w:ind w:firstLine="709"/>
        <w:jc w:val="both"/>
        <w:rPr>
          <w:rFonts w:ascii="Times New Roman" w:eastAsiaTheme="minorHAnsi" w:hAnsi="Times New Roman"/>
          <w:bCs/>
          <w:sz w:val="28"/>
          <w:szCs w:val="28"/>
        </w:rPr>
      </w:pPr>
      <w:r w:rsidRPr="00426083">
        <w:rPr>
          <w:rFonts w:ascii="Times New Roman" w:eastAsiaTheme="minorHAnsi" w:hAnsi="Times New Roman"/>
          <w:bCs/>
          <w:sz w:val="28"/>
          <w:szCs w:val="28"/>
        </w:rPr>
        <w:t>Государственная регистрация не может быть осуществлена в случае установления недостоверности сведений, включаемых в государственный реестр юридических лиц.</w:t>
      </w:r>
    </w:p>
    <w:p w:rsidR="00426083" w:rsidRPr="00426083" w:rsidRDefault="00BB5893" w:rsidP="00426083">
      <w:pPr>
        <w:autoSpaceDE w:val="0"/>
        <w:autoSpaceDN w:val="0"/>
        <w:adjustRightInd w:val="0"/>
        <w:spacing w:after="0" w:line="240" w:lineRule="auto"/>
        <w:ind w:firstLine="709"/>
        <w:jc w:val="both"/>
        <w:rPr>
          <w:rFonts w:ascii="Times New Roman" w:eastAsiaTheme="minorHAnsi" w:hAnsi="Times New Roman"/>
          <w:bCs/>
          <w:sz w:val="28"/>
          <w:szCs w:val="28"/>
        </w:rPr>
      </w:pPr>
      <w:r>
        <w:rPr>
          <w:rFonts w:ascii="Times New Roman" w:eastAsiaTheme="minorHAnsi" w:hAnsi="Times New Roman"/>
          <w:bCs/>
          <w:sz w:val="28"/>
          <w:szCs w:val="28"/>
        </w:rPr>
        <w:t xml:space="preserve">При наличии </w:t>
      </w:r>
      <w:r w:rsidR="00426083" w:rsidRPr="00426083">
        <w:rPr>
          <w:rFonts w:ascii="Times New Roman" w:eastAsiaTheme="minorHAnsi" w:hAnsi="Times New Roman"/>
          <w:bCs/>
          <w:sz w:val="28"/>
          <w:szCs w:val="28"/>
        </w:rPr>
        <w:t>у регистрирующего органа основани</w:t>
      </w:r>
      <w:r>
        <w:rPr>
          <w:rFonts w:ascii="Times New Roman" w:eastAsiaTheme="minorHAnsi" w:hAnsi="Times New Roman"/>
          <w:bCs/>
          <w:sz w:val="28"/>
          <w:szCs w:val="28"/>
        </w:rPr>
        <w:t>й,</w:t>
      </w:r>
      <w:r w:rsidR="00426083" w:rsidRPr="00426083">
        <w:rPr>
          <w:rFonts w:ascii="Times New Roman" w:eastAsiaTheme="minorHAnsi" w:hAnsi="Times New Roman"/>
          <w:bCs/>
          <w:sz w:val="28"/>
          <w:szCs w:val="28"/>
        </w:rPr>
        <w:t xml:space="preserve"> проведени</w:t>
      </w:r>
      <w:r>
        <w:rPr>
          <w:rFonts w:ascii="Times New Roman" w:eastAsiaTheme="minorHAnsi" w:hAnsi="Times New Roman"/>
          <w:bCs/>
          <w:sz w:val="28"/>
          <w:szCs w:val="28"/>
        </w:rPr>
        <w:t>е</w:t>
      </w:r>
      <w:r w:rsidR="00426083" w:rsidRPr="00426083">
        <w:rPr>
          <w:rFonts w:ascii="Times New Roman" w:eastAsiaTheme="minorHAnsi" w:hAnsi="Times New Roman"/>
          <w:bCs/>
          <w:sz w:val="28"/>
          <w:szCs w:val="28"/>
        </w:rPr>
        <w:t xml:space="preserve"> проверки достоверности сведений, включаемых в государственный реестр юридических лиц в связи с реорганизацией или ликвидацией юридического лица, и (или) в связи с внесением изменений в учредительные документы юридического лица, и (или) в связи с внесением изменений в сведения о юридическом лице, содержащиеся в государственном реестре юридических лиц, регистрирующий орган вправе принять решение о приостановлении государственной регистрации до дня окончания проведения проверки достоверности сведений, включаемых в государственный реестр юридических лиц, но не более чем на один месяц.</w:t>
      </w:r>
    </w:p>
    <w:p w:rsidR="00426083" w:rsidRPr="00426083" w:rsidRDefault="00426083" w:rsidP="00426083">
      <w:pPr>
        <w:autoSpaceDE w:val="0"/>
        <w:autoSpaceDN w:val="0"/>
        <w:adjustRightInd w:val="0"/>
        <w:spacing w:after="0" w:line="240" w:lineRule="auto"/>
        <w:ind w:firstLine="709"/>
        <w:jc w:val="both"/>
        <w:rPr>
          <w:rFonts w:ascii="Times New Roman" w:eastAsiaTheme="minorHAnsi" w:hAnsi="Times New Roman"/>
          <w:bCs/>
          <w:sz w:val="28"/>
          <w:szCs w:val="28"/>
        </w:rPr>
      </w:pPr>
      <w:r w:rsidRPr="00426083">
        <w:rPr>
          <w:rFonts w:ascii="Times New Roman" w:eastAsiaTheme="minorHAnsi" w:hAnsi="Times New Roman"/>
          <w:bCs/>
          <w:sz w:val="28"/>
          <w:szCs w:val="28"/>
        </w:rPr>
        <w:t>В решении о приостановлении государственной регистрации должны быть указаны основания, по которым она приостановлена, и срок, в течение которого заявитель может представить документы и пояснения, опровергающие предположение о недостоверности сведений, включаемых в государственный реестр юридических лиц.</w:t>
      </w:r>
    </w:p>
    <w:p w:rsidR="00426083" w:rsidRPr="00426083" w:rsidRDefault="00426083" w:rsidP="00426083">
      <w:pPr>
        <w:autoSpaceDE w:val="0"/>
        <w:autoSpaceDN w:val="0"/>
        <w:adjustRightInd w:val="0"/>
        <w:spacing w:after="0" w:line="240" w:lineRule="auto"/>
        <w:ind w:firstLine="709"/>
        <w:jc w:val="both"/>
        <w:rPr>
          <w:rFonts w:ascii="Times New Roman" w:eastAsiaTheme="minorHAnsi" w:hAnsi="Times New Roman"/>
          <w:bCs/>
          <w:sz w:val="28"/>
          <w:szCs w:val="28"/>
        </w:rPr>
      </w:pPr>
      <w:r w:rsidRPr="00426083">
        <w:rPr>
          <w:rFonts w:ascii="Times New Roman" w:eastAsiaTheme="minorHAnsi" w:hAnsi="Times New Roman"/>
          <w:bCs/>
          <w:sz w:val="28"/>
          <w:szCs w:val="28"/>
        </w:rPr>
        <w:t>Решение о приостановлении государственной регистрации выдается или направляется заявителю.</w:t>
      </w:r>
    </w:p>
    <w:p w:rsidR="005455CE" w:rsidRDefault="005455CE" w:rsidP="00313E5E">
      <w:pPr>
        <w:pStyle w:val="Style9"/>
        <w:widowControl/>
        <w:ind w:firstLine="709"/>
        <w:jc w:val="both"/>
        <w:rPr>
          <w:sz w:val="28"/>
          <w:szCs w:val="28"/>
        </w:rPr>
      </w:pPr>
    </w:p>
    <w:p w:rsidR="005455CE" w:rsidRDefault="005455CE" w:rsidP="00F714C2">
      <w:pPr>
        <w:pStyle w:val="Style9"/>
        <w:widowControl/>
        <w:ind w:firstLine="709"/>
        <w:jc w:val="both"/>
        <w:rPr>
          <w:rStyle w:val="FontStyle16"/>
        </w:rPr>
      </w:pPr>
      <w:r w:rsidRPr="00F714C2">
        <w:rPr>
          <w:rStyle w:val="FontStyle16"/>
        </w:rPr>
        <w:t xml:space="preserve">Статья </w:t>
      </w:r>
      <w:r w:rsidR="00A6023C">
        <w:rPr>
          <w:rStyle w:val="FontStyle16"/>
        </w:rPr>
        <w:t>8</w:t>
      </w:r>
      <w:r w:rsidRPr="00F714C2">
        <w:rPr>
          <w:rStyle w:val="FontStyle16"/>
        </w:rPr>
        <w:t>. Обязательное размещение информации о факте представления документов в регистрирующий орган в сети Интернет</w:t>
      </w:r>
    </w:p>
    <w:p w:rsidR="005455CE" w:rsidRPr="00E77066" w:rsidRDefault="005455CE" w:rsidP="00F714C2">
      <w:pPr>
        <w:tabs>
          <w:tab w:val="left" w:pos="360"/>
        </w:tabs>
        <w:spacing w:after="0" w:line="240" w:lineRule="auto"/>
        <w:ind w:firstLine="709"/>
        <w:jc w:val="both"/>
        <w:rPr>
          <w:rFonts w:ascii="Times New Roman" w:hAnsi="Times New Roman"/>
          <w:sz w:val="28"/>
          <w:szCs w:val="28"/>
        </w:rPr>
      </w:pPr>
      <w:r w:rsidRPr="00E77066">
        <w:rPr>
          <w:rFonts w:ascii="Times New Roman" w:hAnsi="Times New Roman"/>
          <w:sz w:val="28"/>
          <w:szCs w:val="28"/>
        </w:rPr>
        <w:t>Информация о факте представления документов в регистрирующий орган не позднее рабочего дня, следующего за днем их получения регистрирующим органом, размещается на официальном сайте регистрирующего органа в сети Интернет.</w:t>
      </w:r>
    </w:p>
    <w:p w:rsidR="00501821" w:rsidRPr="0017078B" w:rsidRDefault="00501821" w:rsidP="00313E5E">
      <w:pPr>
        <w:pStyle w:val="Style9"/>
        <w:widowControl/>
        <w:ind w:firstLine="709"/>
        <w:jc w:val="both"/>
        <w:rPr>
          <w:rStyle w:val="FontStyle16"/>
          <w:b w:val="0"/>
          <w:highlight w:val="yellow"/>
        </w:rPr>
      </w:pPr>
    </w:p>
    <w:p w:rsidR="00501821" w:rsidRDefault="00501821" w:rsidP="00313E5E">
      <w:pPr>
        <w:pStyle w:val="Style9"/>
        <w:widowControl/>
        <w:ind w:firstLine="709"/>
        <w:jc w:val="both"/>
        <w:rPr>
          <w:rStyle w:val="FontStyle16"/>
        </w:rPr>
      </w:pPr>
      <w:r w:rsidRPr="00D84868">
        <w:rPr>
          <w:rStyle w:val="FontStyle16"/>
        </w:rPr>
        <w:t xml:space="preserve">Статья </w:t>
      </w:r>
      <w:r w:rsidR="00A6023C">
        <w:rPr>
          <w:rStyle w:val="FontStyle16"/>
        </w:rPr>
        <w:t>9</w:t>
      </w:r>
      <w:r w:rsidRPr="00D84868">
        <w:rPr>
          <w:rStyle w:val="FontStyle16"/>
        </w:rPr>
        <w:t xml:space="preserve">. Обязанность заблаговременного уведомления заинтересованных лиц о предстоящей государственной регистрации изменений устава или иных данных юридического лица в </w:t>
      </w:r>
      <w:r w:rsidR="00DD5ECC">
        <w:rPr>
          <w:rStyle w:val="FontStyle16"/>
        </w:rPr>
        <w:t>государственном реестре юридических лиц</w:t>
      </w:r>
    </w:p>
    <w:p w:rsidR="00F714C2" w:rsidRDefault="00F714C2" w:rsidP="00F714C2">
      <w:pPr>
        <w:pStyle w:val="ConsPlusNormal"/>
        <w:ind w:firstLine="540"/>
        <w:jc w:val="both"/>
      </w:pPr>
      <w:r>
        <w:t>В случаях и в порядке, предусмотрен</w:t>
      </w:r>
      <w:r w:rsidR="00DD5ECC">
        <w:t>ных</w:t>
      </w:r>
      <w:r>
        <w:t xml:space="preserve"> </w:t>
      </w:r>
      <w:r w:rsidR="00F93AC4">
        <w:t>нормативными правовыми актами государств</w:t>
      </w:r>
      <w:r w:rsidR="00746B22">
        <w:t xml:space="preserve"> – </w:t>
      </w:r>
      <w:r w:rsidR="00F93AC4">
        <w:t xml:space="preserve">членов ОДКБ </w:t>
      </w:r>
      <w:r>
        <w:t>о государственной регистрации юридических лиц, уполномоченный государственный орган обязан заблаговременно сообщ</w:t>
      </w:r>
      <w:r w:rsidR="00DD5ECC">
        <w:t xml:space="preserve">ить </w:t>
      </w:r>
      <w:r>
        <w:t>заинтересованным лицам о предстоящей государственной регистрации изменений устава юридического лица</w:t>
      </w:r>
      <w:r w:rsidR="00193EF6">
        <w:t>,</w:t>
      </w:r>
      <w:r>
        <w:t xml:space="preserve"> о предстоящем включении </w:t>
      </w:r>
      <w:r w:rsidR="00F93AC4">
        <w:t xml:space="preserve">иных </w:t>
      </w:r>
      <w:r>
        <w:t>данных</w:t>
      </w:r>
      <w:r w:rsidR="00F93AC4" w:rsidRPr="00A13837">
        <w:t xml:space="preserve">, не связанных с изменениями устава, </w:t>
      </w:r>
      <w:r>
        <w:t>в единый государственный реестр юридических лиц.</w:t>
      </w:r>
    </w:p>
    <w:p w:rsidR="00501821" w:rsidRPr="0017078B" w:rsidRDefault="00501821" w:rsidP="00313E5E">
      <w:pPr>
        <w:pStyle w:val="Style9"/>
        <w:widowControl/>
        <w:ind w:firstLine="709"/>
        <w:jc w:val="both"/>
        <w:rPr>
          <w:rStyle w:val="FontStyle16"/>
          <w:b w:val="0"/>
          <w:highlight w:val="yellow"/>
        </w:rPr>
      </w:pPr>
    </w:p>
    <w:p w:rsidR="00501821" w:rsidRDefault="00501821" w:rsidP="00313E5E">
      <w:pPr>
        <w:pStyle w:val="Style9"/>
        <w:widowControl/>
        <w:ind w:firstLine="709"/>
        <w:jc w:val="both"/>
        <w:rPr>
          <w:rStyle w:val="FontStyle16"/>
        </w:rPr>
      </w:pPr>
      <w:r w:rsidRPr="009138A9">
        <w:rPr>
          <w:rStyle w:val="FontStyle16"/>
        </w:rPr>
        <w:t xml:space="preserve">Статья </w:t>
      </w:r>
      <w:r w:rsidR="00A6023C">
        <w:rPr>
          <w:rStyle w:val="FontStyle16"/>
        </w:rPr>
        <w:t>10</w:t>
      </w:r>
      <w:r w:rsidRPr="009138A9">
        <w:rPr>
          <w:rStyle w:val="FontStyle16"/>
        </w:rPr>
        <w:t xml:space="preserve">. Возможность возражения относительно предстоящей государственной регистрации изменений устава или иных данных юридического лица в </w:t>
      </w:r>
      <w:r w:rsidR="00DD5ECC">
        <w:rPr>
          <w:rStyle w:val="FontStyle16"/>
        </w:rPr>
        <w:t>государственном реестре юридических лиц</w:t>
      </w:r>
    </w:p>
    <w:p w:rsidR="00501821" w:rsidRDefault="00501821" w:rsidP="00313E5E">
      <w:pPr>
        <w:pStyle w:val="Style9"/>
        <w:widowControl/>
        <w:ind w:firstLine="709"/>
        <w:jc w:val="both"/>
        <w:rPr>
          <w:sz w:val="28"/>
          <w:szCs w:val="28"/>
        </w:rPr>
      </w:pPr>
      <w:r w:rsidRPr="00E77066">
        <w:rPr>
          <w:sz w:val="28"/>
          <w:szCs w:val="28"/>
        </w:rPr>
        <w:t xml:space="preserve">Заинтересованные лица вправе направить в уполномоченный государственный орган возражения относительно предстоящей государственной регистрации изменений устава юридического лица или предстоящего включения </w:t>
      </w:r>
      <w:r w:rsidR="009138A9">
        <w:rPr>
          <w:sz w:val="28"/>
          <w:szCs w:val="28"/>
        </w:rPr>
        <w:t xml:space="preserve">иных </w:t>
      </w:r>
      <w:r w:rsidRPr="00E77066">
        <w:rPr>
          <w:sz w:val="28"/>
          <w:szCs w:val="28"/>
        </w:rPr>
        <w:t xml:space="preserve">данных в единый государственный реестр юридических лиц в порядке, предусмотренном законом о государственной регистрации юридических лиц. Уполномоченный государственный орган обязан рассмотреть эти возражения и принять соответствующее решение в порядке и в срок, которые предусмотрены законом о государственной регистрации юридических лиц. </w:t>
      </w:r>
    </w:p>
    <w:p w:rsidR="00251904" w:rsidRDefault="00251904" w:rsidP="00313E5E">
      <w:pPr>
        <w:pStyle w:val="Style9"/>
        <w:widowControl/>
        <w:ind w:firstLine="709"/>
        <w:jc w:val="both"/>
        <w:rPr>
          <w:sz w:val="28"/>
          <w:szCs w:val="28"/>
        </w:rPr>
      </w:pPr>
    </w:p>
    <w:p w:rsidR="00AC258F" w:rsidRDefault="00AC258F" w:rsidP="00313E5E">
      <w:pPr>
        <w:pStyle w:val="Style9"/>
        <w:widowControl/>
        <w:ind w:firstLine="709"/>
        <w:jc w:val="both"/>
        <w:rPr>
          <w:sz w:val="28"/>
          <w:szCs w:val="28"/>
        </w:rPr>
      </w:pPr>
    </w:p>
    <w:p w:rsidR="00AC258F" w:rsidRDefault="00AC258F" w:rsidP="00313E5E">
      <w:pPr>
        <w:pStyle w:val="Style9"/>
        <w:widowControl/>
        <w:ind w:firstLine="709"/>
        <w:jc w:val="both"/>
        <w:rPr>
          <w:sz w:val="28"/>
          <w:szCs w:val="28"/>
        </w:rPr>
      </w:pPr>
    </w:p>
    <w:p w:rsidR="00251904" w:rsidRDefault="00251904" w:rsidP="00251904">
      <w:pPr>
        <w:pStyle w:val="Style9"/>
        <w:widowControl/>
        <w:ind w:firstLine="709"/>
        <w:jc w:val="both"/>
        <w:rPr>
          <w:rStyle w:val="FontStyle16"/>
        </w:rPr>
      </w:pPr>
      <w:r w:rsidRPr="0000264E">
        <w:rPr>
          <w:rStyle w:val="FontStyle16"/>
        </w:rPr>
        <w:t xml:space="preserve">Статья </w:t>
      </w:r>
      <w:r w:rsidR="00A6023C">
        <w:rPr>
          <w:rStyle w:val="FontStyle16"/>
        </w:rPr>
        <w:t>11</w:t>
      </w:r>
      <w:r w:rsidRPr="0000264E">
        <w:rPr>
          <w:rStyle w:val="FontStyle16"/>
        </w:rPr>
        <w:t xml:space="preserve">. Наличие права обжалования </w:t>
      </w:r>
      <w:r w:rsidR="008F28C5" w:rsidRPr="0000264E">
        <w:rPr>
          <w:b/>
          <w:sz w:val="28"/>
          <w:szCs w:val="28"/>
        </w:rPr>
        <w:t>решения регистрирующего органа о государственной регистрации или об отказе в государственной регистрации</w:t>
      </w:r>
      <w:r w:rsidR="008F28C5" w:rsidRPr="0000264E">
        <w:rPr>
          <w:rStyle w:val="FontStyle16"/>
        </w:rPr>
        <w:t xml:space="preserve"> </w:t>
      </w:r>
      <w:r w:rsidRPr="0000264E">
        <w:rPr>
          <w:rStyle w:val="FontStyle16"/>
        </w:rPr>
        <w:t>юридических лиц</w:t>
      </w:r>
    </w:p>
    <w:p w:rsidR="0000264E" w:rsidRDefault="00251904" w:rsidP="0000264E">
      <w:pPr>
        <w:pStyle w:val="ConsPlusNormal"/>
        <w:ind w:firstLine="540"/>
        <w:jc w:val="both"/>
      </w:pPr>
      <w:r>
        <w:t>Заинтересованное лицо имеет право обжаловать решение регистрирующего органа о государственной регистрации или об отказе в государственной регистрации, если, по мнению этого лица, такое решение нарушает его права</w:t>
      </w:r>
      <w:r w:rsidR="0000264E">
        <w:t xml:space="preserve"> в вышестоящий регистрирующий орган, а также в орган исполнительной власти, путем подачи жалобы в установленном порядке и (или) обжаловано в судебном порядке.</w:t>
      </w:r>
    </w:p>
    <w:p w:rsidR="00251904" w:rsidRDefault="00251904" w:rsidP="00251904">
      <w:pPr>
        <w:pStyle w:val="ConsPlusNormal"/>
        <w:ind w:firstLine="709"/>
        <w:jc w:val="both"/>
      </w:pPr>
    </w:p>
    <w:p w:rsidR="00501821" w:rsidRDefault="00501821" w:rsidP="00313E5E">
      <w:pPr>
        <w:pStyle w:val="Style9"/>
        <w:widowControl/>
        <w:ind w:firstLine="709"/>
        <w:jc w:val="both"/>
        <w:rPr>
          <w:rStyle w:val="FontStyle16"/>
        </w:rPr>
      </w:pPr>
      <w:r w:rsidRPr="00F956D3">
        <w:rPr>
          <w:rStyle w:val="FontStyle16"/>
        </w:rPr>
        <w:t xml:space="preserve">Статья </w:t>
      </w:r>
      <w:r w:rsidR="00A6023C">
        <w:rPr>
          <w:rStyle w:val="FontStyle16"/>
        </w:rPr>
        <w:t>12</w:t>
      </w:r>
      <w:r w:rsidRPr="00F956D3">
        <w:rPr>
          <w:rStyle w:val="FontStyle16"/>
        </w:rPr>
        <w:t>. Основания отказа в государственной регистрации</w:t>
      </w:r>
    </w:p>
    <w:p w:rsidR="00501821" w:rsidRPr="004F5A28" w:rsidRDefault="00501821" w:rsidP="00313E5E">
      <w:pPr>
        <w:spacing w:after="0" w:line="240" w:lineRule="auto"/>
        <w:ind w:firstLine="708"/>
        <w:jc w:val="both"/>
        <w:rPr>
          <w:rFonts w:ascii="Times New Roman" w:eastAsia="Times New Roman" w:hAnsi="Times New Roman"/>
          <w:sz w:val="28"/>
          <w:szCs w:val="28"/>
          <w:lang w:eastAsia="ru-RU"/>
        </w:rPr>
      </w:pPr>
      <w:r w:rsidRPr="004F5A28">
        <w:rPr>
          <w:rFonts w:ascii="Times New Roman" w:eastAsia="Times New Roman" w:hAnsi="Times New Roman"/>
          <w:sz w:val="28"/>
          <w:szCs w:val="28"/>
          <w:lang w:eastAsia="ru-RU"/>
        </w:rPr>
        <w:t>Отказ в государственной регистрации допускается в случае:</w:t>
      </w:r>
    </w:p>
    <w:p w:rsidR="00501821" w:rsidRPr="004F5A28" w:rsidRDefault="00501821" w:rsidP="00313E5E">
      <w:pPr>
        <w:spacing w:after="0" w:line="240" w:lineRule="auto"/>
        <w:ind w:firstLine="708"/>
        <w:jc w:val="both"/>
        <w:rPr>
          <w:rFonts w:ascii="Times New Roman" w:eastAsia="Times New Roman" w:hAnsi="Times New Roman"/>
          <w:sz w:val="28"/>
          <w:szCs w:val="28"/>
          <w:lang w:eastAsia="ru-RU"/>
        </w:rPr>
      </w:pPr>
      <w:r w:rsidRPr="004F5A28">
        <w:rPr>
          <w:rFonts w:ascii="Times New Roman" w:eastAsia="Times New Roman" w:hAnsi="Times New Roman"/>
          <w:sz w:val="28"/>
          <w:szCs w:val="28"/>
          <w:lang w:eastAsia="ru-RU"/>
        </w:rPr>
        <w:t>непредставления заявителем определенных законом необходимых для государственной регистрации доку</w:t>
      </w:r>
      <w:r w:rsidR="00DD5ECC">
        <w:rPr>
          <w:rFonts w:ascii="Times New Roman" w:eastAsia="Times New Roman" w:hAnsi="Times New Roman"/>
          <w:sz w:val="28"/>
          <w:szCs w:val="28"/>
          <w:lang w:eastAsia="ru-RU"/>
        </w:rPr>
        <w:t>ментов</w:t>
      </w:r>
      <w:r w:rsidRPr="004F5A28">
        <w:rPr>
          <w:rFonts w:ascii="Times New Roman" w:eastAsia="Times New Roman" w:hAnsi="Times New Roman"/>
          <w:sz w:val="28"/>
          <w:szCs w:val="28"/>
          <w:lang w:eastAsia="ru-RU"/>
        </w:rPr>
        <w:t>;</w:t>
      </w:r>
    </w:p>
    <w:p w:rsidR="00501821" w:rsidRPr="00DD5ECC" w:rsidRDefault="00501821" w:rsidP="00313E5E">
      <w:pPr>
        <w:spacing w:after="0" w:line="240" w:lineRule="auto"/>
        <w:ind w:firstLine="708"/>
        <w:jc w:val="both"/>
        <w:rPr>
          <w:rFonts w:ascii="Times New Roman" w:eastAsia="Times New Roman" w:hAnsi="Times New Roman"/>
          <w:sz w:val="28"/>
          <w:szCs w:val="28"/>
          <w:lang w:eastAsia="ru-RU"/>
        </w:rPr>
      </w:pPr>
      <w:r w:rsidRPr="00DD5ECC">
        <w:rPr>
          <w:rFonts w:ascii="Times New Roman" w:eastAsia="Times New Roman" w:hAnsi="Times New Roman"/>
          <w:sz w:val="28"/>
          <w:szCs w:val="28"/>
          <w:lang w:eastAsia="ru-RU"/>
        </w:rPr>
        <w:t>пред</w:t>
      </w:r>
      <w:r w:rsidR="00135B98" w:rsidRPr="00DD5ECC">
        <w:rPr>
          <w:rFonts w:ascii="Times New Roman" w:eastAsia="Times New Roman" w:hAnsi="Times New Roman"/>
          <w:sz w:val="28"/>
          <w:szCs w:val="28"/>
          <w:lang w:eastAsia="ru-RU"/>
        </w:rPr>
        <w:t>о</w:t>
      </w:r>
      <w:r w:rsidRPr="00DD5ECC">
        <w:rPr>
          <w:rFonts w:ascii="Times New Roman" w:eastAsia="Times New Roman" w:hAnsi="Times New Roman"/>
          <w:sz w:val="28"/>
          <w:szCs w:val="28"/>
          <w:lang w:eastAsia="ru-RU"/>
        </w:rPr>
        <w:t>ставления документов в ненадлежащий регистрирующий орган;</w:t>
      </w:r>
    </w:p>
    <w:p w:rsidR="00DD5ECC" w:rsidRPr="00DD5ECC" w:rsidRDefault="00DD5ECC" w:rsidP="00313E5E">
      <w:pPr>
        <w:spacing w:after="0" w:line="240" w:lineRule="auto"/>
        <w:ind w:firstLine="708"/>
        <w:jc w:val="both"/>
        <w:rPr>
          <w:rFonts w:ascii="Times New Roman" w:eastAsia="Times New Roman" w:hAnsi="Times New Roman"/>
          <w:sz w:val="28"/>
          <w:szCs w:val="28"/>
          <w:lang w:eastAsia="ru-RU"/>
        </w:rPr>
      </w:pPr>
      <w:r w:rsidRPr="00DD5ECC">
        <w:rPr>
          <w:rFonts w:ascii="Times New Roman" w:eastAsia="Times New Roman" w:hAnsi="Times New Roman"/>
          <w:sz w:val="28"/>
          <w:szCs w:val="28"/>
          <w:lang w:eastAsia="ru-RU"/>
        </w:rPr>
        <w:t>несоответствия наименования юридического лица требованиям закона;</w:t>
      </w:r>
    </w:p>
    <w:p w:rsidR="00DD5ECC" w:rsidRPr="00DD5ECC" w:rsidRDefault="00DD5ECC" w:rsidP="00313E5E">
      <w:pPr>
        <w:spacing w:after="0" w:line="240" w:lineRule="auto"/>
        <w:ind w:firstLine="708"/>
        <w:jc w:val="both"/>
        <w:rPr>
          <w:rFonts w:ascii="Times New Roman" w:eastAsia="Times New Roman" w:hAnsi="Times New Roman"/>
          <w:sz w:val="28"/>
          <w:szCs w:val="28"/>
          <w:lang w:eastAsia="ru-RU"/>
        </w:rPr>
      </w:pPr>
      <w:r w:rsidRPr="00DD5ECC">
        <w:rPr>
          <w:rFonts w:ascii="Times New Roman" w:hAnsi="Times New Roman"/>
          <w:sz w:val="28"/>
          <w:szCs w:val="28"/>
        </w:rPr>
        <w:t>наличия сведений о невыполнении требований, предусмотренных иными законами государств</w:t>
      </w:r>
      <w:r>
        <w:rPr>
          <w:rFonts w:ascii="Times New Roman" w:hAnsi="Times New Roman"/>
          <w:sz w:val="28"/>
          <w:szCs w:val="28"/>
        </w:rPr>
        <w:t xml:space="preserve"> – членов ОДКБ;</w:t>
      </w:r>
    </w:p>
    <w:p w:rsidR="00501821" w:rsidRPr="004F5A28" w:rsidRDefault="00501821" w:rsidP="00313E5E">
      <w:pPr>
        <w:spacing w:after="0" w:line="240" w:lineRule="auto"/>
        <w:ind w:firstLine="708"/>
        <w:jc w:val="both"/>
        <w:rPr>
          <w:rFonts w:ascii="Times New Roman" w:eastAsia="Times New Roman" w:hAnsi="Times New Roman"/>
          <w:sz w:val="28"/>
          <w:szCs w:val="28"/>
          <w:lang w:eastAsia="ru-RU"/>
        </w:rPr>
      </w:pPr>
      <w:r w:rsidRPr="004F5A28">
        <w:rPr>
          <w:rFonts w:ascii="Times New Roman" w:eastAsia="Times New Roman" w:hAnsi="Times New Roman"/>
          <w:sz w:val="28"/>
          <w:szCs w:val="28"/>
          <w:lang w:eastAsia="ru-RU"/>
        </w:rPr>
        <w:t>подписания неуполномоченным лицом заявления о государственной регистрации или заявления о внесении изменений в сведения о юридическом лице, содержащиеся в государственном реестре юридических лиц;</w:t>
      </w:r>
    </w:p>
    <w:p w:rsidR="00A457C0" w:rsidRPr="004F5A28" w:rsidRDefault="00A457C0" w:rsidP="00A457C0">
      <w:pPr>
        <w:spacing w:after="0" w:line="240" w:lineRule="auto"/>
        <w:ind w:firstLine="708"/>
        <w:jc w:val="both"/>
        <w:rPr>
          <w:rFonts w:ascii="Times New Roman" w:eastAsia="Times New Roman" w:hAnsi="Times New Roman"/>
          <w:sz w:val="28"/>
          <w:szCs w:val="28"/>
          <w:lang w:eastAsia="ru-RU"/>
        </w:rPr>
      </w:pPr>
      <w:r w:rsidRPr="004F5A28">
        <w:rPr>
          <w:rFonts w:ascii="Times New Roman" w:eastAsia="Times New Roman" w:hAnsi="Times New Roman"/>
          <w:sz w:val="28"/>
          <w:szCs w:val="28"/>
          <w:lang w:eastAsia="ru-RU"/>
        </w:rPr>
        <w:t>при наличии у регистрирующего органа подтвержденной информации о недостоверности содержащихся в представленных в регистрирующий орган документах сведений;</w:t>
      </w:r>
    </w:p>
    <w:p w:rsidR="00501821" w:rsidRPr="004F5A28" w:rsidRDefault="00501821" w:rsidP="00313E5E">
      <w:pPr>
        <w:spacing w:after="0" w:line="240" w:lineRule="auto"/>
        <w:ind w:firstLine="708"/>
        <w:jc w:val="both"/>
        <w:rPr>
          <w:rFonts w:ascii="Times New Roman" w:eastAsia="Times New Roman" w:hAnsi="Times New Roman"/>
          <w:sz w:val="28"/>
          <w:szCs w:val="28"/>
          <w:lang w:eastAsia="ru-RU"/>
        </w:rPr>
      </w:pPr>
      <w:r w:rsidRPr="004F5A28">
        <w:rPr>
          <w:rFonts w:ascii="Times New Roman" w:eastAsia="Times New Roman" w:hAnsi="Times New Roman"/>
          <w:sz w:val="28"/>
          <w:szCs w:val="28"/>
          <w:lang w:eastAsia="ru-RU"/>
        </w:rPr>
        <w:t>несоответствия сведений о документе, удостоверяющем личность гражданина</w:t>
      </w:r>
      <w:r w:rsidR="00A93055">
        <w:rPr>
          <w:rFonts w:ascii="Times New Roman" w:eastAsia="Times New Roman" w:hAnsi="Times New Roman"/>
          <w:sz w:val="28"/>
          <w:szCs w:val="28"/>
          <w:lang w:eastAsia="ru-RU"/>
        </w:rPr>
        <w:t xml:space="preserve"> государств</w:t>
      </w:r>
      <w:r w:rsidR="00DD5ECC">
        <w:rPr>
          <w:rFonts w:ascii="Times New Roman" w:eastAsia="Times New Roman" w:hAnsi="Times New Roman"/>
          <w:sz w:val="28"/>
          <w:szCs w:val="28"/>
          <w:lang w:eastAsia="ru-RU"/>
        </w:rPr>
        <w:t xml:space="preserve"> – членов ОДКБ</w:t>
      </w:r>
      <w:r w:rsidRPr="004F5A28">
        <w:rPr>
          <w:rFonts w:ascii="Times New Roman" w:eastAsia="Times New Roman" w:hAnsi="Times New Roman"/>
          <w:sz w:val="28"/>
          <w:szCs w:val="28"/>
          <w:lang w:eastAsia="ru-RU"/>
        </w:rPr>
        <w:t>, указанны</w:t>
      </w:r>
      <w:r w:rsidR="00653484">
        <w:rPr>
          <w:rFonts w:ascii="Times New Roman" w:eastAsia="Times New Roman" w:hAnsi="Times New Roman"/>
          <w:sz w:val="28"/>
          <w:szCs w:val="28"/>
          <w:lang w:eastAsia="ru-RU"/>
        </w:rPr>
        <w:t>м</w:t>
      </w:r>
      <w:r w:rsidRPr="004F5A28">
        <w:rPr>
          <w:rFonts w:ascii="Times New Roman" w:eastAsia="Times New Roman" w:hAnsi="Times New Roman"/>
          <w:sz w:val="28"/>
          <w:szCs w:val="28"/>
          <w:lang w:eastAsia="ru-RU"/>
        </w:rPr>
        <w:t xml:space="preserve"> в заявлении о государственной регистрации, сведениям, полученным </w:t>
      </w:r>
      <w:r w:rsidR="00653484">
        <w:rPr>
          <w:rFonts w:ascii="Times New Roman" w:eastAsia="Times New Roman" w:hAnsi="Times New Roman"/>
          <w:sz w:val="28"/>
          <w:szCs w:val="28"/>
          <w:lang w:eastAsia="ru-RU"/>
        </w:rPr>
        <w:t xml:space="preserve">от </w:t>
      </w:r>
      <w:r w:rsidRPr="004F5A28">
        <w:rPr>
          <w:rFonts w:ascii="Times New Roman" w:eastAsia="Times New Roman" w:hAnsi="Times New Roman"/>
          <w:sz w:val="28"/>
          <w:szCs w:val="28"/>
          <w:lang w:eastAsia="ru-RU"/>
        </w:rPr>
        <w:t>регистрирующим органо</w:t>
      </w:r>
      <w:r w:rsidR="00653484">
        <w:rPr>
          <w:rFonts w:ascii="Times New Roman" w:eastAsia="Times New Roman" w:hAnsi="Times New Roman"/>
          <w:sz w:val="28"/>
          <w:szCs w:val="28"/>
          <w:lang w:eastAsia="ru-RU"/>
        </w:rPr>
        <w:t>в,</w:t>
      </w:r>
      <w:r w:rsidRPr="004F5A28">
        <w:rPr>
          <w:rFonts w:ascii="Times New Roman" w:eastAsia="Times New Roman" w:hAnsi="Times New Roman"/>
          <w:sz w:val="28"/>
          <w:szCs w:val="28"/>
          <w:lang w:eastAsia="ru-RU"/>
        </w:rPr>
        <w:t xml:space="preserve"> от органов, осуществляющих выдачу или замену таких документов;</w:t>
      </w:r>
    </w:p>
    <w:p w:rsidR="00501821" w:rsidRPr="004F5A28" w:rsidRDefault="00501821" w:rsidP="00313E5E">
      <w:pPr>
        <w:spacing w:after="0" w:line="240" w:lineRule="auto"/>
        <w:ind w:firstLine="708"/>
        <w:jc w:val="both"/>
        <w:rPr>
          <w:rFonts w:ascii="Times New Roman" w:eastAsia="Times New Roman" w:hAnsi="Times New Roman"/>
          <w:sz w:val="28"/>
          <w:szCs w:val="28"/>
          <w:lang w:eastAsia="ru-RU"/>
        </w:rPr>
      </w:pPr>
      <w:r w:rsidRPr="004F5A28">
        <w:rPr>
          <w:rFonts w:ascii="Times New Roman" w:eastAsia="Times New Roman" w:hAnsi="Times New Roman"/>
          <w:sz w:val="28"/>
          <w:szCs w:val="28"/>
          <w:lang w:eastAsia="ru-RU"/>
        </w:rPr>
        <w:t>получения регистрирующим органом возражения физического лица относительно предстоящего внесения данных о нем в единый государственный реестр юридических лиц</w:t>
      </w:r>
      <w:r w:rsidR="00653484">
        <w:rPr>
          <w:rFonts w:ascii="Times New Roman" w:eastAsia="Times New Roman" w:hAnsi="Times New Roman"/>
          <w:sz w:val="28"/>
          <w:szCs w:val="28"/>
          <w:lang w:eastAsia="ru-RU"/>
        </w:rPr>
        <w:t>.</w:t>
      </w:r>
    </w:p>
    <w:p w:rsidR="00501821" w:rsidRPr="004F5A28" w:rsidRDefault="00501821" w:rsidP="00313E5E">
      <w:pPr>
        <w:spacing w:after="0" w:line="240" w:lineRule="auto"/>
        <w:ind w:firstLine="708"/>
        <w:jc w:val="both"/>
        <w:rPr>
          <w:rFonts w:ascii="Times New Roman" w:eastAsia="Times New Roman" w:hAnsi="Times New Roman"/>
          <w:sz w:val="28"/>
          <w:szCs w:val="28"/>
          <w:lang w:eastAsia="ru-RU"/>
        </w:rPr>
      </w:pPr>
      <w:r w:rsidRPr="004F5A28">
        <w:rPr>
          <w:rFonts w:ascii="Times New Roman" w:eastAsia="Times New Roman" w:hAnsi="Times New Roman"/>
          <w:sz w:val="28"/>
          <w:szCs w:val="28"/>
          <w:lang w:eastAsia="ru-RU"/>
        </w:rPr>
        <w:t>Решение об отказе в государственной регистрации должно содержать основания отказа с обязательной ссылкой на нарушения, предусмотренные пунктом 1 настоящей статьи.</w:t>
      </w:r>
    </w:p>
    <w:p w:rsidR="00501821" w:rsidRDefault="00501821" w:rsidP="00313E5E">
      <w:pPr>
        <w:spacing w:after="0" w:line="240" w:lineRule="auto"/>
        <w:ind w:firstLine="547"/>
        <w:jc w:val="both"/>
        <w:rPr>
          <w:rFonts w:ascii="Verdana" w:eastAsia="Times New Roman" w:hAnsi="Verdana"/>
          <w:sz w:val="21"/>
          <w:szCs w:val="21"/>
          <w:lang w:eastAsia="ru-RU"/>
        </w:rPr>
      </w:pPr>
    </w:p>
    <w:p w:rsidR="00501821" w:rsidRDefault="006957AC" w:rsidP="009B7D86">
      <w:pPr>
        <w:pStyle w:val="Style9"/>
        <w:widowControl/>
        <w:ind w:firstLine="709"/>
        <w:jc w:val="both"/>
        <w:rPr>
          <w:b/>
          <w:sz w:val="28"/>
          <w:szCs w:val="28"/>
        </w:rPr>
      </w:pPr>
      <w:r w:rsidRPr="00A80BB9">
        <w:rPr>
          <w:rFonts w:eastAsia="Calibri"/>
          <w:b/>
          <w:bCs/>
          <w:sz w:val="28"/>
          <w:szCs w:val="28"/>
          <w:lang w:eastAsia="en-US"/>
        </w:rPr>
        <w:t xml:space="preserve">Статья </w:t>
      </w:r>
      <w:r w:rsidR="00A6023C">
        <w:rPr>
          <w:rFonts w:eastAsia="Calibri"/>
          <w:b/>
          <w:bCs/>
          <w:sz w:val="28"/>
          <w:szCs w:val="28"/>
          <w:lang w:eastAsia="en-US"/>
        </w:rPr>
        <w:t>13</w:t>
      </w:r>
      <w:r w:rsidR="00F956D3" w:rsidRPr="00A80BB9">
        <w:rPr>
          <w:rFonts w:eastAsia="Calibri"/>
          <w:b/>
          <w:bCs/>
          <w:sz w:val="28"/>
          <w:szCs w:val="28"/>
          <w:lang w:eastAsia="en-US"/>
        </w:rPr>
        <w:t xml:space="preserve">. </w:t>
      </w:r>
      <w:r w:rsidRPr="00A80BB9">
        <w:rPr>
          <w:rFonts w:eastAsia="Calibri"/>
          <w:b/>
          <w:bCs/>
          <w:sz w:val="28"/>
          <w:szCs w:val="28"/>
          <w:lang w:eastAsia="en-US"/>
        </w:rPr>
        <w:t xml:space="preserve">Ответственность </w:t>
      </w:r>
      <w:r w:rsidR="009B7D86" w:rsidRPr="00A80BB9">
        <w:rPr>
          <w:rFonts w:eastAsia="Calibri"/>
          <w:b/>
          <w:bCs/>
          <w:sz w:val="28"/>
          <w:szCs w:val="28"/>
          <w:lang w:eastAsia="en-US"/>
        </w:rPr>
        <w:t>з</w:t>
      </w:r>
      <w:r w:rsidR="009B7D86" w:rsidRPr="00A80BB9">
        <w:rPr>
          <w:b/>
          <w:sz w:val="28"/>
          <w:szCs w:val="28"/>
        </w:rPr>
        <w:t>а пред</w:t>
      </w:r>
      <w:r w:rsidR="00D1769D">
        <w:rPr>
          <w:b/>
          <w:sz w:val="28"/>
          <w:szCs w:val="28"/>
        </w:rPr>
        <w:t>о</w:t>
      </w:r>
      <w:r w:rsidR="009B7D86" w:rsidRPr="00A80BB9">
        <w:rPr>
          <w:b/>
          <w:sz w:val="28"/>
          <w:szCs w:val="28"/>
        </w:rPr>
        <w:t>ставление в регистрирующий орган недостоверных сведений</w:t>
      </w:r>
    </w:p>
    <w:p w:rsidR="009B7D86" w:rsidRDefault="009B7D86" w:rsidP="009B7D86">
      <w:pPr>
        <w:pStyle w:val="ConsPlusNormal"/>
        <w:ind w:firstLine="709"/>
        <w:jc w:val="both"/>
      </w:pPr>
      <w:r>
        <w:t>За представление недостоверных сведений заявители, юридические лица несут ответственность, установленную законодательством государств</w:t>
      </w:r>
      <w:r w:rsidR="00746B22">
        <w:t xml:space="preserve"> – </w:t>
      </w:r>
      <w:r>
        <w:t>членов ОДКБ.</w:t>
      </w:r>
    </w:p>
    <w:p w:rsidR="0000264E" w:rsidRDefault="0000264E" w:rsidP="00313E5E">
      <w:pPr>
        <w:pStyle w:val="Style9"/>
        <w:widowControl/>
        <w:ind w:firstLine="709"/>
        <w:jc w:val="both"/>
        <w:rPr>
          <w:rFonts w:eastAsia="Calibri"/>
          <w:bCs/>
          <w:sz w:val="28"/>
          <w:szCs w:val="28"/>
          <w:lang w:eastAsia="en-US"/>
        </w:rPr>
      </w:pPr>
    </w:p>
    <w:p w:rsidR="00AC258F" w:rsidRDefault="00AC258F" w:rsidP="00313E5E">
      <w:pPr>
        <w:pStyle w:val="Style9"/>
        <w:widowControl/>
        <w:ind w:firstLine="709"/>
        <w:jc w:val="both"/>
        <w:rPr>
          <w:rFonts w:eastAsia="Calibri"/>
          <w:bCs/>
          <w:sz w:val="28"/>
          <w:szCs w:val="28"/>
          <w:lang w:eastAsia="en-US"/>
        </w:rPr>
      </w:pPr>
    </w:p>
    <w:p w:rsidR="00AC258F" w:rsidRDefault="00AC258F" w:rsidP="00313E5E">
      <w:pPr>
        <w:pStyle w:val="Style9"/>
        <w:widowControl/>
        <w:ind w:firstLine="709"/>
        <w:jc w:val="both"/>
        <w:rPr>
          <w:rFonts w:eastAsia="Calibri"/>
          <w:bCs/>
          <w:sz w:val="28"/>
          <w:szCs w:val="28"/>
          <w:lang w:eastAsia="en-US"/>
        </w:rPr>
      </w:pPr>
    </w:p>
    <w:p w:rsidR="00AC258F" w:rsidRPr="006957AC" w:rsidRDefault="00AC258F" w:rsidP="00313E5E">
      <w:pPr>
        <w:pStyle w:val="Style9"/>
        <w:widowControl/>
        <w:ind w:firstLine="709"/>
        <w:jc w:val="both"/>
        <w:rPr>
          <w:rFonts w:eastAsia="Calibri"/>
          <w:bCs/>
          <w:sz w:val="28"/>
          <w:szCs w:val="28"/>
          <w:lang w:eastAsia="en-US"/>
        </w:rPr>
      </w:pPr>
    </w:p>
    <w:p w:rsidR="00A80BB9" w:rsidRPr="00732794" w:rsidRDefault="00501821" w:rsidP="00A80BB9">
      <w:pPr>
        <w:spacing w:after="0" w:line="240" w:lineRule="auto"/>
        <w:ind w:firstLine="709"/>
        <w:jc w:val="both"/>
        <w:rPr>
          <w:rFonts w:ascii="Times New Roman" w:hAnsi="Times New Roman"/>
          <w:b/>
          <w:sz w:val="28"/>
          <w:szCs w:val="28"/>
        </w:rPr>
      </w:pPr>
      <w:r w:rsidRPr="00A80BB9">
        <w:rPr>
          <w:rStyle w:val="FontStyle16"/>
        </w:rPr>
        <w:t>ГЛАВА 3.</w:t>
      </w:r>
      <w:r w:rsidRPr="004F5A28">
        <w:rPr>
          <w:rStyle w:val="FontStyle16"/>
          <w:b w:val="0"/>
        </w:rPr>
        <w:t xml:space="preserve"> </w:t>
      </w:r>
      <w:r w:rsidR="00A80BB9" w:rsidRPr="00732794">
        <w:rPr>
          <w:rFonts w:ascii="Times New Roman" w:hAnsi="Times New Roman"/>
          <w:b/>
          <w:sz w:val="28"/>
          <w:szCs w:val="28"/>
        </w:rPr>
        <w:t xml:space="preserve">ПРОТИВОДЕЙСТВИЕ НЕЗАКОННОМУ ПРИСВОЕНИЮ ПРАВ НА ВЛАДЕНИЕ И УПРАВЛЕНИЕ ЮРИДИЧЕСКИМ ЛИЦОМ И (ИЛИ) ЕГО АКТИВАМИ </w:t>
      </w:r>
      <w:r w:rsidR="00A80BB9">
        <w:rPr>
          <w:rFonts w:ascii="Times New Roman" w:hAnsi="Times New Roman"/>
          <w:b/>
          <w:sz w:val="28"/>
          <w:szCs w:val="28"/>
        </w:rPr>
        <w:t>ИНЫ</w:t>
      </w:r>
      <w:r w:rsidR="00F2416C">
        <w:rPr>
          <w:rFonts w:ascii="Times New Roman" w:hAnsi="Times New Roman"/>
          <w:b/>
          <w:sz w:val="28"/>
          <w:szCs w:val="28"/>
        </w:rPr>
        <w:t>МИ</w:t>
      </w:r>
      <w:r w:rsidR="00A80BB9">
        <w:rPr>
          <w:rFonts w:ascii="Times New Roman" w:hAnsi="Times New Roman"/>
          <w:b/>
          <w:sz w:val="28"/>
          <w:szCs w:val="28"/>
        </w:rPr>
        <w:t xml:space="preserve"> НОРМ</w:t>
      </w:r>
      <w:r w:rsidR="00F2416C">
        <w:rPr>
          <w:rFonts w:ascii="Times New Roman" w:hAnsi="Times New Roman"/>
          <w:b/>
          <w:sz w:val="28"/>
          <w:szCs w:val="28"/>
        </w:rPr>
        <w:t>АМИ</w:t>
      </w:r>
      <w:r w:rsidR="00A80BB9">
        <w:rPr>
          <w:rFonts w:ascii="Times New Roman" w:hAnsi="Times New Roman"/>
          <w:b/>
          <w:sz w:val="28"/>
          <w:szCs w:val="28"/>
        </w:rPr>
        <w:t xml:space="preserve"> ГРАЖДАНСКОГО ЗАКОНОДАТЕЛЬСТВА</w:t>
      </w:r>
    </w:p>
    <w:p w:rsidR="008C2E79" w:rsidRDefault="008C2E79" w:rsidP="002F1E50">
      <w:pPr>
        <w:autoSpaceDE w:val="0"/>
        <w:autoSpaceDN w:val="0"/>
        <w:adjustRightInd w:val="0"/>
        <w:spacing w:after="0" w:line="240" w:lineRule="auto"/>
        <w:ind w:firstLine="540"/>
        <w:jc w:val="both"/>
        <w:outlineLvl w:val="0"/>
        <w:rPr>
          <w:rFonts w:ascii="Times New Roman" w:eastAsiaTheme="minorHAnsi" w:hAnsi="Times New Roman"/>
          <w:bCs/>
          <w:sz w:val="28"/>
          <w:szCs w:val="28"/>
        </w:rPr>
      </w:pPr>
    </w:p>
    <w:p w:rsidR="005A3963" w:rsidRDefault="005A3963" w:rsidP="00DA208A">
      <w:pPr>
        <w:pStyle w:val="Style9"/>
        <w:widowControl/>
        <w:ind w:firstLine="709"/>
        <w:jc w:val="both"/>
        <w:rPr>
          <w:rStyle w:val="FontStyle16"/>
          <w:bCs w:val="0"/>
        </w:rPr>
      </w:pPr>
      <w:r w:rsidRPr="00ED0865">
        <w:rPr>
          <w:rStyle w:val="FontStyle16"/>
          <w:bCs w:val="0"/>
        </w:rPr>
        <w:t xml:space="preserve">Статья </w:t>
      </w:r>
      <w:r w:rsidR="00A6023C">
        <w:rPr>
          <w:rStyle w:val="FontStyle16"/>
          <w:bCs w:val="0"/>
        </w:rPr>
        <w:t>14</w:t>
      </w:r>
      <w:r w:rsidRPr="00ED0865">
        <w:rPr>
          <w:rStyle w:val="FontStyle16"/>
          <w:bCs w:val="0"/>
        </w:rPr>
        <w:t>. Риск последствий неполучения юридически значимых сообщений</w:t>
      </w:r>
    </w:p>
    <w:p w:rsidR="008830C9" w:rsidRDefault="008830C9" w:rsidP="00DA208A">
      <w:pPr>
        <w:pStyle w:val="ConsPlusNormal"/>
        <w:ind w:firstLine="709"/>
        <w:jc w:val="both"/>
      </w:pPr>
      <w:r>
        <w:t>В едином государственном реестре юридических лиц должен быть указан адрес юридического лица.</w:t>
      </w:r>
    </w:p>
    <w:p w:rsidR="008830C9" w:rsidRDefault="008830C9" w:rsidP="00DA208A">
      <w:pPr>
        <w:pStyle w:val="ConsPlusNormal"/>
        <w:ind w:firstLine="709"/>
        <w:jc w:val="both"/>
      </w:pPr>
      <w:r>
        <w:t>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лиц, считаются полученными юридическим лицом, даже если оно не находится по указанному адресу.</w:t>
      </w:r>
    </w:p>
    <w:p w:rsidR="009053A3" w:rsidRDefault="009053A3" w:rsidP="00DA208A">
      <w:pPr>
        <w:autoSpaceDE w:val="0"/>
        <w:autoSpaceDN w:val="0"/>
        <w:adjustRightInd w:val="0"/>
        <w:spacing w:after="0" w:line="240" w:lineRule="auto"/>
        <w:ind w:firstLine="709"/>
        <w:jc w:val="both"/>
        <w:rPr>
          <w:rFonts w:ascii="Times New Roman" w:eastAsiaTheme="minorHAnsi" w:hAnsi="Times New Roman"/>
          <w:b/>
          <w:bCs/>
          <w:sz w:val="28"/>
          <w:szCs w:val="28"/>
        </w:rPr>
      </w:pPr>
    </w:p>
    <w:p w:rsidR="002F1E50" w:rsidRDefault="002F1E50" w:rsidP="00DA208A">
      <w:pPr>
        <w:autoSpaceDE w:val="0"/>
        <w:autoSpaceDN w:val="0"/>
        <w:adjustRightInd w:val="0"/>
        <w:spacing w:after="0" w:line="240" w:lineRule="auto"/>
        <w:ind w:firstLine="709"/>
        <w:jc w:val="both"/>
        <w:rPr>
          <w:rFonts w:ascii="Times New Roman" w:eastAsiaTheme="minorHAnsi" w:hAnsi="Times New Roman"/>
          <w:b/>
          <w:bCs/>
          <w:sz w:val="28"/>
          <w:szCs w:val="28"/>
        </w:rPr>
      </w:pPr>
      <w:r w:rsidRPr="00ED0865">
        <w:rPr>
          <w:rFonts w:ascii="Times New Roman" w:eastAsiaTheme="minorHAnsi" w:hAnsi="Times New Roman"/>
          <w:b/>
          <w:bCs/>
          <w:sz w:val="28"/>
          <w:szCs w:val="28"/>
        </w:rPr>
        <w:t xml:space="preserve">Статья </w:t>
      </w:r>
      <w:r w:rsidR="00A6023C">
        <w:rPr>
          <w:rFonts w:ascii="Times New Roman" w:eastAsiaTheme="minorHAnsi" w:hAnsi="Times New Roman"/>
          <w:b/>
          <w:bCs/>
          <w:sz w:val="28"/>
          <w:szCs w:val="28"/>
        </w:rPr>
        <w:t>15</w:t>
      </w:r>
      <w:r w:rsidR="00732974" w:rsidRPr="00ED0865">
        <w:rPr>
          <w:rFonts w:ascii="Times New Roman" w:eastAsiaTheme="minorHAnsi" w:hAnsi="Times New Roman"/>
          <w:b/>
          <w:bCs/>
          <w:sz w:val="28"/>
          <w:szCs w:val="28"/>
        </w:rPr>
        <w:t xml:space="preserve">. </w:t>
      </w:r>
      <w:r w:rsidRPr="00ED0865">
        <w:rPr>
          <w:rFonts w:ascii="Times New Roman" w:eastAsiaTheme="minorHAnsi" w:hAnsi="Times New Roman"/>
          <w:b/>
          <w:bCs/>
          <w:sz w:val="28"/>
          <w:szCs w:val="28"/>
        </w:rPr>
        <w:t>Государственная регистрация прав на имущество</w:t>
      </w:r>
    </w:p>
    <w:p w:rsidR="002F1E50" w:rsidRPr="002F1E50" w:rsidRDefault="00653484" w:rsidP="00DA208A">
      <w:pPr>
        <w:autoSpaceDE w:val="0"/>
        <w:autoSpaceDN w:val="0"/>
        <w:adjustRightInd w:val="0"/>
        <w:spacing w:after="0" w:line="240" w:lineRule="auto"/>
        <w:ind w:firstLine="709"/>
        <w:jc w:val="both"/>
        <w:rPr>
          <w:rFonts w:ascii="Times New Roman" w:eastAsiaTheme="minorHAnsi" w:hAnsi="Times New Roman"/>
          <w:bCs/>
          <w:sz w:val="28"/>
          <w:szCs w:val="28"/>
        </w:rPr>
      </w:pPr>
      <w:r>
        <w:rPr>
          <w:rFonts w:ascii="Times New Roman" w:eastAsiaTheme="minorHAnsi" w:hAnsi="Times New Roman"/>
          <w:bCs/>
          <w:sz w:val="28"/>
          <w:szCs w:val="28"/>
        </w:rPr>
        <w:t>П</w:t>
      </w:r>
      <w:r w:rsidR="002F1E50" w:rsidRPr="002F1E50">
        <w:rPr>
          <w:rFonts w:ascii="Times New Roman" w:eastAsiaTheme="minorHAnsi" w:hAnsi="Times New Roman"/>
          <w:bCs/>
          <w:sz w:val="28"/>
          <w:szCs w:val="28"/>
        </w:rPr>
        <w:t>рава, закрепляющие принадлежность объекта гражданских прав определенному лицу, ограничения таких прав и обременения имущества (права на имущество) подлежат государственной регистрации.</w:t>
      </w:r>
    </w:p>
    <w:p w:rsidR="002F1E50" w:rsidRPr="002F1E50" w:rsidRDefault="002F1E50" w:rsidP="00DA208A">
      <w:pPr>
        <w:autoSpaceDE w:val="0"/>
        <w:autoSpaceDN w:val="0"/>
        <w:adjustRightInd w:val="0"/>
        <w:spacing w:after="0" w:line="240" w:lineRule="auto"/>
        <w:ind w:firstLine="709"/>
        <w:jc w:val="both"/>
        <w:rPr>
          <w:rFonts w:ascii="Times New Roman" w:eastAsiaTheme="minorHAnsi" w:hAnsi="Times New Roman"/>
          <w:bCs/>
          <w:sz w:val="28"/>
          <w:szCs w:val="28"/>
        </w:rPr>
      </w:pPr>
      <w:r w:rsidRPr="002F1E50">
        <w:rPr>
          <w:rFonts w:ascii="Times New Roman" w:eastAsiaTheme="minorHAnsi" w:hAnsi="Times New Roman"/>
          <w:bCs/>
          <w:sz w:val="28"/>
          <w:szCs w:val="28"/>
        </w:rPr>
        <w:t xml:space="preserve">Государственная регистрация прав на имущество осуществляется уполномоченным в соответствии с </w:t>
      </w:r>
      <w:r w:rsidR="00B31118">
        <w:rPr>
          <w:rFonts w:ascii="Times New Roman" w:eastAsiaTheme="minorHAnsi" w:hAnsi="Times New Roman"/>
          <w:bCs/>
          <w:sz w:val="28"/>
          <w:szCs w:val="28"/>
        </w:rPr>
        <w:t>нормативными правовыми актами государств</w:t>
      </w:r>
      <w:r w:rsidR="00C653E4">
        <w:rPr>
          <w:rFonts w:ascii="Times New Roman" w:eastAsiaTheme="minorHAnsi" w:hAnsi="Times New Roman"/>
          <w:bCs/>
          <w:sz w:val="28"/>
          <w:szCs w:val="28"/>
        </w:rPr>
        <w:t xml:space="preserve"> – </w:t>
      </w:r>
      <w:r w:rsidR="00B31118">
        <w:rPr>
          <w:rFonts w:ascii="Times New Roman" w:eastAsiaTheme="minorHAnsi" w:hAnsi="Times New Roman"/>
          <w:bCs/>
          <w:sz w:val="28"/>
          <w:szCs w:val="28"/>
        </w:rPr>
        <w:t xml:space="preserve">членов ОДКБ </w:t>
      </w:r>
      <w:r w:rsidRPr="002F1E50">
        <w:rPr>
          <w:rFonts w:ascii="Times New Roman" w:eastAsiaTheme="minorHAnsi" w:hAnsi="Times New Roman"/>
          <w:bCs/>
          <w:sz w:val="28"/>
          <w:szCs w:val="28"/>
        </w:rPr>
        <w:t>органом на основе принципов проверки законности оснований регистрации, публичности и достоверности государственного реестра.</w:t>
      </w:r>
    </w:p>
    <w:p w:rsidR="002F1E50" w:rsidRPr="002F1E50" w:rsidRDefault="002F1E50" w:rsidP="00DA208A">
      <w:pPr>
        <w:autoSpaceDE w:val="0"/>
        <w:autoSpaceDN w:val="0"/>
        <w:adjustRightInd w:val="0"/>
        <w:spacing w:after="0" w:line="240" w:lineRule="auto"/>
        <w:ind w:firstLine="709"/>
        <w:jc w:val="both"/>
        <w:rPr>
          <w:rFonts w:ascii="Times New Roman" w:eastAsiaTheme="minorHAnsi" w:hAnsi="Times New Roman"/>
          <w:bCs/>
          <w:sz w:val="28"/>
          <w:szCs w:val="28"/>
        </w:rPr>
      </w:pPr>
      <w:r w:rsidRPr="002F1E50">
        <w:rPr>
          <w:rFonts w:ascii="Times New Roman" w:eastAsiaTheme="minorHAnsi" w:hAnsi="Times New Roman"/>
          <w:bCs/>
          <w:sz w:val="28"/>
          <w:szCs w:val="28"/>
        </w:rPr>
        <w:t>В государственном реестре должны быть указаны данные, позволяющие определенно установить объект, на который устанавливается право, управомоченное лицо, содержание права, основание его возникновения.</w:t>
      </w:r>
    </w:p>
    <w:p w:rsidR="002F1E50" w:rsidRPr="002F1E50" w:rsidRDefault="002F1E50" w:rsidP="00DA208A">
      <w:pPr>
        <w:autoSpaceDE w:val="0"/>
        <w:autoSpaceDN w:val="0"/>
        <w:adjustRightInd w:val="0"/>
        <w:spacing w:after="0" w:line="240" w:lineRule="auto"/>
        <w:ind w:firstLine="709"/>
        <w:jc w:val="both"/>
        <w:rPr>
          <w:rFonts w:ascii="Times New Roman" w:eastAsiaTheme="minorHAnsi" w:hAnsi="Times New Roman"/>
          <w:bCs/>
          <w:sz w:val="28"/>
          <w:szCs w:val="28"/>
        </w:rPr>
      </w:pPr>
      <w:r w:rsidRPr="002F1E50">
        <w:rPr>
          <w:rFonts w:ascii="Times New Roman" w:eastAsiaTheme="minorHAnsi" w:hAnsi="Times New Roman"/>
          <w:bCs/>
          <w:sz w:val="28"/>
          <w:szCs w:val="28"/>
        </w:rPr>
        <w:t>Права на имущество, подлежащие государственной регистрации, возникают, изменяются и прекращаются с момента внесения соответствующей записи в государственный реестр, если иное не установлено</w:t>
      </w:r>
      <w:r w:rsidR="00946BE6">
        <w:rPr>
          <w:rFonts w:ascii="Times New Roman" w:eastAsiaTheme="minorHAnsi" w:hAnsi="Times New Roman"/>
          <w:bCs/>
          <w:sz w:val="28"/>
          <w:szCs w:val="28"/>
        </w:rPr>
        <w:t xml:space="preserve"> нормативными правовыми актами государств</w:t>
      </w:r>
      <w:r w:rsidR="00C653E4">
        <w:rPr>
          <w:rFonts w:ascii="Times New Roman" w:eastAsiaTheme="minorHAnsi" w:hAnsi="Times New Roman"/>
          <w:bCs/>
          <w:sz w:val="28"/>
          <w:szCs w:val="28"/>
        </w:rPr>
        <w:t xml:space="preserve"> – </w:t>
      </w:r>
      <w:r w:rsidR="00946BE6">
        <w:rPr>
          <w:rFonts w:ascii="Times New Roman" w:eastAsiaTheme="minorHAnsi" w:hAnsi="Times New Roman"/>
          <w:bCs/>
          <w:sz w:val="28"/>
          <w:szCs w:val="28"/>
        </w:rPr>
        <w:t>членов ОДКБ</w:t>
      </w:r>
      <w:r w:rsidRPr="002F1E50">
        <w:rPr>
          <w:rFonts w:ascii="Times New Roman" w:eastAsiaTheme="minorHAnsi" w:hAnsi="Times New Roman"/>
          <w:bCs/>
          <w:sz w:val="28"/>
          <w:szCs w:val="28"/>
        </w:rPr>
        <w:t>.</w:t>
      </w:r>
    </w:p>
    <w:p w:rsidR="002F1E50" w:rsidRPr="002F1E50" w:rsidRDefault="002F1E50" w:rsidP="00DA208A">
      <w:pPr>
        <w:autoSpaceDE w:val="0"/>
        <w:autoSpaceDN w:val="0"/>
        <w:adjustRightInd w:val="0"/>
        <w:spacing w:after="0" w:line="240" w:lineRule="auto"/>
        <w:ind w:firstLine="709"/>
        <w:jc w:val="both"/>
        <w:rPr>
          <w:rFonts w:ascii="Times New Roman" w:eastAsiaTheme="minorHAnsi" w:hAnsi="Times New Roman"/>
          <w:bCs/>
          <w:sz w:val="28"/>
          <w:szCs w:val="28"/>
        </w:rPr>
      </w:pPr>
      <w:bookmarkStart w:id="2" w:name="Par7"/>
      <w:bookmarkEnd w:id="2"/>
      <w:r w:rsidRPr="002F1E50">
        <w:rPr>
          <w:rFonts w:ascii="Times New Roman" w:eastAsiaTheme="minorHAnsi" w:hAnsi="Times New Roman"/>
          <w:bCs/>
          <w:sz w:val="28"/>
          <w:szCs w:val="28"/>
        </w:rPr>
        <w:t xml:space="preserve">Уполномоченный в соответствии с </w:t>
      </w:r>
      <w:r w:rsidR="00946BE6">
        <w:rPr>
          <w:rFonts w:ascii="Times New Roman" w:eastAsiaTheme="minorHAnsi" w:hAnsi="Times New Roman"/>
          <w:bCs/>
          <w:sz w:val="28"/>
          <w:szCs w:val="28"/>
        </w:rPr>
        <w:t>нормативными правовыми актами государств-членов ОДКБ</w:t>
      </w:r>
      <w:r w:rsidR="00946BE6" w:rsidRPr="002F1E50">
        <w:rPr>
          <w:rFonts w:ascii="Times New Roman" w:eastAsiaTheme="minorHAnsi" w:hAnsi="Times New Roman"/>
          <w:bCs/>
          <w:sz w:val="28"/>
          <w:szCs w:val="28"/>
        </w:rPr>
        <w:t xml:space="preserve"> </w:t>
      </w:r>
      <w:r w:rsidRPr="002F1E50">
        <w:rPr>
          <w:rFonts w:ascii="Times New Roman" w:eastAsiaTheme="minorHAnsi" w:hAnsi="Times New Roman"/>
          <w:bCs/>
          <w:sz w:val="28"/>
          <w:szCs w:val="28"/>
        </w:rPr>
        <w:t xml:space="preserve">орган, осуществляющий государственную регистрацию прав на имущество, проверяет полномочия лица, обратившегося с заявлением о государственной регистрации права, законность оснований регистрации, иные предусмотренные </w:t>
      </w:r>
      <w:r w:rsidR="00946BE6">
        <w:rPr>
          <w:rFonts w:ascii="Times New Roman" w:eastAsiaTheme="minorHAnsi" w:hAnsi="Times New Roman"/>
          <w:bCs/>
          <w:sz w:val="28"/>
          <w:szCs w:val="28"/>
        </w:rPr>
        <w:t>нормативными правовыми актами государств</w:t>
      </w:r>
      <w:r w:rsidR="00C653E4">
        <w:rPr>
          <w:rFonts w:ascii="Times New Roman" w:eastAsiaTheme="minorHAnsi" w:hAnsi="Times New Roman"/>
          <w:bCs/>
          <w:sz w:val="28"/>
          <w:szCs w:val="28"/>
        </w:rPr>
        <w:t xml:space="preserve"> – </w:t>
      </w:r>
      <w:r w:rsidR="00946BE6">
        <w:rPr>
          <w:rFonts w:ascii="Times New Roman" w:eastAsiaTheme="minorHAnsi" w:hAnsi="Times New Roman"/>
          <w:bCs/>
          <w:sz w:val="28"/>
          <w:szCs w:val="28"/>
        </w:rPr>
        <w:t>членов ОДКБ</w:t>
      </w:r>
      <w:r w:rsidR="00946BE6" w:rsidRPr="002F1E50">
        <w:rPr>
          <w:rFonts w:ascii="Times New Roman" w:eastAsiaTheme="minorHAnsi" w:hAnsi="Times New Roman"/>
          <w:bCs/>
          <w:sz w:val="28"/>
          <w:szCs w:val="28"/>
        </w:rPr>
        <w:t xml:space="preserve"> </w:t>
      </w:r>
      <w:r w:rsidRPr="002F1E50">
        <w:rPr>
          <w:rFonts w:ascii="Times New Roman" w:eastAsiaTheme="minorHAnsi" w:hAnsi="Times New Roman"/>
          <w:bCs/>
          <w:sz w:val="28"/>
          <w:szCs w:val="28"/>
        </w:rPr>
        <w:t>обстоятельства и документы.</w:t>
      </w:r>
    </w:p>
    <w:p w:rsidR="002F1E50" w:rsidRPr="002F1E50" w:rsidRDefault="002F1E50" w:rsidP="00DA208A">
      <w:pPr>
        <w:autoSpaceDE w:val="0"/>
        <w:autoSpaceDN w:val="0"/>
        <w:adjustRightInd w:val="0"/>
        <w:spacing w:after="0" w:line="240" w:lineRule="auto"/>
        <w:ind w:firstLine="709"/>
        <w:jc w:val="both"/>
        <w:rPr>
          <w:rFonts w:ascii="Times New Roman" w:eastAsiaTheme="minorHAnsi" w:hAnsi="Times New Roman"/>
          <w:bCs/>
          <w:sz w:val="28"/>
          <w:szCs w:val="28"/>
        </w:rPr>
      </w:pPr>
      <w:r w:rsidRPr="002F1E50">
        <w:rPr>
          <w:rFonts w:ascii="Times New Roman" w:eastAsiaTheme="minorHAnsi" w:hAnsi="Times New Roman"/>
          <w:bCs/>
          <w:sz w:val="28"/>
          <w:szCs w:val="28"/>
        </w:rPr>
        <w:t>В отношении зарегистрированного права в государственный реестр может быть внесена в порядке, установленном</w:t>
      </w:r>
      <w:r w:rsidR="00DE38B5">
        <w:rPr>
          <w:rFonts w:ascii="Times New Roman" w:eastAsiaTheme="minorHAnsi" w:hAnsi="Times New Roman"/>
          <w:bCs/>
          <w:sz w:val="28"/>
          <w:szCs w:val="28"/>
        </w:rPr>
        <w:t xml:space="preserve"> нормативными правовыми актами государств</w:t>
      </w:r>
      <w:r w:rsidR="00C653E4">
        <w:rPr>
          <w:rFonts w:ascii="Times New Roman" w:eastAsiaTheme="minorHAnsi" w:hAnsi="Times New Roman"/>
          <w:bCs/>
          <w:sz w:val="28"/>
          <w:szCs w:val="28"/>
        </w:rPr>
        <w:t xml:space="preserve"> – </w:t>
      </w:r>
      <w:r w:rsidR="00DE38B5">
        <w:rPr>
          <w:rFonts w:ascii="Times New Roman" w:eastAsiaTheme="minorHAnsi" w:hAnsi="Times New Roman"/>
          <w:bCs/>
          <w:sz w:val="28"/>
          <w:szCs w:val="28"/>
        </w:rPr>
        <w:t>членов ОДКБ</w:t>
      </w:r>
      <w:r w:rsidRPr="002F1E50">
        <w:rPr>
          <w:rFonts w:ascii="Times New Roman" w:eastAsiaTheme="minorHAnsi" w:hAnsi="Times New Roman"/>
          <w:bCs/>
          <w:sz w:val="28"/>
          <w:szCs w:val="28"/>
        </w:rPr>
        <w:t>, отметка о возражении лица, соответствующее право которого было зарегистрировано ранее.</w:t>
      </w:r>
    </w:p>
    <w:p w:rsidR="00613BEE" w:rsidRDefault="00613BEE" w:rsidP="00DA208A">
      <w:pPr>
        <w:pStyle w:val="Style9"/>
        <w:widowControl/>
        <w:ind w:firstLine="709"/>
        <w:jc w:val="both"/>
        <w:rPr>
          <w:rStyle w:val="FontStyle16"/>
          <w:b w:val="0"/>
          <w:bCs w:val="0"/>
        </w:rPr>
      </w:pPr>
    </w:p>
    <w:p w:rsidR="008D4D56" w:rsidRDefault="008D4D56" w:rsidP="00DA208A">
      <w:pPr>
        <w:pStyle w:val="Style9"/>
        <w:widowControl/>
        <w:ind w:firstLine="709"/>
        <w:jc w:val="both"/>
        <w:rPr>
          <w:rStyle w:val="FontStyle16"/>
          <w:bCs w:val="0"/>
        </w:rPr>
      </w:pPr>
      <w:r w:rsidRPr="00ED0865">
        <w:rPr>
          <w:rStyle w:val="FontStyle16"/>
          <w:bCs w:val="0"/>
        </w:rPr>
        <w:t xml:space="preserve">Статья </w:t>
      </w:r>
      <w:r w:rsidR="00A6023C">
        <w:rPr>
          <w:rStyle w:val="FontStyle16"/>
          <w:bCs w:val="0"/>
        </w:rPr>
        <w:t>16</w:t>
      </w:r>
      <w:r w:rsidRPr="00ED0865">
        <w:rPr>
          <w:rStyle w:val="FontStyle16"/>
          <w:bCs w:val="0"/>
        </w:rPr>
        <w:t>. Ответственность лиц, уполномоченн</w:t>
      </w:r>
      <w:r w:rsidR="00653484">
        <w:rPr>
          <w:rStyle w:val="FontStyle16"/>
          <w:bCs w:val="0"/>
        </w:rPr>
        <w:t>ых</w:t>
      </w:r>
      <w:r w:rsidRPr="00ED0865">
        <w:rPr>
          <w:rStyle w:val="FontStyle16"/>
          <w:bCs w:val="0"/>
        </w:rPr>
        <w:t xml:space="preserve"> выступать от имени юридического лица, членов коллегиальных органов юридического лица </w:t>
      </w:r>
    </w:p>
    <w:p w:rsidR="00324DF5" w:rsidRPr="004F5A28" w:rsidRDefault="000E2FF7" w:rsidP="00653484">
      <w:pPr>
        <w:pStyle w:val="ConsPlusNormal"/>
        <w:ind w:firstLine="709"/>
        <w:jc w:val="both"/>
      </w:pPr>
      <w:bookmarkStart w:id="3" w:name="Par3"/>
      <w:bookmarkEnd w:id="3"/>
      <w:r>
        <w:t>Лиц</w:t>
      </w:r>
      <w:r w:rsidR="00653484">
        <w:t>о</w:t>
      </w:r>
      <w:r>
        <w:t xml:space="preserve">, которое в силу закона, иного правового акта или учредительного документа юридического лица уполномочено выступать от его имени, </w:t>
      </w:r>
      <w:r w:rsidR="00653484">
        <w:t xml:space="preserve">несут ответственность за </w:t>
      </w:r>
      <w:r>
        <w:t>убытки, причиненные по его вине юридическому лицу</w:t>
      </w:r>
      <w:r w:rsidR="00653484">
        <w:t xml:space="preserve">, если </w:t>
      </w:r>
      <w:r w:rsidR="00324DF5" w:rsidRPr="004F5A28">
        <w:t>будет доказано, что при осуществлении своих прав и исполнении своих обязанностей оно действовало недобросовестно или неразумно, в том числе, если его действия (бездействие) не соответствовали обычным условиям гражданского оборота или обычному предпринимательскому риску.</w:t>
      </w:r>
    </w:p>
    <w:p w:rsidR="00324DF5" w:rsidRPr="004F5A28" w:rsidRDefault="00324DF5" w:rsidP="00DA208A">
      <w:pPr>
        <w:widowControl w:val="0"/>
        <w:autoSpaceDE w:val="0"/>
        <w:autoSpaceDN w:val="0"/>
        <w:adjustRightInd w:val="0"/>
        <w:spacing w:after="0" w:line="240" w:lineRule="auto"/>
        <w:ind w:firstLine="709"/>
        <w:jc w:val="both"/>
        <w:rPr>
          <w:rFonts w:ascii="Times New Roman" w:hAnsi="Times New Roman"/>
          <w:sz w:val="28"/>
          <w:szCs w:val="28"/>
        </w:rPr>
      </w:pPr>
      <w:r w:rsidRPr="004F5A28">
        <w:rPr>
          <w:rFonts w:ascii="Times New Roman" w:hAnsi="Times New Roman"/>
          <w:sz w:val="28"/>
          <w:szCs w:val="28"/>
        </w:rPr>
        <w:t>Такую же ответственность несут члены коллегиальных органов юридического лица, за исключением тех из них, кто голосовал против решения, которое повлекло причинение юридическому лицу убытков, или, действуя добросовестно, не принимал участия в голосовании.</w:t>
      </w:r>
    </w:p>
    <w:p w:rsidR="000E2FF7" w:rsidRDefault="00653484" w:rsidP="00DA208A">
      <w:pPr>
        <w:pStyle w:val="ConsPlusNormal"/>
        <w:ind w:firstLine="709"/>
        <w:jc w:val="both"/>
      </w:pPr>
      <w:bookmarkStart w:id="4" w:name="Par6"/>
      <w:bookmarkEnd w:id="4"/>
      <w:r w:rsidRPr="00653484">
        <w:t>Л</w:t>
      </w:r>
      <w:r w:rsidR="00196049" w:rsidRPr="00653484">
        <w:t>ица, входящие в состав органов управления юридического лица</w:t>
      </w:r>
      <w:r>
        <w:t>,</w:t>
      </w:r>
      <w:r w:rsidR="00196049" w:rsidRPr="00653484">
        <w:t xml:space="preserve"> </w:t>
      </w:r>
      <w:r w:rsidR="00E3239E" w:rsidRPr="00653484">
        <w:rPr>
          <w:color w:val="000000"/>
        </w:rPr>
        <w:t xml:space="preserve">несут ответственность, установленную законами, перед обществом и акционерами за вред, причиненный их действиями и (или) бездействием, и </w:t>
      </w:r>
      <w:r>
        <w:rPr>
          <w:color w:val="000000"/>
        </w:rPr>
        <w:t>за убытки, понесенные обществом.</w:t>
      </w:r>
    </w:p>
    <w:p w:rsidR="000E2FF7" w:rsidRDefault="000E2FF7" w:rsidP="00DA208A">
      <w:pPr>
        <w:pStyle w:val="Style9"/>
        <w:widowControl/>
        <w:ind w:firstLine="709"/>
        <w:jc w:val="both"/>
        <w:rPr>
          <w:rStyle w:val="FontStyle16"/>
          <w:b w:val="0"/>
        </w:rPr>
      </w:pPr>
    </w:p>
    <w:p w:rsidR="00063CDE" w:rsidRDefault="00063CDE" w:rsidP="00DA208A">
      <w:pPr>
        <w:pStyle w:val="Style9"/>
        <w:widowControl/>
        <w:ind w:firstLine="709"/>
        <w:jc w:val="both"/>
        <w:rPr>
          <w:rStyle w:val="FontStyle16"/>
        </w:rPr>
      </w:pPr>
      <w:r w:rsidRPr="00ED0865">
        <w:rPr>
          <w:rStyle w:val="FontStyle16"/>
        </w:rPr>
        <w:t xml:space="preserve">Статья </w:t>
      </w:r>
      <w:r w:rsidR="00A6023C">
        <w:rPr>
          <w:rStyle w:val="FontStyle16"/>
        </w:rPr>
        <w:t>17</w:t>
      </w:r>
      <w:r w:rsidRPr="00ED0865">
        <w:rPr>
          <w:rStyle w:val="FontStyle16"/>
        </w:rPr>
        <w:t xml:space="preserve">. Ведение реестра </w:t>
      </w:r>
      <w:r w:rsidR="00DC63C4">
        <w:rPr>
          <w:rStyle w:val="FontStyle16"/>
        </w:rPr>
        <w:t xml:space="preserve">владельцев ценных бумаг хозяйственных </w:t>
      </w:r>
      <w:r w:rsidRPr="00ED0865">
        <w:rPr>
          <w:rStyle w:val="FontStyle16"/>
        </w:rPr>
        <w:t>обществ</w:t>
      </w:r>
      <w:r w:rsidR="00653484">
        <w:rPr>
          <w:rStyle w:val="FontStyle16"/>
        </w:rPr>
        <w:t xml:space="preserve"> (</w:t>
      </w:r>
      <w:r w:rsidR="00DC63C4">
        <w:rPr>
          <w:rStyle w:val="FontStyle16"/>
        </w:rPr>
        <w:t xml:space="preserve">хозяйственных </w:t>
      </w:r>
      <w:r w:rsidR="00653484">
        <w:rPr>
          <w:rStyle w:val="FontStyle16"/>
        </w:rPr>
        <w:t>товариществ)</w:t>
      </w:r>
    </w:p>
    <w:p w:rsidR="00063CDE" w:rsidRPr="008C2E79" w:rsidRDefault="00063CDE" w:rsidP="00DA208A">
      <w:pPr>
        <w:pStyle w:val="Style9"/>
        <w:widowControl/>
        <w:ind w:firstLine="709"/>
        <w:jc w:val="both"/>
        <w:rPr>
          <w:sz w:val="28"/>
          <w:szCs w:val="28"/>
        </w:rPr>
      </w:pPr>
      <w:r w:rsidRPr="008C2E79">
        <w:rPr>
          <w:sz w:val="28"/>
          <w:szCs w:val="28"/>
        </w:rPr>
        <w:t xml:space="preserve">Ведение реестра </w:t>
      </w:r>
      <w:r w:rsidR="00DC63C4" w:rsidRPr="00DC63C4">
        <w:rPr>
          <w:rStyle w:val="FontStyle16"/>
          <w:b w:val="0"/>
        </w:rPr>
        <w:t>владельцев ценных бумаг хозяйственных обществ (хозяйственных товариществ)</w:t>
      </w:r>
      <w:r w:rsidR="00DC63C4">
        <w:rPr>
          <w:rStyle w:val="FontStyle16"/>
        </w:rPr>
        <w:t xml:space="preserve"> </w:t>
      </w:r>
      <w:r w:rsidRPr="008C2E79">
        <w:rPr>
          <w:sz w:val="28"/>
          <w:szCs w:val="28"/>
        </w:rPr>
        <w:t>осуществляет</w:t>
      </w:r>
      <w:r w:rsidR="00964597">
        <w:rPr>
          <w:sz w:val="28"/>
          <w:szCs w:val="28"/>
        </w:rPr>
        <w:t xml:space="preserve"> организация</w:t>
      </w:r>
      <w:r w:rsidRPr="008C2E79">
        <w:rPr>
          <w:sz w:val="28"/>
          <w:szCs w:val="28"/>
        </w:rPr>
        <w:t>, имеющ</w:t>
      </w:r>
      <w:r w:rsidR="00964597">
        <w:rPr>
          <w:sz w:val="28"/>
          <w:szCs w:val="28"/>
        </w:rPr>
        <w:t>ая</w:t>
      </w:r>
      <w:r w:rsidRPr="008C2E79">
        <w:rPr>
          <w:sz w:val="28"/>
          <w:szCs w:val="28"/>
        </w:rPr>
        <w:t xml:space="preserve"> предусмотренную </w:t>
      </w:r>
      <w:r w:rsidRPr="008C2E79">
        <w:rPr>
          <w:rFonts w:eastAsiaTheme="minorHAnsi"/>
          <w:bCs/>
          <w:sz w:val="28"/>
          <w:szCs w:val="28"/>
        </w:rPr>
        <w:t>нормативными правовыми актами государств</w:t>
      </w:r>
      <w:r w:rsidR="00244A76">
        <w:rPr>
          <w:rFonts w:eastAsiaTheme="minorHAnsi"/>
          <w:bCs/>
          <w:sz w:val="28"/>
          <w:szCs w:val="28"/>
        </w:rPr>
        <w:t xml:space="preserve"> – </w:t>
      </w:r>
      <w:r w:rsidRPr="008C2E79">
        <w:rPr>
          <w:rFonts w:eastAsiaTheme="minorHAnsi"/>
          <w:bCs/>
          <w:sz w:val="28"/>
          <w:szCs w:val="28"/>
        </w:rPr>
        <w:t>членов ОДКБ</w:t>
      </w:r>
      <w:r w:rsidRPr="008C2E79">
        <w:rPr>
          <w:sz w:val="28"/>
          <w:szCs w:val="28"/>
        </w:rPr>
        <w:t xml:space="preserve"> лицензию.</w:t>
      </w:r>
    </w:p>
    <w:p w:rsidR="00063CDE" w:rsidRDefault="00063CDE" w:rsidP="00DA208A">
      <w:pPr>
        <w:pStyle w:val="Style9"/>
        <w:widowControl/>
        <w:ind w:firstLine="709"/>
        <w:jc w:val="both"/>
        <w:rPr>
          <w:rStyle w:val="FontStyle16"/>
          <w:b w:val="0"/>
          <w:bCs w:val="0"/>
        </w:rPr>
      </w:pPr>
    </w:p>
    <w:p w:rsidR="00DC63C4" w:rsidRDefault="005A3963" w:rsidP="00DA208A">
      <w:pPr>
        <w:pStyle w:val="Style9"/>
        <w:widowControl/>
        <w:ind w:firstLine="709"/>
        <w:jc w:val="both"/>
        <w:rPr>
          <w:rStyle w:val="FontStyle16"/>
        </w:rPr>
      </w:pPr>
      <w:r w:rsidRPr="00ED0865">
        <w:rPr>
          <w:rStyle w:val="FontStyle16"/>
          <w:bCs w:val="0"/>
        </w:rPr>
        <w:t xml:space="preserve">Статья </w:t>
      </w:r>
      <w:r w:rsidR="00A6023C">
        <w:rPr>
          <w:rStyle w:val="FontStyle16"/>
          <w:bCs w:val="0"/>
        </w:rPr>
        <w:t>18</w:t>
      </w:r>
      <w:r w:rsidRPr="00ED0865">
        <w:rPr>
          <w:rStyle w:val="FontStyle16"/>
          <w:bCs w:val="0"/>
        </w:rPr>
        <w:t xml:space="preserve">. Дата, время и место проведения общего собрания </w:t>
      </w:r>
      <w:r w:rsidR="00DC63C4">
        <w:rPr>
          <w:rStyle w:val="FontStyle16"/>
          <w:bCs w:val="0"/>
        </w:rPr>
        <w:t xml:space="preserve">участников </w:t>
      </w:r>
      <w:r w:rsidR="00DC63C4">
        <w:rPr>
          <w:rStyle w:val="FontStyle16"/>
        </w:rPr>
        <w:t xml:space="preserve">хозяйственных </w:t>
      </w:r>
      <w:r w:rsidR="00DC63C4" w:rsidRPr="00ED0865">
        <w:rPr>
          <w:rStyle w:val="FontStyle16"/>
        </w:rPr>
        <w:t>обществ</w:t>
      </w:r>
      <w:r w:rsidR="00DC63C4">
        <w:rPr>
          <w:rStyle w:val="FontStyle16"/>
        </w:rPr>
        <w:t xml:space="preserve"> (хозяйственных товариществ)</w:t>
      </w:r>
    </w:p>
    <w:p w:rsidR="005A3963" w:rsidRPr="004F5A28" w:rsidRDefault="005A3963" w:rsidP="00DA208A">
      <w:pPr>
        <w:spacing w:after="0" w:line="240" w:lineRule="auto"/>
        <w:ind w:firstLine="709"/>
        <w:jc w:val="both"/>
        <w:rPr>
          <w:rFonts w:ascii="Times New Roman" w:hAnsi="Times New Roman"/>
          <w:sz w:val="28"/>
          <w:szCs w:val="28"/>
        </w:rPr>
      </w:pPr>
      <w:r w:rsidRPr="004F5A28">
        <w:rPr>
          <w:rFonts w:ascii="Times New Roman" w:hAnsi="Times New Roman"/>
          <w:sz w:val="28"/>
          <w:szCs w:val="28"/>
        </w:rPr>
        <w:t xml:space="preserve">Дата и время проведения общего собрания </w:t>
      </w:r>
      <w:r w:rsidR="00DC63C4" w:rsidRPr="00DC63C4">
        <w:rPr>
          <w:rStyle w:val="FontStyle16"/>
          <w:b w:val="0"/>
          <w:bCs w:val="0"/>
        </w:rPr>
        <w:t xml:space="preserve">участников </w:t>
      </w:r>
      <w:r w:rsidR="00DC63C4" w:rsidRPr="00DC63C4">
        <w:rPr>
          <w:rStyle w:val="FontStyle16"/>
          <w:b w:val="0"/>
        </w:rPr>
        <w:t>хозяйственных обществ (хозяйственных товариществ)</w:t>
      </w:r>
      <w:r w:rsidR="00DC63C4">
        <w:rPr>
          <w:rStyle w:val="FontStyle16"/>
        </w:rPr>
        <w:t xml:space="preserve"> </w:t>
      </w:r>
      <w:r w:rsidRPr="004F5A28">
        <w:rPr>
          <w:rFonts w:ascii="Times New Roman" w:hAnsi="Times New Roman"/>
          <w:sz w:val="28"/>
          <w:szCs w:val="28"/>
        </w:rPr>
        <w:t xml:space="preserve">должны быть установлены таким образом, чтобы в собрании могло принять участие наибольшее количество лиц, имеющих право в нем участвовать. Общее собрание должно проводиться в населенном пункте по месту нахождения исполнительного органа. </w:t>
      </w:r>
    </w:p>
    <w:p w:rsidR="00AC258F" w:rsidRDefault="00AC258F" w:rsidP="00964597">
      <w:pPr>
        <w:spacing w:after="0" w:line="240" w:lineRule="auto"/>
        <w:ind w:firstLine="709"/>
        <w:jc w:val="both"/>
        <w:rPr>
          <w:rStyle w:val="FontStyle16"/>
        </w:rPr>
      </w:pPr>
    </w:p>
    <w:p w:rsidR="00AC258F" w:rsidRDefault="00AC258F" w:rsidP="00964597">
      <w:pPr>
        <w:spacing w:after="0" w:line="240" w:lineRule="auto"/>
        <w:ind w:firstLine="709"/>
        <w:jc w:val="both"/>
        <w:rPr>
          <w:rStyle w:val="FontStyle16"/>
        </w:rPr>
      </w:pPr>
    </w:p>
    <w:p w:rsidR="00964597" w:rsidRPr="00732794" w:rsidRDefault="00964597" w:rsidP="00964597">
      <w:pPr>
        <w:spacing w:after="0" w:line="240" w:lineRule="auto"/>
        <w:ind w:firstLine="709"/>
        <w:jc w:val="both"/>
        <w:rPr>
          <w:rFonts w:ascii="Times New Roman" w:hAnsi="Times New Roman"/>
          <w:b/>
          <w:sz w:val="28"/>
          <w:szCs w:val="28"/>
        </w:rPr>
      </w:pPr>
      <w:r w:rsidRPr="00A80BB9">
        <w:rPr>
          <w:rStyle w:val="FontStyle16"/>
        </w:rPr>
        <w:t xml:space="preserve">ГЛАВА </w:t>
      </w:r>
      <w:r>
        <w:rPr>
          <w:rStyle w:val="FontStyle16"/>
        </w:rPr>
        <w:t>4</w:t>
      </w:r>
      <w:r w:rsidRPr="00A80BB9">
        <w:rPr>
          <w:rStyle w:val="FontStyle16"/>
        </w:rPr>
        <w:t>.</w:t>
      </w:r>
      <w:r w:rsidRPr="004F5A28">
        <w:rPr>
          <w:rStyle w:val="FontStyle16"/>
          <w:b w:val="0"/>
        </w:rPr>
        <w:t xml:space="preserve"> </w:t>
      </w:r>
      <w:r w:rsidRPr="00732794">
        <w:rPr>
          <w:rFonts w:ascii="Times New Roman" w:hAnsi="Times New Roman"/>
          <w:b/>
          <w:sz w:val="28"/>
          <w:szCs w:val="28"/>
        </w:rPr>
        <w:t xml:space="preserve">ПРОТИВОДЕЙСТВИЕ НЕЗАКОННОМУ ПРИСВОЕНИЮ ПРАВ НА ВЛАДЕНИЕ И УПРАВЛЕНИЕ ЮРИДИЧЕСКИМ ЛИЦОМ И (ИЛИ) ЕГО АКТИВАМИ </w:t>
      </w:r>
      <w:r>
        <w:rPr>
          <w:rFonts w:ascii="Times New Roman" w:hAnsi="Times New Roman"/>
          <w:b/>
          <w:sz w:val="28"/>
          <w:szCs w:val="28"/>
        </w:rPr>
        <w:t>НОРМАМИ ГРАЖДАНСКО</w:t>
      </w:r>
      <w:r w:rsidR="00D6508B">
        <w:rPr>
          <w:rFonts w:ascii="Times New Roman" w:hAnsi="Times New Roman"/>
          <w:b/>
          <w:sz w:val="28"/>
          <w:szCs w:val="28"/>
        </w:rPr>
        <w:t>-ПРОЦЕССУАЛЬНОГО</w:t>
      </w:r>
      <w:r w:rsidR="00583317">
        <w:rPr>
          <w:rFonts w:ascii="Times New Roman" w:hAnsi="Times New Roman"/>
          <w:b/>
          <w:sz w:val="28"/>
          <w:szCs w:val="28"/>
        </w:rPr>
        <w:t>,</w:t>
      </w:r>
      <w:r w:rsidR="0077227B">
        <w:rPr>
          <w:rFonts w:ascii="Times New Roman" w:hAnsi="Times New Roman"/>
          <w:b/>
          <w:sz w:val="28"/>
          <w:szCs w:val="28"/>
        </w:rPr>
        <w:t xml:space="preserve"> </w:t>
      </w:r>
      <w:r w:rsidR="00D6508B">
        <w:rPr>
          <w:rFonts w:ascii="Times New Roman" w:hAnsi="Times New Roman"/>
          <w:b/>
          <w:sz w:val="28"/>
          <w:szCs w:val="28"/>
        </w:rPr>
        <w:t>ХОЗЯЙСТВЕННОГО</w:t>
      </w:r>
      <w:r w:rsidR="00DC63C4">
        <w:rPr>
          <w:rFonts w:ascii="Times New Roman" w:hAnsi="Times New Roman"/>
          <w:b/>
          <w:sz w:val="28"/>
          <w:szCs w:val="28"/>
        </w:rPr>
        <w:t xml:space="preserve"> ПРОЦЕССУАЛЬНОГО</w:t>
      </w:r>
      <w:r>
        <w:rPr>
          <w:rFonts w:ascii="Times New Roman" w:hAnsi="Times New Roman"/>
          <w:b/>
          <w:sz w:val="28"/>
          <w:szCs w:val="28"/>
        </w:rPr>
        <w:t xml:space="preserve"> ЗАКОНОДАТЕЛЬСТВА</w:t>
      </w:r>
      <w:r w:rsidR="00583317">
        <w:rPr>
          <w:rFonts w:ascii="Times New Roman" w:hAnsi="Times New Roman"/>
          <w:b/>
          <w:sz w:val="28"/>
          <w:szCs w:val="28"/>
        </w:rPr>
        <w:t>, НОРМАМИ ЗАКОНОДАТЕЛЬСТВА ОБ ИСПОЛНИТЕЛЬНОМ ПРОИЗВОДСТВЕ</w:t>
      </w:r>
      <w:r w:rsidR="002135BC">
        <w:rPr>
          <w:rFonts w:ascii="Times New Roman" w:hAnsi="Times New Roman"/>
          <w:b/>
          <w:sz w:val="28"/>
          <w:szCs w:val="28"/>
        </w:rPr>
        <w:t xml:space="preserve"> </w:t>
      </w:r>
    </w:p>
    <w:p w:rsidR="005A3963" w:rsidRDefault="005A3963" w:rsidP="00313E5E">
      <w:pPr>
        <w:pStyle w:val="Style9"/>
        <w:widowControl/>
        <w:ind w:firstLine="709"/>
        <w:jc w:val="both"/>
        <w:rPr>
          <w:rStyle w:val="FontStyle16"/>
          <w:b w:val="0"/>
          <w:bCs w:val="0"/>
        </w:rPr>
      </w:pPr>
    </w:p>
    <w:p w:rsidR="001878E8" w:rsidRDefault="003A1A80" w:rsidP="00DA208A">
      <w:pPr>
        <w:pStyle w:val="ConsPlusNormal"/>
        <w:ind w:firstLine="709"/>
        <w:jc w:val="both"/>
        <w:rPr>
          <w:b/>
        </w:rPr>
      </w:pPr>
      <w:r w:rsidRPr="005121DA">
        <w:rPr>
          <w:rStyle w:val="FontStyle16"/>
          <w:bCs w:val="0"/>
        </w:rPr>
        <w:t xml:space="preserve">Статья </w:t>
      </w:r>
      <w:r w:rsidR="00A6023C">
        <w:rPr>
          <w:rStyle w:val="FontStyle16"/>
          <w:bCs w:val="0"/>
        </w:rPr>
        <w:t>19</w:t>
      </w:r>
      <w:r w:rsidRPr="005121DA">
        <w:rPr>
          <w:rStyle w:val="FontStyle16"/>
          <w:bCs w:val="0"/>
        </w:rPr>
        <w:t>.</w:t>
      </w:r>
      <w:r w:rsidR="001878E8" w:rsidRPr="005121DA">
        <w:rPr>
          <w:rStyle w:val="FontStyle16"/>
          <w:bCs w:val="0"/>
        </w:rPr>
        <w:t xml:space="preserve"> </w:t>
      </w:r>
      <w:r w:rsidR="001878E8" w:rsidRPr="005121DA">
        <w:rPr>
          <w:b/>
        </w:rPr>
        <w:t xml:space="preserve">Извещения и вызовы в хозяйственный суд </w:t>
      </w:r>
    </w:p>
    <w:p w:rsidR="001878E8" w:rsidRDefault="001878E8" w:rsidP="00DA208A">
      <w:pPr>
        <w:pStyle w:val="ConsPlusNormal"/>
        <w:ind w:firstLine="709"/>
        <w:jc w:val="both"/>
      </w:pPr>
      <w:r w:rsidRPr="005B3EAA">
        <w:t xml:space="preserve">Лица, участвующие в </w:t>
      </w:r>
      <w:r w:rsidR="00925BA6" w:rsidRPr="003C2C37">
        <w:t xml:space="preserve">деле, а также свидетели, эксперты, специалисты и переводчики извещаются или вызываются в </w:t>
      </w:r>
      <w:r w:rsidR="00DC63C4">
        <w:t xml:space="preserve">хозяйственный </w:t>
      </w:r>
      <w:r w:rsidR="00925BA6" w:rsidRPr="003C2C37">
        <w:t xml:space="preserve">суд </w:t>
      </w:r>
      <w:r w:rsidRPr="005B3EAA">
        <w:t>повесткой с уведомлением о вручении, телефонограммой, телеграммой, с использованием электронной, иных видов связи и доставки или лицом, которому с его согласия поручает</w:t>
      </w:r>
      <w:r w:rsidR="00925BA6">
        <w:t>ся</w:t>
      </w:r>
      <w:r w:rsidRPr="005B3EAA">
        <w:t xml:space="preserve"> их доставить.</w:t>
      </w:r>
    </w:p>
    <w:p w:rsidR="009C7F75" w:rsidRDefault="009C7F75" w:rsidP="00DA208A">
      <w:pPr>
        <w:autoSpaceDE w:val="0"/>
        <w:autoSpaceDN w:val="0"/>
        <w:adjustRightInd w:val="0"/>
        <w:spacing w:after="0" w:line="240" w:lineRule="auto"/>
        <w:ind w:firstLine="709"/>
        <w:jc w:val="both"/>
        <w:rPr>
          <w:rFonts w:ascii="Times New Roman" w:hAnsi="Times New Roman"/>
          <w:sz w:val="28"/>
          <w:szCs w:val="28"/>
        </w:rPr>
      </w:pPr>
    </w:p>
    <w:p w:rsidR="005121DA" w:rsidRDefault="005121DA" w:rsidP="00DA208A">
      <w:pPr>
        <w:autoSpaceDE w:val="0"/>
        <w:autoSpaceDN w:val="0"/>
        <w:adjustRightInd w:val="0"/>
        <w:spacing w:after="0" w:line="240" w:lineRule="auto"/>
        <w:ind w:firstLine="709"/>
        <w:jc w:val="both"/>
        <w:rPr>
          <w:rFonts w:ascii="Times New Roman" w:hAnsi="Times New Roman"/>
          <w:b/>
          <w:sz w:val="28"/>
          <w:szCs w:val="28"/>
        </w:rPr>
      </w:pPr>
      <w:r w:rsidRPr="00283047">
        <w:rPr>
          <w:rFonts w:ascii="Times New Roman" w:hAnsi="Times New Roman"/>
          <w:b/>
          <w:sz w:val="28"/>
          <w:szCs w:val="28"/>
        </w:rPr>
        <w:t xml:space="preserve">Статья </w:t>
      </w:r>
      <w:r w:rsidR="00A6023C">
        <w:rPr>
          <w:rFonts w:ascii="Times New Roman" w:hAnsi="Times New Roman"/>
          <w:b/>
          <w:sz w:val="28"/>
          <w:szCs w:val="28"/>
        </w:rPr>
        <w:t>20</w:t>
      </w:r>
      <w:r w:rsidRPr="00283047">
        <w:rPr>
          <w:rFonts w:ascii="Times New Roman" w:hAnsi="Times New Roman"/>
          <w:b/>
          <w:sz w:val="28"/>
          <w:szCs w:val="28"/>
        </w:rPr>
        <w:t>. Надлежащее извещение</w:t>
      </w:r>
    </w:p>
    <w:p w:rsidR="005121DA" w:rsidRDefault="005121DA" w:rsidP="00DA208A">
      <w:pPr>
        <w:autoSpaceDE w:val="0"/>
        <w:autoSpaceDN w:val="0"/>
        <w:adjustRightInd w:val="0"/>
        <w:spacing w:after="0" w:line="240" w:lineRule="auto"/>
        <w:ind w:firstLine="709"/>
        <w:jc w:val="both"/>
        <w:rPr>
          <w:rFonts w:ascii="Times New Roman" w:hAnsi="Times New Roman"/>
          <w:sz w:val="28"/>
          <w:szCs w:val="28"/>
        </w:rPr>
      </w:pPr>
      <w:r w:rsidRPr="00C71156">
        <w:rPr>
          <w:rFonts w:ascii="Times New Roman" w:hAnsi="Times New Roman"/>
          <w:sz w:val="28"/>
          <w:szCs w:val="28"/>
        </w:rPr>
        <w:t xml:space="preserve">Лица, участвующие в деле, иные участники </w:t>
      </w:r>
      <w:r w:rsidR="009101E4" w:rsidRPr="00C71156">
        <w:rPr>
          <w:rFonts w:ascii="Times New Roman" w:hAnsi="Times New Roman"/>
          <w:sz w:val="28"/>
          <w:szCs w:val="28"/>
        </w:rPr>
        <w:t xml:space="preserve">гражданского, хозяйственного </w:t>
      </w:r>
      <w:r w:rsidRPr="00C71156">
        <w:rPr>
          <w:rFonts w:ascii="Times New Roman" w:hAnsi="Times New Roman"/>
          <w:sz w:val="28"/>
          <w:szCs w:val="28"/>
        </w:rPr>
        <w:t>процесса</w:t>
      </w:r>
      <w:r w:rsidR="009101E4" w:rsidRPr="00C71156">
        <w:rPr>
          <w:rFonts w:ascii="Times New Roman" w:hAnsi="Times New Roman"/>
          <w:sz w:val="28"/>
          <w:szCs w:val="28"/>
        </w:rPr>
        <w:t xml:space="preserve"> </w:t>
      </w:r>
      <w:r w:rsidRPr="00C71156">
        <w:rPr>
          <w:rFonts w:ascii="Times New Roman" w:hAnsi="Times New Roman"/>
          <w:sz w:val="28"/>
          <w:szCs w:val="28"/>
        </w:rPr>
        <w:t xml:space="preserve">считаются извещенными надлежащим образом, если к началу судебного заседания, совершения отдельного процессуального действия </w:t>
      </w:r>
      <w:r w:rsidR="00DC63C4">
        <w:rPr>
          <w:rFonts w:ascii="Times New Roman" w:hAnsi="Times New Roman"/>
          <w:sz w:val="28"/>
          <w:szCs w:val="28"/>
        </w:rPr>
        <w:t xml:space="preserve">хозяйственный </w:t>
      </w:r>
      <w:r w:rsidRPr="00C71156">
        <w:rPr>
          <w:rFonts w:ascii="Times New Roman" w:hAnsi="Times New Roman"/>
          <w:sz w:val="28"/>
          <w:szCs w:val="28"/>
        </w:rPr>
        <w:t>суд</w:t>
      </w:r>
      <w:r w:rsidR="009101E4" w:rsidRPr="00C71156">
        <w:rPr>
          <w:rFonts w:ascii="Times New Roman" w:hAnsi="Times New Roman"/>
          <w:sz w:val="28"/>
          <w:szCs w:val="28"/>
        </w:rPr>
        <w:t xml:space="preserve"> </w:t>
      </w:r>
      <w:r w:rsidRPr="00C71156">
        <w:rPr>
          <w:rFonts w:ascii="Times New Roman" w:hAnsi="Times New Roman"/>
          <w:sz w:val="28"/>
          <w:szCs w:val="28"/>
        </w:rPr>
        <w:t xml:space="preserve">располагает сведениями о получении адресатом копии определения о принятии искового заявления или заявления к производству и возбуждении производства по делу, направленной ему в </w:t>
      </w:r>
      <w:r w:rsidR="00C71156" w:rsidRPr="00C71156">
        <w:rPr>
          <w:rFonts w:ascii="Times New Roman" w:hAnsi="Times New Roman"/>
          <w:sz w:val="28"/>
          <w:szCs w:val="28"/>
        </w:rPr>
        <w:t xml:space="preserve">установленном </w:t>
      </w:r>
      <w:r w:rsidRPr="00C71156">
        <w:rPr>
          <w:rFonts w:ascii="Times New Roman" w:hAnsi="Times New Roman"/>
          <w:sz w:val="28"/>
          <w:szCs w:val="28"/>
        </w:rPr>
        <w:t>порядке</w:t>
      </w:r>
      <w:r w:rsidR="00C71156">
        <w:rPr>
          <w:rFonts w:ascii="Times New Roman" w:hAnsi="Times New Roman"/>
          <w:sz w:val="28"/>
          <w:szCs w:val="28"/>
        </w:rPr>
        <w:t>,</w:t>
      </w:r>
      <w:r w:rsidRPr="00C71156">
        <w:rPr>
          <w:rFonts w:ascii="Times New Roman" w:hAnsi="Times New Roman"/>
          <w:sz w:val="28"/>
          <w:szCs w:val="28"/>
        </w:rPr>
        <w:t xml:space="preserve"> или иными доказательствами получения лицами, участвующими в деле, информации о начавшемся процессе.</w:t>
      </w:r>
    </w:p>
    <w:p w:rsidR="00583317" w:rsidRPr="005B3EAA" w:rsidRDefault="00583317" w:rsidP="00583317">
      <w:pPr>
        <w:autoSpaceDE w:val="0"/>
        <w:autoSpaceDN w:val="0"/>
        <w:adjustRightInd w:val="0"/>
        <w:spacing w:after="0" w:line="240" w:lineRule="auto"/>
        <w:ind w:firstLine="709"/>
        <w:jc w:val="both"/>
        <w:rPr>
          <w:rFonts w:ascii="Times New Roman" w:hAnsi="Times New Roman"/>
          <w:sz w:val="28"/>
          <w:szCs w:val="28"/>
        </w:rPr>
      </w:pPr>
      <w:r w:rsidRPr="005B3EAA">
        <w:rPr>
          <w:rFonts w:ascii="Times New Roman" w:hAnsi="Times New Roman"/>
          <w:sz w:val="28"/>
          <w:szCs w:val="28"/>
        </w:rPr>
        <w:t>Лица, участвующие в исполнительном производстве, считаются извещенными, если:</w:t>
      </w:r>
    </w:p>
    <w:p w:rsidR="00583317" w:rsidRPr="005B3EAA" w:rsidRDefault="00583317" w:rsidP="00583317">
      <w:pPr>
        <w:autoSpaceDE w:val="0"/>
        <w:autoSpaceDN w:val="0"/>
        <w:adjustRightInd w:val="0"/>
        <w:spacing w:after="0" w:line="240" w:lineRule="auto"/>
        <w:ind w:firstLine="709"/>
        <w:jc w:val="both"/>
        <w:rPr>
          <w:rFonts w:ascii="Times New Roman" w:hAnsi="Times New Roman"/>
          <w:sz w:val="28"/>
          <w:szCs w:val="28"/>
        </w:rPr>
      </w:pPr>
      <w:r w:rsidRPr="005B3EAA">
        <w:rPr>
          <w:rFonts w:ascii="Times New Roman" w:hAnsi="Times New Roman"/>
          <w:sz w:val="28"/>
          <w:szCs w:val="28"/>
        </w:rPr>
        <w:t>1) адресат отказался от получения повестки, иного извещения;</w:t>
      </w:r>
    </w:p>
    <w:p w:rsidR="00583317" w:rsidRPr="005B3EAA" w:rsidRDefault="00583317" w:rsidP="00583317">
      <w:pPr>
        <w:autoSpaceDE w:val="0"/>
        <w:autoSpaceDN w:val="0"/>
        <w:adjustRightInd w:val="0"/>
        <w:spacing w:after="0" w:line="240" w:lineRule="auto"/>
        <w:ind w:firstLine="709"/>
        <w:jc w:val="both"/>
        <w:rPr>
          <w:rFonts w:ascii="Times New Roman" w:hAnsi="Times New Roman"/>
          <w:sz w:val="28"/>
          <w:szCs w:val="28"/>
        </w:rPr>
      </w:pPr>
      <w:r w:rsidRPr="005B3EAA">
        <w:rPr>
          <w:rFonts w:ascii="Times New Roman" w:hAnsi="Times New Roman"/>
          <w:sz w:val="28"/>
          <w:szCs w:val="28"/>
        </w:rPr>
        <w:t>2) несмотря на получение почтового извещения, адресат не явился за повесткой, иным извещением, направленными по его адресу;</w:t>
      </w:r>
    </w:p>
    <w:p w:rsidR="00583317" w:rsidRPr="005B3EAA" w:rsidRDefault="00583317" w:rsidP="00583317">
      <w:pPr>
        <w:pStyle w:val="ConsPlusNormal"/>
        <w:ind w:firstLine="709"/>
        <w:jc w:val="both"/>
      </w:pPr>
      <w:r w:rsidRPr="005B3EAA">
        <w:t xml:space="preserve">3) повестка, иное извещение направлены по последнему известному месту жительства лица, участвующего в </w:t>
      </w:r>
      <w:r>
        <w:t xml:space="preserve">деле, </w:t>
      </w:r>
      <w:r w:rsidRPr="005B3EAA">
        <w:t xml:space="preserve">или по адресу, сообщенному им в письменной форме </w:t>
      </w:r>
      <w:r>
        <w:t xml:space="preserve">для уведомления данного лица </w:t>
      </w:r>
      <w:r w:rsidRPr="005B3EAA">
        <w:t xml:space="preserve"> (в том числе по адресу электронной почты), или повестка, иное извещение направлены иным способом, указанным таким лицом, однако лицо направленные повестку, иное извещение не получило;</w:t>
      </w:r>
    </w:p>
    <w:p w:rsidR="00583317" w:rsidRPr="000C4A21" w:rsidRDefault="00583317" w:rsidP="00583317">
      <w:pPr>
        <w:autoSpaceDE w:val="0"/>
        <w:autoSpaceDN w:val="0"/>
        <w:adjustRightInd w:val="0"/>
        <w:spacing w:after="0" w:line="240" w:lineRule="auto"/>
        <w:ind w:firstLine="709"/>
        <w:jc w:val="both"/>
        <w:rPr>
          <w:rFonts w:ascii="Times New Roman" w:hAnsi="Times New Roman"/>
          <w:sz w:val="28"/>
          <w:szCs w:val="28"/>
        </w:rPr>
      </w:pPr>
      <w:r w:rsidRPr="000C4A21">
        <w:rPr>
          <w:rFonts w:ascii="Times New Roman" w:hAnsi="Times New Roman"/>
          <w:sz w:val="28"/>
          <w:szCs w:val="28"/>
        </w:rPr>
        <w:t>4) судебное извещение вручено уполномоченному лицу филиала или представительства юридического лица;</w:t>
      </w:r>
    </w:p>
    <w:p w:rsidR="00583317" w:rsidRPr="000C4A21" w:rsidRDefault="00583317" w:rsidP="00583317">
      <w:pPr>
        <w:autoSpaceDE w:val="0"/>
        <w:autoSpaceDN w:val="0"/>
        <w:adjustRightInd w:val="0"/>
        <w:spacing w:after="0" w:line="240" w:lineRule="auto"/>
        <w:ind w:firstLine="709"/>
        <w:jc w:val="both"/>
        <w:rPr>
          <w:rFonts w:ascii="Times New Roman" w:hAnsi="Times New Roman"/>
          <w:sz w:val="28"/>
          <w:szCs w:val="28"/>
        </w:rPr>
      </w:pPr>
      <w:r w:rsidRPr="000C4A21">
        <w:rPr>
          <w:rFonts w:ascii="Times New Roman" w:hAnsi="Times New Roman"/>
          <w:sz w:val="28"/>
          <w:szCs w:val="28"/>
        </w:rPr>
        <w:t>5) судебное извещение вручено представителю лица, участвующего в деле;</w:t>
      </w:r>
    </w:p>
    <w:p w:rsidR="00583317" w:rsidRDefault="00583317" w:rsidP="0058331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w:t>
      </w:r>
      <w:r w:rsidRPr="005B3EAA">
        <w:rPr>
          <w:rFonts w:ascii="Times New Roman" w:hAnsi="Times New Roman"/>
          <w:sz w:val="28"/>
          <w:szCs w:val="28"/>
        </w:rPr>
        <w:t>) извещение в форме электронного документа, подписанного усиленной квалифицированной электронной подписью, направлено адресату с использованием информационно-телекоммуникационных сетей в порядке, установленном</w:t>
      </w:r>
      <w:r>
        <w:rPr>
          <w:rFonts w:ascii="Times New Roman" w:hAnsi="Times New Roman"/>
          <w:sz w:val="28"/>
          <w:szCs w:val="28"/>
        </w:rPr>
        <w:t xml:space="preserve"> нормативными правовыми актами государств</w:t>
      </w:r>
      <w:r w:rsidR="00244A76">
        <w:rPr>
          <w:rFonts w:ascii="Times New Roman" w:hAnsi="Times New Roman"/>
          <w:sz w:val="28"/>
          <w:szCs w:val="28"/>
        </w:rPr>
        <w:t xml:space="preserve"> – </w:t>
      </w:r>
      <w:r>
        <w:rPr>
          <w:rFonts w:ascii="Times New Roman" w:hAnsi="Times New Roman"/>
          <w:sz w:val="28"/>
          <w:szCs w:val="28"/>
        </w:rPr>
        <w:t>членов ОДКБ</w:t>
      </w:r>
      <w:r w:rsidRPr="005B3EAA">
        <w:rPr>
          <w:rFonts w:ascii="Times New Roman" w:hAnsi="Times New Roman"/>
          <w:sz w:val="28"/>
          <w:szCs w:val="28"/>
        </w:rPr>
        <w:t>.</w:t>
      </w:r>
    </w:p>
    <w:p w:rsidR="00770A4B" w:rsidRDefault="00770A4B" w:rsidP="00DA208A">
      <w:pPr>
        <w:autoSpaceDE w:val="0"/>
        <w:autoSpaceDN w:val="0"/>
        <w:adjustRightInd w:val="0"/>
        <w:spacing w:after="0" w:line="240" w:lineRule="auto"/>
        <w:ind w:firstLine="709"/>
        <w:jc w:val="both"/>
        <w:rPr>
          <w:rFonts w:ascii="Times New Roman" w:hAnsi="Times New Roman"/>
          <w:sz w:val="28"/>
          <w:szCs w:val="28"/>
        </w:rPr>
      </w:pPr>
    </w:p>
    <w:p w:rsidR="00770A4B" w:rsidRDefault="00770A4B" w:rsidP="00DA208A">
      <w:pPr>
        <w:autoSpaceDE w:val="0"/>
        <w:autoSpaceDN w:val="0"/>
        <w:adjustRightInd w:val="0"/>
        <w:spacing w:after="0" w:line="240" w:lineRule="auto"/>
        <w:ind w:firstLine="709"/>
        <w:jc w:val="both"/>
        <w:rPr>
          <w:rFonts w:ascii="Times New Roman" w:hAnsi="Times New Roman"/>
          <w:b/>
          <w:bCs/>
          <w:sz w:val="28"/>
          <w:szCs w:val="28"/>
        </w:rPr>
      </w:pPr>
      <w:r w:rsidRPr="009A57B9">
        <w:rPr>
          <w:rFonts w:ascii="Times New Roman" w:hAnsi="Times New Roman"/>
          <w:b/>
          <w:bCs/>
          <w:sz w:val="28"/>
          <w:szCs w:val="28"/>
        </w:rPr>
        <w:t xml:space="preserve">Статья </w:t>
      </w:r>
      <w:r w:rsidR="00A6023C">
        <w:rPr>
          <w:rFonts w:ascii="Times New Roman" w:hAnsi="Times New Roman"/>
          <w:b/>
          <w:bCs/>
          <w:sz w:val="28"/>
          <w:szCs w:val="28"/>
        </w:rPr>
        <w:t>21</w:t>
      </w:r>
      <w:r w:rsidRPr="009A57B9">
        <w:rPr>
          <w:rFonts w:ascii="Times New Roman" w:hAnsi="Times New Roman"/>
          <w:b/>
          <w:bCs/>
          <w:sz w:val="28"/>
          <w:szCs w:val="28"/>
        </w:rPr>
        <w:t>. Обеспечение доступа к информации о корпоративном споре и права на участие в деле</w:t>
      </w:r>
    </w:p>
    <w:p w:rsidR="00770A4B" w:rsidRPr="008F4C29" w:rsidRDefault="00DC63C4" w:rsidP="00DA208A">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Х</w:t>
      </w:r>
      <w:r w:rsidR="00770A4B">
        <w:rPr>
          <w:rFonts w:ascii="Times New Roman" w:hAnsi="Times New Roman"/>
          <w:bCs/>
          <w:sz w:val="28"/>
          <w:szCs w:val="28"/>
        </w:rPr>
        <w:t>озяйственный суд</w:t>
      </w:r>
      <w:r w:rsidR="00770A4B" w:rsidRPr="008F4C29">
        <w:rPr>
          <w:rFonts w:ascii="Times New Roman" w:hAnsi="Times New Roman"/>
          <w:bCs/>
          <w:sz w:val="28"/>
          <w:szCs w:val="28"/>
        </w:rPr>
        <w:t>, рассматривающий дело по корпоративному спору, размещает на своем официальном сайте в сети "Интернет" информацию о принятии искового заявления, заявления к производству, а также о движении дела по спору и соответствующие судебные акты, в том числе о вступлении в дело новых лиц, об изменении основания или предмета ранее заявленного иска, о принятии обеспечительных мер, об отказе от иска, о признании иска, о заключении мирового соглашения, о принятии судебного акта, которым заканчивается рассмотрение дела в арбитражном суде.</w:t>
      </w:r>
    </w:p>
    <w:p w:rsidR="00770A4B" w:rsidRDefault="00770A4B" w:rsidP="00DA208A">
      <w:pPr>
        <w:autoSpaceDE w:val="0"/>
        <w:autoSpaceDN w:val="0"/>
        <w:adjustRightInd w:val="0"/>
        <w:spacing w:after="0" w:line="240" w:lineRule="auto"/>
        <w:ind w:firstLine="709"/>
        <w:jc w:val="both"/>
        <w:rPr>
          <w:rFonts w:ascii="Times New Roman" w:hAnsi="Times New Roman"/>
          <w:sz w:val="28"/>
          <w:szCs w:val="28"/>
        </w:rPr>
      </w:pPr>
      <w:bookmarkStart w:id="5" w:name="Par34"/>
      <w:bookmarkEnd w:id="5"/>
    </w:p>
    <w:p w:rsidR="00AC258F" w:rsidRPr="005B3EAA" w:rsidRDefault="00AC258F" w:rsidP="00DA208A">
      <w:pPr>
        <w:autoSpaceDE w:val="0"/>
        <w:autoSpaceDN w:val="0"/>
        <w:adjustRightInd w:val="0"/>
        <w:spacing w:after="0" w:line="240" w:lineRule="auto"/>
        <w:ind w:firstLine="709"/>
        <w:jc w:val="both"/>
        <w:rPr>
          <w:rFonts w:ascii="Times New Roman" w:hAnsi="Times New Roman"/>
          <w:sz w:val="28"/>
          <w:szCs w:val="28"/>
        </w:rPr>
      </w:pPr>
    </w:p>
    <w:p w:rsidR="00A2134E" w:rsidRDefault="00A2134E" w:rsidP="00DA208A">
      <w:pPr>
        <w:autoSpaceDE w:val="0"/>
        <w:autoSpaceDN w:val="0"/>
        <w:adjustRightInd w:val="0"/>
        <w:spacing w:after="0" w:line="240" w:lineRule="auto"/>
        <w:ind w:firstLine="709"/>
        <w:jc w:val="both"/>
        <w:rPr>
          <w:rFonts w:ascii="Times New Roman" w:hAnsi="Times New Roman"/>
          <w:b/>
          <w:sz w:val="28"/>
          <w:szCs w:val="28"/>
        </w:rPr>
      </w:pPr>
      <w:r w:rsidRPr="00555929">
        <w:rPr>
          <w:rFonts w:ascii="Times New Roman" w:hAnsi="Times New Roman"/>
          <w:b/>
          <w:sz w:val="28"/>
          <w:szCs w:val="28"/>
        </w:rPr>
        <w:t xml:space="preserve">Статья </w:t>
      </w:r>
      <w:r w:rsidR="00A6023C">
        <w:rPr>
          <w:rFonts w:ascii="Times New Roman" w:hAnsi="Times New Roman"/>
          <w:b/>
          <w:sz w:val="28"/>
          <w:szCs w:val="28"/>
        </w:rPr>
        <w:t>22</w:t>
      </w:r>
      <w:r w:rsidRPr="00555929">
        <w:rPr>
          <w:rFonts w:ascii="Times New Roman" w:hAnsi="Times New Roman"/>
          <w:b/>
          <w:sz w:val="28"/>
          <w:szCs w:val="28"/>
        </w:rPr>
        <w:t xml:space="preserve">. Разумные сроки судопроизводства в </w:t>
      </w:r>
      <w:r w:rsidR="007A3EDC">
        <w:rPr>
          <w:rFonts w:ascii="Times New Roman" w:hAnsi="Times New Roman"/>
          <w:b/>
          <w:sz w:val="28"/>
          <w:szCs w:val="28"/>
        </w:rPr>
        <w:t xml:space="preserve">гражданских, хозяйственных </w:t>
      </w:r>
      <w:r w:rsidRPr="00555929">
        <w:rPr>
          <w:rFonts w:ascii="Times New Roman" w:hAnsi="Times New Roman"/>
          <w:b/>
          <w:sz w:val="28"/>
          <w:szCs w:val="28"/>
        </w:rPr>
        <w:t>судах и исполнения судебного акта</w:t>
      </w:r>
    </w:p>
    <w:p w:rsidR="00A2134E" w:rsidRPr="00555929" w:rsidRDefault="00A2134E" w:rsidP="00DA208A">
      <w:pPr>
        <w:autoSpaceDE w:val="0"/>
        <w:autoSpaceDN w:val="0"/>
        <w:adjustRightInd w:val="0"/>
        <w:spacing w:after="0" w:line="240" w:lineRule="auto"/>
        <w:ind w:firstLine="709"/>
        <w:jc w:val="both"/>
        <w:rPr>
          <w:rFonts w:ascii="Times New Roman" w:hAnsi="Times New Roman"/>
          <w:sz w:val="28"/>
          <w:szCs w:val="28"/>
        </w:rPr>
      </w:pPr>
      <w:r w:rsidRPr="00555929">
        <w:rPr>
          <w:rFonts w:ascii="Times New Roman" w:hAnsi="Times New Roman"/>
          <w:sz w:val="28"/>
          <w:szCs w:val="28"/>
        </w:rPr>
        <w:t xml:space="preserve">Судопроизводство в </w:t>
      </w:r>
      <w:r w:rsidR="007A3EDC">
        <w:rPr>
          <w:rFonts w:ascii="Times New Roman" w:hAnsi="Times New Roman"/>
          <w:sz w:val="28"/>
          <w:szCs w:val="28"/>
        </w:rPr>
        <w:t xml:space="preserve">гражданских, хозяйственных </w:t>
      </w:r>
      <w:r w:rsidRPr="00555929">
        <w:rPr>
          <w:rFonts w:ascii="Times New Roman" w:hAnsi="Times New Roman"/>
          <w:sz w:val="28"/>
          <w:szCs w:val="28"/>
        </w:rPr>
        <w:t>судах и исполнение судебного акта осуществляются в разумные сроки.</w:t>
      </w:r>
    </w:p>
    <w:p w:rsidR="00A2134E" w:rsidRPr="00555929" w:rsidRDefault="00A2134E" w:rsidP="00DA208A">
      <w:pPr>
        <w:autoSpaceDE w:val="0"/>
        <w:autoSpaceDN w:val="0"/>
        <w:adjustRightInd w:val="0"/>
        <w:spacing w:after="0" w:line="240" w:lineRule="auto"/>
        <w:ind w:firstLine="709"/>
        <w:jc w:val="both"/>
        <w:rPr>
          <w:rFonts w:ascii="Times New Roman" w:hAnsi="Times New Roman"/>
          <w:sz w:val="28"/>
          <w:szCs w:val="28"/>
        </w:rPr>
      </w:pPr>
      <w:r w:rsidRPr="00555929">
        <w:rPr>
          <w:rFonts w:ascii="Times New Roman" w:hAnsi="Times New Roman"/>
          <w:sz w:val="28"/>
          <w:szCs w:val="28"/>
        </w:rPr>
        <w:t xml:space="preserve">Разбирательство дел в </w:t>
      </w:r>
      <w:r w:rsidR="007A3EDC">
        <w:rPr>
          <w:rFonts w:ascii="Times New Roman" w:hAnsi="Times New Roman"/>
          <w:sz w:val="28"/>
          <w:szCs w:val="28"/>
        </w:rPr>
        <w:t xml:space="preserve">гражданских, хозяйственных </w:t>
      </w:r>
      <w:r w:rsidRPr="00555929">
        <w:rPr>
          <w:rFonts w:ascii="Times New Roman" w:hAnsi="Times New Roman"/>
          <w:sz w:val="28"/>
          <w:szCs w:val="28"/>
        </w:rPr>
        <w:t>судах осуществляется в сроки, установленные</w:t>
      </w:r>
      <w:r w:rsidR="007A3EDC">
        <w:rPr>
          <w:rFonts w:ascii="Times New Roman" w:hAnsi="Times New Roman"/>
          <w:sz w:val="28"/>
          <w:szCs w:val="28"/>
        </w:rPr>
        <w:t xml:space="preserve"> нормативными правовыми актами государств</w:t>
      </w:r>
      <w:r w:rsidR="00244A76">
        <w:rPr>
          <w:rFonts w:ascii="Times New Roman" w:hAnsi="Times New Roman"/>
          <w:sz w:val="28"/>
          <w:szCs w:val="28"/>
        </w:rPr>
        <w:t xml:space="preserve"> – </w:t>
      </w:r>
      <w:r w:rsidR="007A3EDC">
        <w:rPr>
          <w:rFonts w:ascii="Times New Roman" w:hAnsi="Times New Roman"/>
          <w:sz w:val="28"/>
          <w:szCs w:val="28"/>
        </w:rPr>
        <w:t>членов ОДКБ</w:t>
      </w:r>
      <w:r w:rsidRPr="00555929">
        <w:rPr>
          <w:rFonts w:ascii="Times New Roman" w:hAnsi="Times New Roman"/>
          <w:sz w:val="28"/>
          <w:szCs w:val="28"/>
        </w:rPr>
        <w:t xml:space="preserve">. Продление этих сроков допустимо в случаях и в </w:t>
      </w:r>
      <w:hyperlink r:id="rId33" w:history="1">
        <w:r w:rsidRPr="00CF7905">
          <w:rPr>
            <w:rFonts w:ascii="Times New Roman" w:hAnsi="Times New Roman"/>
            <w:sz w:val="28"/>
            <w:szCs w:val="28"/>
          </w:rPr>
          <w:t>порядке</w:t>
        </w:r>
      </w:hyperlink>
      <w:r w:rsidRPr="00CF7905">
        <w:rPr>
          <w:rFonts w:ascii="Times New Roman" w:hAnsi="Times New Roman"/>
          <w:sz w:val="28"/>
          <w:szCs w:val="28"/>
        </w:rPr>
        <w:t xml:space="preserve">, </w:t>
      </w:r>
      <w:r w:rsidRPr="00555929">
        <w:rPr>
          <w:rFonts w:ascii="Times New Roman" w:hAnsi="Times New Roman"/>
          <w:sz w:val="28"/>
          <w:szCs w:val="28"/>
        </w:rPr>
        <w:t>которые установлены</w:t>
      </w:r>
      <w:r w:rsidR="00CF7905">
        <w:rPr>
          <w:rFonts w:ascii="Times New Roman" w:hAnsi="Times New Roman"/>
          <w:sz w:val="28"/>
          <w:szCs w:val="28"/>
        </w:rPr>
        <w:t xml:space="preserve"> этими нормативными правовыми актами</w:t>
      </w:r>
      <w:r w:rsidRPr="00555929">
        <w:rPr>
          <w:rFonts w:ascii="Times New Roman" w:hAnsi="Times New Roman"/>
          <w:sz w:val="28"/>
          <w:szCs w:val="28"/>
        </w:rPr>
        <w:t xml:space="preserve">. В любом случае судопроизводство в </w:t>
      </w:r>
      <w:r w:rsidR="00992CBE">
        <w:rPr>
          <w:rFonts w:ascii="Times New Roman" w:hAnsi="Times New Roman"/>
          <w:sz w:val="28"/>
          <w:szCs w:val="28"/>
        </w:rPr>
        <w:t xml:space="preserve">хозяйственных </w:t>
      </w:r>
      <w:r w:rsidRPr="00555929">
        <w:rPr>
          <w:rFonts w:ascii="Times New Roman" w:hAnsi="Times New Roman"/>
          <w:sz w:val="28"/>
          <w:szCs w:val="28"/>
        </w:rPr>
        <w:t>судах должно осуществляться в разумный срок.</w:t>
      </w:r>
    </w:p>
    <w:p w:rsidR="00A2134E" w:rsidRPr="00555929" w:rsidRDefault="00A2134E" w:rsidP="00DA208A">
      <w:pPr>
        <w:autoSpaceDE w:val="0"/>
        <w:autoSpaceDN w:val="0"/>
        <w:adjustRightInd w:val="0"/>
        <w:spacing w:after="0" w:line="240" w:lineRule="auto"/>
        <w:ind w:firstLine="709"/>
        <w:jc w:val="both"/>
        <w:rPr>
          <w:rFonts w:ascii="Times New Roman" w:hAnsi="Times New Roman"/>
          <w:sz w:val="28"/>
          <w:szCs w:val="28"/>
        </w:rPr>
      </w:pPr>
      <w:r w:rsidRPr="00555929">
        <w:rPr>
          <w:rFonts w:ascii="Times New Roman" w:hAnsi="Times New Roman"/>
          <w:sz w:val="28"/>
          <w:szCs w:val="28"/>
        </w:rPr>
        <w:t xml:space="preserve">При определении разумного срока судопроизводства в </w:t>
      </w:r>
      <w:r w:rsidR="00CF7905">
        <w:rPr>
          <w:rFonts w:ascii="Times New Roman" w:hAnsi="Times New Roman"/>
          <w:sz w:val="28"/>
          <w:szCs w:val="28"/>
        </w:rPr>
        <w:t xml:space="preserve">гражданских, хозяйственных </w:t>
      </w:r>
      <w:r w:rsidR="00CF7905" w:rsidRPr="00555929">
        <w:rPr>
          <w:rFonts w:ascii="Times New Roman" w:hAnsi="Times New Roman"/>
          <w:sz w:val="28"/>
          <w:szCs w:val="28"/>
        </w:rPr>
        <w:t>судах</w:t>
      </w:r>
      <w:r w:rsidRPr="00555929">
        <w:rPr>
          <w:rFonts w:ascii="Times New Roman" w:hAnsi="Times New Roman"/>
          <w:sz w:val="28"/>
          <w:szCs w:val="28"/>
        </w:rPr>
        <w:t>, включа</w:t>
      </w:r>
      <w:r w:rsidR="00992CBE">
        <w:rPr>
          <w:rFonts w:ascii="Times New Roman" w:hAnsi="Times New Roman"/>
          <w:sz w:val="28"/>
          <w:szCs w:val="28"/>
        </w:rPr>
        <w:t>ющий</w:t>
      </w:r>
      <w:r w:rsidRPr="00555929">
        <w:rPr>
          <w:rFonts w:ascii="Times New Roman" w:hAnsi="Times New Roman"/>
          <w:sz w:val="28"/>
          <w:szCs w:val="28"/>
        </w:rPr>
        <w:t xml:space="preserve"> в себя период со дня поступления искового заявления или заявления в </w:t>
      </w:r>
      <w:r w:rsidR="00CF7905">
        <w:rPr>
          <w:rFonts w:ascii="Times New Roman" w:hAnsi="Times New Roman"/>
          <w:sz w:val="28"/>
          <w:szCs w:val="28"/>
        </w:rPr>
        <w:t xml:space="preserve">хозяйственный </w:t>
      </w:r>
      <w:r w:rsidRPr="00555929">
        <w:rPr>
          <w:rFonts w:ascii="Times New Roman" w:hAnsi="Times New Roman"/>
          <w:sz w:val="28"/>
          <w:szCs w:val="28"/>
        </w:rPr>
        <w:t xml:space="preserve">суд первой инстанции до дня принятия последнего судебного акта по делу, учитываются такие обстоятельства, как правовая и фактическая сложность дела, поведение участников процесса, достаточность и эффективность действий </w:t>
      </w:r>
      <w:r w:rsidR="00992CBE">
        <w:rPr>
          <w:rFonts w:ascii="Times New Roman" w:hAnsi="Times New Roman"/>
          <w:sz w:val="28"/>
          <w:szCs w:val="28"/>
        </w:rPr>
        <w:t xml:space="preserve">хозяйственного </w:t>
      </w:r>
      <w:r w:rsidRPr="00555929">
        <w:rPr>
          <w:rFonts w:ascii="Times New Roman" w:hAnsi="Times New Roman"/>
          <w:sz w:val="28"/>
          <w:szCs w:val="28"/>
        </w:rPr>
        <w:t>суда, осуществляемых в целях своевременного рассмотрения дела, а также общая продолжительность судебного разбирательства.</w:t>
      </w:r>
    </w:p>
    <w:p w:rsidR="00A2134E" w:rsidRPr="00555929" w:rsidRDefault="00A2134E" w:rsidP="00DA208A">
      <w:pPr>
        <w:autoSpaceDE w:val="0"/>
        <w:autoSpaceDN w:val="0"/>
        <w:adjustRightInd w:val="0"/>
        <w:spacing w:after="0" w:line="240" w:lineRule="auto"/>
        <w:ind w:firstLine="709"/>
        <w:jc w:val="both"/>
        <w:rPr>
          <w:rFonts w:ascii="Times New Roman" w:hAnsi="Times New Roman"/>
          <w:sz w:val="28"/>
          <w:szCs w:val="28"/>
        </w:rPr>
      </w:pPr>
      <w:r w:rsidRPr="00555929">
        <w:rPr>
          <w:rFonts w:ascii="Times New Roman" w:hAnsi="Times New Roman"/>
          <w:sz w:val="28"/>
          <w:szCs w:val="28"/>
        </w:rPr>
        <w:t xml:space="preserve">Обстоятельства, связанные с организацией работы </w:t>
      </w:r>
      <w:r w:rsidR="00992CBE">
        <w:rPr>
          <w:rFonts w:ascii="Times New Roman" w:hAnsi="Times New Roman"/>
          <w:sz w:val="28"/>
          <w:szCs w:val="28"/>
        </w:rPr>
        <w:t xml:space="preserve">хозяйственного </w:t>
      </w:r>
      <w:r w:rsidRPr="00555929">
        <w:rPr>
          <w:rFonts w:ascii="Times New Roman" w:hAnsi="Times New Roman"/>
          <w:sz w:val="28"/>
          <w:szCs w:val="28"/>
        </w:rPr>
        <w:t>суда, в том числе требующие замены судьи, а также рассмотрение дела различными инстанциями не мо</w:t>
      </w:r>
      <w:r w:rsidR="001D4A80">
        <w:rPr>
          <w:rFonts w:ascii="Times New Roman" w:hAnsi="Times New Roman"/>
          <w:sz w:val="28"/>
          <w:szCs w:val="28"/>
        </w:rPr>
        <w:t>гут</w:t>
      </w:r>
      <w:r w:rsidRPr="00555929">
        <w:rPr>
          <w:rFonts w:ascii="Times New Roman" w:hAnsi="Times New Roman"/>
          <w:sz w:val="28"/>
          <w:szCs w:val="28"/>
        </w:rPr>
        <w:t xml:space="preserve"> приниматься во внимание в качестве оснований для превышения разумных сроков судопроизводства по делу.</w:t>
      </w:r>
    </w:p>
    <w:p w:rsidR="00A2134E" w:rsidRPr="00555929" w:rsidRDefault="00A2134E" w:rsidP="00DA208A">
      <w:pPr>
        <w:autoSpaceDE w:val="0"/>
        <w:autoSpaceDN w:val="0"/>
        <w:adjustRightInd w:val="0"/>
        <w:spacing w:after="0" w:line="240" w:lineRule="auto"/>
        <w:ind w:firstLine="709"/>
        <w:jc w:val="both"/>
        <w:rPr>
          <w:rFonts w:ascii="Times New Roman" w:hAnsi="Times New Roman"/>
          <w:sz w:val="28"/>
          <w:szCs w:val="28"/>
        </w:rPr>
      </w:pPr>
      <w:r w:rsidRPr="00555929">
        <w:rPr>
          <w:rFonts w:ascii="Times New Roman" w:hAnsi="Times New Roman"/>
          <w:sz w:val="28"/>
          <w:szCs w:val="28"/>
        </w:rPr>
        <w:t>Правила определения разумного срока судопроизводства применяются также при определении разумного срока исполнения судебных актов.</w:t>
      </w:r>
    </w:p>
    <w:p w:rsidR="00A2134E" w:rsidRPr="00555929" w:rsidRDefault="00A2134E" w:rsidP="00DA208A">
      <w:pPr>
        <w:autoSpaceDE w:val="0"/>
        <w:autoSpaceDN w:val="0"/>
        <w:adjustRightInd w:val="0"/>
        <w:spacing w:after="0" w:line="240" w:lineRule="auto"/>
        <w:ind w:firstLine="709"/>
        <w:jc w:val="both"/>
        <w:rPr>
          <w:rFonts w:ascii="Times New Roman" w:hAnsi="Times New Roman"/>
          <w:sz w:val="28"/>
          <w:szCs w:val="28"/>
        </w:rPr>
      </w:pPr>
      <w:r w:rsidRPr="00555929">
        <w:rPr>
          <w:rFonts w:ascii="Times New Roman" w:hAnsi="Times New Roman"/>
          <w:sz w:val="28"/>
          <w:szCs w:val="28"/>
        </w:rPr>
        <w:t xml:space="preserve">В случае если после принятия искового заявления или заявления к производству </w:t>
      </w:r>
      <w:r w:rsidR="00992CBE">
        <w:rPr>
          <w:rFonts w:ascii="Times New Roman" w:hAnsi="Times New Roman"/>
          <w:sz w:val="28"/>
          <w:szCs w:val="28"/>
        </w:rPr>
        <w:t xml:space="preserve">хозяйственного </w:t>
      </w:r>
      <w:r w:rsidRPr="00555929">
        <w:rPr>
          <w:rFonts w:ascii="Times New Roman" w:hAnsi="Times New Roman"/>
          <w:sz w:val="28"/>
          <w:szCs w:val="28"/>
        </w:rPr>
        <w:t>суда дело длительное время не рассматривается и судебный процесс затягивается, заинтересованные лица вправе обратиться к председателю суда с заявлением об ускорении рассмотрения дела.</w:t>
      </w:r>
    </w:p>
    <w:p w:rsidR="00A2134E" w:rsidRPr="00555929" w:rsidRDefault="00A2134E" w:rsidP="00DA208A">
      <w:pPr>
        <w:autoSpaceDE w:val="0"/>
        <w:autoSpaceDN w:val="0"/>
        <w:adjustRightInd w:val="0"/>
        <w:spacing w:after="0" w:line="240" w:lineRule="auto"/>
        <w:ind w:firstLine="709"/>
        <w:jc w:val="both"/>
        <w:rPr>
          <w:rFonts w:ascii="Times New Roman" w:hAnsi="Times New Roman"/>
          <w:sz w:val="28"/>
          <w:szCs w:val="28"/>
        </w:rPr>
      </w:pPr>
      <w:r w:rsidRPr="00555929">
        <w:rPr>
          <w:rFonts w:ascii="Times New Roman" w:hAnsi="Times New Roman"/>
          <w:sz w:val="28"/>
          <w:szCs w:val="28"/>
        </w:rPr>
        <w:t xml:space="preserve">Заявление об ускорении рассмотрения дела рассматривается председателем </w:t>
      </w:r>
      <w:r w:rsidR="00992CBE">
        <w:rPr>
          <w:rFonts w:ascii="Times New Roman" w:hAnsi="Times New Roman"/>
          <w:sz w:val="28"/>
          <w:szCs w:val="28"/>
        </w:rPr>
        <w:t xml:space="preserve">хозяйственного </w:t>
      </w:r>
      <w:r w:rsidRPr="00555929">
        <w:rPr>
          <w:rFonts w:ascii="Times New Roman" w:hAnsi="Times New Roman"/>
          <w:sz w:val="28"/>
          <w:szCs w:val="28"/>
        </w:rPr>
        <w:t>суда в пятидневный срок со дня поступления заявления в суд. По результатам рассмотрения заявления председатель суда выносит мотивированное определение, в котором может быть установлен срок проведения судебного заседания по делу и (или) могут быть указаны действия, которые следует совершить для ускорения рассмотрения дела.</w:t>
      </w:r>
    </w:p>
    <w:p w:rsidR="00A2134E" w:rsidRDefault="00A2134E" w:rsidP="00DA208A">
      <w:pPr>
        <w:pStyle w:val="Style9"/>
        <w:widowControl/>
        <w:ind w:firstLine="709"/>
        <w:jc w:val="both"/>
        <w:rPr>
          <w:rStyle w:val="FontStyle16"/>
          <w:b w:val="0"/>
          <w:bCs w:val="0"/>
        </w:rPr>
      </w:pPr>
    </w:p>
    <w:p w:rsidR="00DF0CA5" w:rsidRDefault="00DF0CA5" w:rsidP="00DA208A">
      <w:pPr>
        <w:pStyle w:val="ConsPlusNormal"/>
        <w:ind w:firstLine="709"/>
        <w:jc w:val="both"/>
        <w:rPr>
          <w:b/>
        </w:rPr>
      </w:pPr>
      <w:r w:rsidRPr="00F436D5">
        <w:rPr>
          <w:b/>
        </w:rPr>
        <w:t xml:space="preserve">Статья </w:t>
      </w:r>
      <w:r w:rsidR="00A6023C">
        <w:rPr>
          <w:b/>
        </w:rPr>
        <w:t>23</w:t>
      </w:r>
      <w:r w:rsidRPr="00F436D5">
        <w:rPr>
          <w:b/>
        </w:rPr>
        <w:t>. Обеспечительные меры</w:t>
      </w:r>
    </w:p>
    <w:p w:rsidR="00DF0CA5" w:rsidRPr="000C4A21" w:rsidRDefault="00DF0CA5" w:rsidP="00DA208A">
      <w:pPr>
        <w:pStyle w:val="ConsPlusNormal"/>
        <w:ind w:firstLine="709"/>
        <w:jc w:val="both"/>
      </w:pPr>
      <w:r w:rsidRPr="000C4A21">
        <w:t>Обеспечительными мерами могут быть:</w:t>
      </w:r>
    </w:p>
    <w:p w:rsidR="00DF0CA5" w:rsidRPr="000C4A21" w:rsidRDefault="00DF0CA5" w:rsidP="00DA208A">
      <w:pPr>
        <w:pStyle w:val="ConsPlusNormal"/>
        <w:ind w:firstLine="709"/>
        <w:jc w:val="both"/>
      </w:pPr>
      <w:r w:rsidRPr="000C4A21">
        <w:t>1) наложение ареста на денежные средства (в том числе денежные средства, которые будут поступать на банковский счет) или иное имущество, принадлежащие ответчику и находящиеся у него или других лиц;</w:t>
      </w:r>
    </w:p>
    <w:p w:rsidR="00DF0CA5" w:rsidRPr="000C4A21" w:rsidRDefault="00DF0CA5" w:rsidP="00DA208A">
      <w:pPr>
        <w:pStyle w:val="ConsPlusNormal"/>
        <w:ind w:firstLine="709"/>
        <w:jc w:val="both"/>
      </w:pPr>
      <w:r w:rsidRPr="000C4A21">
        <w:t>2) запрещение ответчику и другим лицам совершать определенные действия, касающиеся предмета спора;</w:t>
      </w:r>
    </w:p>
    <w:p w:rsidR="00DF0CA5" w:rsidRPr="000C4A21" w:rsidRDefault="00DF0CA5" w:rsidP="00DA208A">
      <w:pPr>
        <w:pStyle w:val="ConsPlusNormal"/>
        <w:ind w:firstLine="709"/>
        <w:jc w:val="both"/>
      </w:pPr>
      <w:r w:rsidRPr="000C4A21">
        <w:t>3) возложение на ответчика обязанности совершить определенные действия в целях предотвращения порчи, ухудшения состояния спорного имущества;</w:t>
      </w:r>
    </w:p>
    <w:p w:rsidR="00DF0CA5" w:rsidRPr="000C4A21" w:rsidRDefault="00DF0CA5" w:rsidP="00DA208A">
      <w:pPr>
        <w:pStyle w:val="ConsPlusNormal"/>
        <w:ind w:firstLine="709"/>
        <w:jc w:val="both"/>
      </w:pPr>
      <w:r w:rsidRPr="000C4A21">
        <w:t xml:space="preserve">4) передача спорного имущества на </w:t>
      </w:r>
      <w:hyperlink r:id="rId34" w:history="1">
        <w:r w:rsidRPr="00F436D5">
          <w:t>хранение</w:t>
        </w:r>
      </w:hyperlink>
      <w:r w:rsidRPr="000C4A21">
        <w:t xml:space="preserve"> истцу или другому лицу;</w:t>
      </w:r>
    </w:p>
    <w:p w:rsidR="00DF0CA5" w:rsidRPr="000C4A21" w:rsidRDefault="00DF0CA5" w:rsidP="00DA208A">
      <w:pPr>
        <w:pStyle w:val="ConsPlusNormal"/>
        <w:ind w:firstLine="709"/>
        <w:jc w:val="both"/>
      </w:pPr>
      <w:r w:rsidRPr="000C4A21">
        <w:t>5) приостановление взыскания по оспариваемому истцом исполнительному или иному документу, взыскание по которому производится в бесспорном (безакцептном) порядке;</w:t>
      </w:r>
    </w:p>
    <w:p w:rsidR="00DF0CA5" w:rsidRPr="000C4A21" w:rsidRDefault="00DF0CA5" w:rsidP="00DA208A">
      <w:pPr>
        <w:pStyle w:val="ConsPlusNormal"/>
        <w:ind w:firstLine="709"/>
        <w:jc w:val="both"/>
      </w:pPr>
      <w:r w:rsidRPr="000C4A21">
        <w:t>6) приостановление реализации имущества в случае предъявления иска об освобождении имущества от ареста.</w:t>
      </w:r>
    </w:p>
    <w:p w:rsidR="00DF0CA5" w:rsidRPr="000C4A21" w:rsidRDefault="00992CBE" w:rsidP="00DA208A">
      <w:pPr>
        <w:pStyle w:val="ConsPlusNormal"/>
        <w:ind w:firstLine="709"/>
        <w:jc w:val="both"/>
      </w:pPr>
      <w:r>
        <w:t>Х</w:t>
      </w:r>
      <w:r w:rsidR="001D4A80">
        <w:t>озяйственным судом</w:t>
      </w:r>
      <w:r w:rsidR="00DF0CA5" w:rsidRPr="000C4A21">
        <w:t xml:space="preserve"> могут быть приняты иные обеспечительные меры, а также одновременно может быть принято несколько обеспечительных мер.</w:t>
      </w:r>
    </w:p>
    <w:p w:rsidR="00DF0CA5" w:rsidRPr="000C4A21" w:rsidRDefault="00DF0CA5" w:rsidP="00DA208A">
      <w:pPr>
        <w:pStyle w:val="ConsPlusNormal"/>
        <w:ind w:firstLine="709"/>
        <w:jc w:val="both"/>
      </w:pPr>
      <w:r w:rsidRPr="000C4A21">
        <w:t>Обеспечительные меры должны быть соразмерны заявленному требованию.</w:t>
      </w:r>
    </w:p>
    <w:p w:rsidR="00A2134E" w:rsidRDefault="00A2134E" w:rsidP="00DA208A">
      <w:pPr>
        <w:pStyle w:val="Style9"/>
        <w:widowControl/>
        <w:ind w:firstLine="709"/>
        <w:jc w:val="both"/>
        <w:rPr>
          <w:rStyle w:val="FontStyle16"/>
          <w:b w:val="0"/>
          <w:bCs w:val="0"/>
        </w:rPr>
      </w:pPr>
    </w:p>
    <w:p w:rsidR="00F436D5" w:rsidRDefault="00F436D5" w:rsidP="00DA208A">
      <w:pPr>
        <w:pStyle w:val="ConsPlusNormal"/>
        <w:ind w:firstLine="709"/>
        <w:jc w:val="both"/>
        <w:rPr>
          <w:b/>
        </w:rPr>
      </w:pPr>
      <w:r w:rsidRPr="000C4A21">
        <w:rPr>
          <w:b/>
        </w:rPr>
        <w:t xml:space="preserve">Статья </w:t>
      </w:r>
      <w:r w:rsidR="00A6023C">
        <w:rPr>
          <w:b/>
        </w:rPr>
        <w:t>24</w:t>
      </w:r>
      <w:r w:rsidRPr="000C4A21">
        <w:rPr>
          <w:b/>
        </w:rPr>
        <w:t xml:space="preserve">. </w:t>
      </w:r>
      <w:r w:rsidR="00992CBE" w:rsidRPr="00992CBE">
        <w:rPr>
          <w:b/>
        </w:rPr>
        <w:t>Возмещение ответчику убытков, причиненных обеспечением иска</w:t>
      </w:r>
      <w:r w:rsidR="00992CBE" w:rsidRPr="000C4A21">
        <w:rPr>
          <w:b/>
        </w:rPr>
        <w:t xml:space="preserve"> </w:t>
      </w:r>
    </w:p>
    <w:p w:rsidR="00992CBE" w:rsidRPr="00992CBE" w:rsidRDefault="00992CBE" w:rsidP="00992CBE">
      <w:pPr>
        <w:pStyle w:val="30"/>
        <w:shd w:val="clear" w:color="auto" w:fill="auto"/>
        <w:tabs>
          <w:tab w:val="left" w:pos="1154"/>
          <w:tab w:val="left" w:pos="4456"/>
          <w:tab w:val="left" w:pos="6784"/>
          <w:tab w:val="left" w:pos="8094"/>
        </w:tabs>
        <w:spacing w:before="0" w:line="240" w:lineRule="auto"/>
        <w:rPr>
          <w:i w:val="0"/>
          <w:sz w:val="28"/>
          <w:szCs w:val="28"/>
        </w:rPr>
      </w:pPr>
      <w:r w:rsidRPr="00992CBE">
        <w:rPr>
          <w:i w:val="0"/>
          <w:sz w:val="28"/>
          <w:szCs w:val="28"/>
        </w:rPr>
        <w:t>Суд, допуская обеспечение иска, может потребовать от истца предоставления обеспечения возможных для ответчика убытков. Обеспечение возможных убытков производится путем внесения на депозит уполномоченного органа указанной в определении суда суммы.</w:t>
      </w:r>
    </w:p>
    <w:p w:rsidR="00992CBE" w:rsidRDefault="00992CBE" w:rsidP="00992CBE">
      <w:pPr>
        <w:pStyle w:val="ConsPlusNormal"/>
        <w:ind w:firstLine="709"/>
        <w:jc w:val="both"/>
      </w:pPr>
      <w:r w:rsidRPr="00992CBE">
        <w:t>Ответчик после вступления в законную силу решения, которым в иске отказано, вправе предъявить к лицу, заявившему требование о принятии меры по обеспечению иска, иск о возмещении убытков, причиненных мерами, принятыми по его заявлению.</w:t>
      </w:r>
    </w:p>
    <w:p w:rsidR="00583317" w:rsidRDefault="00583317" w:rsidP="00992CBE">
      <w:pPr>
        <w:pStyle w:val="ConsPlusNormal"/>
        <w:ind w:firstLine="709"/>
        <w:jc w:val="both"/>
      </w:pPr>
    </w:p>
    <w:p w:rsidR="00583317" w:rsidRDefault="00583317" w:rsidP="00583317">
      <w:pPr>
        <w:pStyle w:val="ConsPlusNormal"/>
        <w:ind w:firstLine="709"/>
        <w:jc w:val="both"/>
        <w:rPr>
          <w:b/>
        </w:rPr>
      </w:pPr>
      <w:r w:rsidRPr="00EE49CE">
        <w:rPr>
          <w:b/>
        </w:rPr>
        <w:t xml:space="preserve">Статья </w:t>
      </w:r>
      <w:r w:rsidR="00A6023C">
        <w:rPr>
          <w:b/>
        </w:rPr>
        <w:t>25</w:t>
      </w:r>
      <w:r w:rsidRPr="00EE49CE">
        <w:rPr>
          <w:b/>
        </w:rPr>
        <w:t>. Права и обязанности сторон исполнительного производства</w:t>
      </w:r>
    </w:p>
    <w:p w:rsidR="00583317" w:rsidRPr="00EE49CE" w:rsidRDefault="00583317" w:rsidP="00583317">
      <w:pPr>
        <w:pStyle w:val="ConsPlusNormal"/>
        <w:ind w:firstLine="709"/>
        <w:jc w:val="both"/>
      </w:pPr>
      <w:r w:rsidRPr="00EE49CE">
        <w:t>1. Стороны исполнительного производства вправе знакомиться с материалами исполнительного производства, делать из них выписки, снимать с них копии, представлять дополнительные материалы, заявлять ходатайства, участвовать в совершении исполнительных действий, давать устные и письменные объяснения в процессе совершения исполнительных действий, приводить свои доводы по всем вопросам, возникающим в ходе исполнительного производства, возражать против ходатайств и доводов других лиц, участвующих в исполнительном производстве, заявлять отводы, обжаловать постановления судебного пристава-исполнителя, его действия (бездействие), а также имеют иные права, предусмотренные законодательством государств</w:t>
      </w:r>
      <w:r w:rsidR="00244A76">
        <w:t xml:space="preserve"> – </w:t>
      </w:r>
      <w:r w:rsidRPr="00EE49CE">
        <w:t>членов ОДКБ об исполнительном производстве. До окончания исполнительного производства стороны исполнительного производства вправе заключить мировое соглашение, утверждаемое в судебном порядке.</w:t>
      </w:r>
    </w:p>
    <w:p w:rsidR="00583317" w:rsidRPr="00EE49CE" w:rsidRDefault="00583317" w:rsidP="00583317">
      <w:pPr>
        <w:pStyle w:val="ConsPlusNormal"/>
        <w:ind w:firstLine="709"/>
        <w:jc w:val="both"/>
      </w:pPr>
      <w:r w:rsidRPr="00EE49CE">
        <w:t xml:space="preserve">Ходатайства, объяснения, отводы и жалобы могут быть поданы стороной исполнительного производства должностному лицу службы судебных </w:t>
      </w:r>
      <w:r w:rsidR="00A47B43">
        <w:t xml:space="preserve">исполнителей </w:t>
      </w:r>
      <w:r w:rsidRPr="00EE49CE">
        <w:t>в форме электронного документа, подписанного стороной исполнительного производства электронной подписью, вид которой определяется органом исполнительной власти, осуществляющим функции по исполнению судебных актов, актов других органов и должностных лиц, в соответствии с порядком, установленным нормативными правовыми актами государств</w:t>
      </w:r>
      <w:r w:rsidR="00244A76">
        <w:t xml:space="preserve"> – </w:t>
      </w:r>
      <w:r w:rsidRPr="00EE49CE">
        <w:t>членов ОДКБ.</w:t>
      </w:r>
    </w:p>
    <w:p w:rsidR="00A2134E" w:rsidRDefault="00A2134E" w:rsidP="005B3EAA">
      <w:pPr>
        <w:pStyle w:val="Style9"/>
        <w:widowControl/>
        <w:ind w:firstLine="709"/>
        <w:jc w:val="both"/>
        <w:rPr>
          <w:rStyle w:val="FontStyle16"/>
          <w:b w:val="0"/>
          <w:bCs w:val="0"/>
        </w:rPr>
      </w:pPr>
    </w:p>
    <w:p w:rsidR="008671A6" w:rsidRDefault="008671A6" w:rsidP="00DA208A">
      <w:pPr>
        <w:autoSpaceDE w:val="0"/>
        <w:autoSpaceDN w:val="0"/>
        <w:adjustRightInd w:val="0"/>
        <w:spacing w:after="0" w:line="240" w:lineRule="auto"/>
        <w:ind w:firstLine="709"/>
        <w:jc w:val="both"/>
        <w:rPr>
          <w:rFonts w:ascii="Times New Roman" w:eastAsiaTheme="minorHAnsi" w:hAnsi="Times New Roman"/>
          <w:b/>
          <w:sz w:val="28"/>
          <w:szCs w:val="28"/>
        </w:rPr>
      </w:pPr>
      <w:r w:rsidRPr="00EE49CE">
        <w:rPr>
          <w:rFonts w:ascii="Times New Roman" w:eastAsiaTheme="minorHAnsi" w:hAnsi="Times New Roman"/>
          <w:b/>
          <w:sz w:val="28"/>
          <w:szCs w:val="28"/>
        </w:rPr>
        <w:t xml:space="preserve">Статья </w:t>
      </w:r>
      <w:r w:rsidR="00A6023C">
        <w:rPr>
          <w:rFonts w:ascii="Times New Roman" w:eastAsiaTheme="minorHAnsi" w:hAnsi="Times New Roman"/>
          <w:b/>
          <w:sz w:val="28"/>
          <w:szCs w:val="28"/>
        </w:rPr>
        <w:t>26</w:t>
      </w:r>
      <w:r w:rsidRPr="00EE49CE">
        <w:rPr>
          <w:rFonts w:ascii="Times New Roman" w:eastAsiaTheme="minorHAnsi" w:hAnsi="Times New Roman"/>
          <w:b/>
          <w:sz w:val="28"/>
          <w:szCs w:val="28"/>
        </w:rPr>
        <w:t>. Предоставление отсрочки или рассрочки исполнения судебных актов, актов других органов и должностных лиц, изменение способа и порядка их исполнения</w:t>
      </w:r>
    </w:p>
    <w:p w:rsidR="008671A6" w:rsidRPr="00EE49CE" w:rsidRDefault="008671A6" w:rsidP="00DA208A">
      <w:pPr>
        <w:autoSpaceDE w:val="0"/>
        <w:autoSpaceDN w:val="0"/>
        <w:adjustRightInd w:val="0"/>
        <w:spacing w:after="0" w:line="240" w:lineRule="auto"/>
        <w:ind w:firstLine="709"/>
        <w:jc w:val="both"/>
        <w:rPr>
          <w:rFonts w:ascii="Times New Roman" w:eastAsiaTheme="minorHAnsi" w:hAnsi="Times New Roman"/>
          <w:sz w:val="28"/>
          <w:szCs w:val="28"/>
        </w:rPr>
      </w:pPr>
      <w:r w:rsidRPr="00EE49CE">
        <w:rPr>
          <w:rFonts w:ascii="Times New Roman" w:eastAsiaTheme="minorHAnsi" w:hAnsi="Times New Roman"/>
          <w:sz w:val="28"/>
          <w:szCs w:val="28"/>
        </w:rPr>
        <w:t xml:space="preserve">Взыскатель, должник вправе обратиться с </w:t>
      </w:r>
      <w:hyperlink r:id="rId35" w:history="1">
        <w:r w:rsidRPr="00EE49CE">
          <w:rPr>
            <w:rFonts w:ascii="Times New Roman" w:eastAsiaTheme="minorHAnsi" w:hAnsi="Times New Roman"/>
            <w:sz w:val="28"/>
            <w:szCs w:val="28"/>
          </w:rPr>
          <w:t>заявлением</w:t>
        </w:r>
      </w:hyperlink>
      <w:r w:rsidRPr="00EE49CE">
        <w:rPr>
          <w:rFonts w:ascii="Times New Roman" w:eastAsiaTheme="minorHAnsi" w:hAnsi="Times New Roman"/>
          <w:sz w:val="28"/>
          <w:szCs w:val="28"/>
        </w:rPr>
        <w:t xml:space="preserve"> о предоставлении отсрочки или рассрочки исполнения судебного акта или </w:t>
      </w:r>
      <w:r w:rsidR="00A47B43">
        <w:rPr>
          <w:rFonts w:ascii="Times New Roman" w:eastAsiaTheme="minorHAnsi" w:hAnsi="Times New Roman"/>
          <w:sz w:val="28"/>
          <w:szCs w:val="28"/>
        </w:rPr>
        <w:t xml:space="preserve">акта </w:t>
      </w:r>
      <w:r w:rsidRPr="00EE49CE">
        <w:rPr>
          <w:rFonts w:ascii="Times New Roman" w:eastAsiaTheme="minorHAnsi" w:hAnsi="Times New Roman"/>
          <w:sz w:val="28"/>
          <w:szCs w:val="28"/>
        </w:rPr>
        <w:t xml:space="preserve">должностного лица, а также об изменении способа и порядка его исполнения в </w:t>
      </w:r>
      <w:r w:rsidR="00A47B43">
        <w:rPr>
          <w:rFonts w:ascii="Times New Roman" w:eastAsiaTheme="minorHAnsi" w:hAnsi="Times New Roman"/>
          <w:sz w:val="28"/>
          <w:szCs w:val="28"/>
        </w:rPr>
        <w:t xml:space="preserve">хозяйственный </w:t>
      </w:r>
      <w:r w:rsidRPr="00EE49CE">
        <w:rPr>
          <w:rFonts w:ascii="Times New Roman" w:eastAsiaTheme="minorHAnsi" w:hAnsi="Times New Roman"/>
          <w:sz w:val="28"/>
          <w:szCs w:val="28"/>
        </w:rPr>
        <w:t>суд или к должностному лицу, выдавшим исполнительный документ.</w:t>
      </w:r>
    </w:p>
    <w:p w:rsidR="008671A6" w:rsidRPr="00EE49CE" w:rsidRDefault="008671A6" w:rsidP="00DA208A">
      <w:pPr>
        <w:autoSpaceDE w:val="0"/>
        <w:autoSpaceDN w:val="0"/>
        <w:adjustRightInd w:val="0"/>
        <w:spacing w:after="0" w:line="240" w:lineRule="auto"/>
        <w:ind w:firstLine="709"/>
        <w:jc w:val="both"/>
        <w:rPr>
          <w:rFonts w:ascii="Times New Roman" w:eastAsiaTheme="minorHAnsi" w:hAnsi="Times New Roman"/>
          <w:sz w:val="28"/>
          <w:szCs w:val="28"/>
        </w:rPr>
      </w:pPr>
      <w:r w:rsidRPr="00EE49CE">
        <w:rPr>
          <w:rFonts w:ascii="Times New Roman" w:eastAsiaTheme="minorHAnsi" w:hAnsi="Times New Roman"/>
          <w:sz w:val="28"/>
          <w:szCs w:val="28"/>
        </w:rPr>
        <w:t xml:space="preserve">В случае предоставления должнику отсрочки исполнения судебного акта или </w:t>
      </w:r>
      <w:r w:rsidR="00A47B43">
        <w:rPr>
          <w:rFonts w:ascii="Times New Roman" w:eastAsiaTheme="minorHAnsi" w:hAnsi="Times New Roman"/>
          <w:sz w:val="28"/>
          <w:szCs w:val="28"/>
        </w:rPr>
        <w:t xml:space="preserve">акта </w:t>
      </w:r>
      <w:r w:rsidRPr="00EE49CE">
        <w:rPr>
          <w:rFonts w:ascii="Times New Roman" w:eastAsiaTheme="minorHAnsi" w:hAnsi="Times New Roman"/>
          <w:sz w:val="28"/>
          <w:szCs w:val="28"/>
        </w:rPr>
        <w:t xml:space="preserve">должностного лица исполнительные действия не совершаются и меры принудительного исполнения не применяются в течение срока, установленного </w:t>
      </w:r>
      <w:r w:rsidR="00A47B43">
        <w:rPr>
          <w:rFonts w:ascii="Times New Roman" w:eastAsiaTheme="minorHAnsi" w:hAnsi="Times New Roman"/>
          <w:sz w:val="28"/>
          <w:szCs w:val="28"/>
        </w:rPr>
        <w:t xml:space="preserve">хозяйственным </w:t>
      </w:r>
      <w:r w:rsidRPr="00EE49CE">
        <w:rPr>
          <w:rFonts w:ascii="Times New Roman" w:eastAsiaTheme="minorHAnsi" w:hAnsi="Times New Roman"/>
          <w:sz w:val="28"/>
          <w:szCs w:val="28"/>
        </w:rPr>
        <w:t xml:space="preserve">судом или </w:t>
      </w:r>
      <w:r w:rsidR="00A47B43">
        <w:rPr>
          <w:rFonts w:ascii="Times New Roman" w:eastAsiaTheme="minorHAnsi" w:hAnsi="Times New Roman"/>
          <w:sz w:val="28"/>
          <w:szCs w:val="28"/>
        </w:rPr>
        <w:t xml:space="preserve">актом </w:t>
      </w:r>
      <w:r w:rsidRPr="00EE49CE">
        <w:rPr>
          <w:rFonts w:ascii="Times New Roman" w:eastAsiaTheme="minorHAnsi" w:hAnsi="Times New Roman"/>
          <w:sz w:val="28"/>
          <w:szCs w:val="28"/>
        </w:rPr>
        <w:t>должностн</w:t>
      </w:r>
      <w:r w:rsidR="00A47B43">
        <w:rPr>
          <w:rFonts w:ascii="Times New Roman" w:eastAsiaTheme="minorHAnsi" w:hAnsi="Times New Roman"/>
          <w:sz w:val="28"/>
          <w:szCs w:val="28"/>
        </w:rPr>
        <w:t>ого</w:t>
      </w:r>
      <w:r w:rsidRPr="00EE49CE">
        <w:rPr>
          <w:rFonts w:ascii="Times New Roman" w:eastAsiaTheme="minorHAnsi" w:hAnsi="Times New Roman"/>
          <w:sz w:val="28"/>
          <w:szCs w:val="28"/>
        </w:rPr>
        <w:t xml:space="preserve"> лиц</w:t>
      </w:r>
      <w:r w:rsidR="00A47B43">
        <w:rPr>
          <w:rFonts w:ascii="Times New Roman" w:eastAsiaTheme="minorHAnsi" w:hAnsi="Times New Roman"/>
          <w:sz w:val="28"/>
          <w:szCs w:val="28"/>
        </w:rPr>
        <w:t>а</w:t>
      </w:r>
      <w:r w:rsidRPr="00EE49CE">
        <w:rPr>
          <w:rFonts w:ascii="Times New Roman" w:eastAsiaTheme="minorHAnsi" w:hAnsi="Times New Roman"/>
          <w:sz w:val="28"/>
          <w:szCs w:val="28"/>
        </w:rPr>
        <w:t>, предоставившими отсрочку.</w:t>
      </w:r>
    </w:p>
    <w:p w:rsidR="008671A6" w:rsidRPr="00EE49CE" w:rsidRDefault="008671A6" w:rsidP="00DA208A">
      <w:pPr>
        <w:autoSpaceDE w:val="0"/>
        <w:autoSpaceDN w:val="0"/>
        <w:adjustRightInd w:val="0"/>
        <w:spacing w:after="0" w:line="240" w:lineRule="auto"/>
        <w:ind w:firstLine="709"/>
        <w:jc w:val="both"/>
        <w:rPr>
          <w:rFonts w:ascii="Times New Roman" w:eastAsiaTheme="minorHAnsi" w:hAnsi="Times New Roman"/>
          <w:sz w:val="28"/>
          <w:szCs w:val="28"/>
        </w:rPr>
      </w:pPr>
      <w:r w:rsidRPr="00EE49CE">
        <w:rPr>
          <w:rFonts w:ascii="Times New Roman" w:eastAsiaTheme="minorHAnsi" w:hAnsi="Times New Roman"/>
          <w:sz w:val="28"/>
          <w:szCs w:val="28"/>
        </w:rPr>
        <w:t xml:space="preserve">В случае предоставления должнику рассрочки исполнения судебного акта или </w:t>
      </w:r>
      <w:r w:rsidR="0087254D">
        <w:rPr>
          <w:rFonts w:ascii="Times New Roman" w:eastAsiaTheme="minorHAnsi" w:hAnsi="Times New Roman"/>
          <w:sz w:val="28"/>
          <w:szCs w:val="28"/>
        </w:rPr>
        <w:t xml:space="preserve">акта </w:t>
      </w:r>
      <w:r w:rsidRPr="00EE49CE">
        <w:rPr>
          <w:rFonts w:ascii="Times New Roman" w:eastAsiaTheme="minorHAnsi" w:hAnsi="Times New Roman"/>
          <w:sz w:val="28"/>
          <w:szCs w:val="28"/>
        </w:rPr>
        <w:t>должностного лица исполнительный документ исполняется в той части и в те сроки, которые установлены в акте о предоставлении рассрочки.</w:t>
      </w:r>
    </w:p>
    <w:p w:rsidR="005A3963" w:rsidRPr="00EE49CE" w:rsidRDefault="005A3963" w:rsidP="00DA208A">
      <w:pPr>
        <w:pStyle w:val="Style9"/>
        <w:widowControl/>
        <w:ind w:firstLine="709"/>
        <w:jc w:val="both"/>
        <w:rPr>
          <w:rStyle w:val="FontStyle16"/>
          <w:b w:val="0"/>
          <w:bCs w:val="0"/>
        </w:rPr>
      </w:pPr>
    </w:p>
    <w:p w:rsidR="008671A6" w:rsidRDefault="008671A6" w:rsidP="00DA208A">
      <w:pPr>
        <w:pStyle w:val="ConsPlusNormal"/>
        <w:ind w:firstLine="709"/>
        <w:jc w:val="both"/>
        <w:rPr>
          <w:b/>
        </w:rPr>
      </w:pPr>
      <w:r w:rsidRPr="00EE49CE">
        <w:rPr>
          <w:b/>
        </w:rPr>
        <w:t>Статья</w:t>
      </w:r>
      <w:r w:rsidR="0098289C" w:rsidRPr="00EE49CE">
        <w:rPr>
          <w:b/>
        </w:rPr>
        <w:t xml:space="preserve"> </w:t>
      </w:r>
      <w:r w:rsidR="00A6023C">
        <w:rPr>
          <w:b/>
        </w:rPr>
        <w:t>27</w:t>
      </w:r>
      <w:r w:rsidRPr="00EE49CE">
        <w:rPr>
          <w:b/>
        </w:rPr>
        <w:t>. Приостановление исполнительного производства судом</w:t>
      </w:r>
    </w:p>
    <w:p w:rsidR="008671A6" w:rsidRPr="00EE49CE" w:rsidRDefault="008671A6" w:rsidP="00DA208A">
      <w:pPr>
        <w:pStyle w:val="ConsPlusNormal"/>
        <w:ind w:firstLine="709"/>
        <w:jc w:val="both"/>
      </w:pPr>
      <w:r w:rsidRPr="00EE49CE">
        <w:t xml:space="preserve">Исполнительное производство подлежит приостановлению </w:t>
      </w:r>
      <w:r w:rsidR="0087254D">
        <w:t xml:space="preserve">хозяйственным </w:t>
      </w:r>
      <w:r w:rsidRPr="00EE49CE">
        <w:t>судом полностью или частично в случаях:</w:t>
      </w:r>
    </w:p>
    <w:p w:rsidR="008671A6" w:rsidRPr="00EE49CE" w:rsidRDefault="008671A6" w:rsidP="00DA208A">
      <w:pPr>
        <w:pStyle w:val="ConsPlusNormal"/>
        <w:ind w:firstLine="709"/>
        <w:jc w:val="both"/>
      </w:pPr>
      <w:r w:rsidRPr="00EE49CE">
        <w:t>1) предъявления иска об освобождении от наложенного ареста (исключении из описи) имущества, на которое обращено взыскание по исполнительному документу;</w:t>
      </w:r>
    </w:p>
    <w:p w:rsidR="008671A6" w:rsidRPr="00EE49CE" w:rsidRDefault="008671A6" w:rsidP="00DA208A">
      <w:pPr>
        <w:pStyle w:val="ConsPlusNormal"/>
        <w:ind w:firstLine="709"/>
        <w:jc w:val="both"/>
      </w:pPr>
      <w:r w:rsidRPr="00EE49CE">
        <w:t>2) оспаривания результатов оценки арестованного имущества;</w:t>
      </w:r>
    </w:p>
    <w:p w:rsidR="008671A6" w:rsidRDefault="008671A6" w:rsidP="00DA208A">
      <w:pPr>
        <w:pStyle w:val="ConsPlusNormal"/>
        <w:ind w:firstLine="709"/>
        <w:jc w:val="both"/>
      </w:pPr>
      <w:r w:rsidRPr="00EE49CE">
        <w:t>3) оспаривания постановления судебного исполнителя о взыскании исполнительского сбора;</w:t>
      </w:r>
    </w:p>
    <w:p w:rsidR="0087254D" w:rsidRPr="00EE49CE" w:rsidRDefault="0087254D" w:rsidP="00DA208A">
      <w:pPr>
        <w:pStyle w:val="ConsPlusNormal"/>
        <w:ind w:firstLine="709"/>
        <w:jc w:val="both"/>
      </w:pPr>
      <w:r>
        <w:t>4) нахождения должника в длительной служебной командировке;</w:t>
      </w:r>
    </w:p>
    <w:p w:rsidR="005F2059" w:rsidRPr="00EE49CE" w:rsidRDefault="0087254D" w:rsidP="00DA208A">
      <w:pPr>
        <w:pStyle w:val="ConsPlusNormal"/>
        <w:ind w:firstLine="709"/>
        <w:jc w:val="both"/>
      </w:pPr>
      <w:r>
        <w:t>5</w:t>
      </w:r>
      <w:r w:rsidR="008671A6" w:rsidRPr="00EE49CE">
        <w:t xml:space="preserve">) в иных случаях, предусмотренных </w:t>
      </w:r>
      <w:r w:rsidR="005F2059" w:rsidRPr="00EE49CE">
        <w:t>нормативными правовыми актами государств</w:t>
      </w:r>
      <w:r w:rsidR="00244A76">
        <w:t xml:space="preserve"> – </w:t>
      </w:r>
      <w:r w:rsidR="005F2059" w:rsidRPr="00EE49CE">
        <w:t>членов ОДКБ.</w:t>
      </w:r>
    </w:p>
    <w:p w:rsidR="00501821" w:rsidRPr="005B3EAA" w:rsidRDefault="00501821" w:rsidP="005B3EAA">
      <w:pPr>
        <w:pStyle w:val="Style9"/>
        <w:widowControl/>
        <w:ind w:firstLine="709"/>
        <w:jc w:val="both"/>
        <w:rPr>
          <w:rStyle w:val="FontStyle16"/>
          <w:b w:val="0"/>
          <w:bCs w:val="0"/>
        </w:rPr>
      </w:pPr>
    </w:p>
    <w:p w:rsidR="00501821" w:rsidRPr="00685F9D" w:rsidRDefault="00501821" w:rsidP="00313E5E">
      <w:pPr>
        <w:pStyle w:val="Style9"/>
        <w:widowControl/>
        <w:ind w:firstLine="709"/>
        <w:jc w:val="both"/>
        <w:rPr>
          <w:rStyle w:val="FontStyle16"/>
        </w:rPr>
      </w:pPr>
      <w:r w:rsidRPr="00685F9D">
        <w:rPr>
          <w:rStyle w:val="FontStyle16"/>
        </w:rPr>
        <w:t xml:space="preserve">ГЛАВА </w:t>
      </w:r>
      <w:r w:rsidR="0087254D">
        <w:rPr>
          <w:rStyle w:val="FontStyle16"/>
        </w:rPr>
        <w:t>5</w:t>
      </w:r>
      <w:r w:rsidRPr="00685F9D">
        <w:rPr>
          <w:rStyle w:val="FontStyle16"/>
        </w:rPr>
        <w:t xml:space="preserve">. УГОЛОВНО-ПРАВОВЫЕ МЕРЫ ПРОТИВОДЕЙСТВИЯ </w:t>
      </w:r>
      <w:r w:rsidR="009B127C" w:rsidRPr="00732794">
        <w:rPr>
          <w:b/>
          <w:sz w:val="28"/>
          <w:szCs w:val="28"/>
        </w:rPr>
        <w:t xml:space="preserve">НЕЗАКОННОМУ ПРИСВОЕНИЮ ПРАВ НА ВЛАДЕНИЕ И УПРАВЛЕНИЕ ЮРИДИЧЕСКИМ ЛИЦОМ И (ИЛИ) ЕГО АКТИВАМИ </w:t>
      </w:r>
    </w:p>
    <w:p w:rsidR="00685F9D" w:rsidRDefault="00685F9D" w:rsidP="00313E5E">
      <w:pPr>
        <w:pStyle w:val="Style9"/>
        <w:widowControl/>
        <w:ind w:firstLine="709"/>
        <w:jc w:val="both"/>
        <w:rPr>
          <w:rStyle w:val="FontStyle16"/>
          <w:b w:val="0"/>
        </w:rPr>
      </w:pPr>
    </w:p>
    <w:p w:rsidR="00501821" w:rsidRDefault="00501821" w:rsidP="00C543AD">
      <w:pPr>
        <w:pStyle w:val="Style9"/>
        <w:widowControl/>
        <w:ind w:firstLine="709"/>
        <w:jc w:val="both"/>
        <w:rPr>
          <w:b/>
          <w:spacing w:val="-6"/>
          <w:sz w:val="28"/>
          <w:szCs w:val="28"/>
        </w:rPr>
      </w:pPr>
      <w:r w:rsidRPr="00DA208A">
        <w:rPr>
          <w:rStyle w:val="FontStyle16"/>
        </w:rPr>
        <w:t xml:space="preserve">Статья </w:t>
      </w:r>
      <w:r w:rsidR="00A6023C">
        <w:rPr>
          <w:rStyle w:val="FontStyle16"/>
        </w:rPr>
        <w:t>28</w:t>
      </w:r>
      <w:r w:rsidRPr="00DA208A">
        <w:rPr>
          <w:rStyle w:val="FontStyle16"/>
        </w:rPr>
        <w:t xml:space="preserve">. </w:t>
      </w:r>
      <w:r w:rsidR="00EE49CE" w:rsidRPr="007F03A1">
        <w:rPr>
          <w:rStyle w:val="FontStyle16"/>
        </w:rPr>
        <w:t>Н</w:t>
      </w:r>
      <w:r w:rsidR="00EE49CE" w:rsidRPr="007F03A1">
        <w:rPr>
          <w:b/>
          <w:sz w:val="28"/>
          <w:szCs w:val="28"/>
        </w:rPr>
        <w:t xml:space="preserve">езаконное присвоение прав на владение и управление юридическим лицом </w:t>
      </w:r>
      <w:r w:rsidR="00EE49CE" w:rsidRPr="007F03A1">
        <w:rPr>
          <w:b/>
          <w:spacing w:val="-6"/>
          <w:sz w:val="28"/>
          <w:szCs w:val="28"/>
        </w:rPr>
        <w:t>и (или) его активами</w:t>
      </w:r>
    </w:p>
    <w:p w:rsidR="00EE49CE" w:rsidRPr="00EE49CE" w:rsidRDefault="00EE49CE" w:rsidP="00C543AD">
      <w:pPr>
        <w:spacing w:after="0" w:line="240" w:lineRule="auto"/>
        <w:ind w:firstLine="709"/>
        <w:jc w:val="both"/>
        <w:rPr>
          <w:rFonts w:ascii="Times New Roman" w:hAnsi="Times New Roman"/>
          <w:sz w:val="28"/>
          <w:szCs w:val="28"/>
        </w:rPr>
      </w:pPr>
      <w:r w:rsidRPr="00EE49CE">
        <w:rPr>
          <w:rFonts w:ascii="Times New Roman" w:hAnsi="Times New Roman"/>
          <w:sz w:val="28"/>
          <w:szCs w:val="28"/>
        </w:rPr>
        <w:t xml:space="preserve">1. Незаконное приобретение права собственности на долю участия в юридическом лице, а равно имущества и ценных бумаг юридического лица или установление контроля над юридическим лицом в результате умышленного искажения результатов голосования либо воспрепятствования свободной реализации права при принятии решения высшим органом </w:t>
      </w:r>
      <w:r w:rsidR="0087254D">
        <w:rPr>
          <w:rFonts w:ascii="Times New Roman" w:hAnsi="Times New Roman"/>
          <w:sz w:val="28"/>
          <w:szCs w:val="28"/>
        </w:rPr>
        <w:t xml:space="preserve">хозяйственного общества (хозяйственного товарищества) </w:t>
      </w:r>
      <w:r w:rsidRPr="00EE49CE">
        <w:rPr>
          <w:rFonts w:ascii="Times New Roman" w:hAnsi="Times New Roman"/>
          <w:sz w:val="28"/>
          <w:szCs w:val="28"/>
        </w:rPr>
        <w:t>путем внесения в протоколы собрания, заседания, в выписки из них заведомо недостоверных сведений о количестве голосовавших, кворуме или результатах голосования либо составления заведомо недостоверного подсчета голосов или учета бюллетеней для голосования, блокирования или ограничения фактического доступа участника</w:t>
      </w:r>
      <w:r w:rsidR="0087254D">
        <w:rPr>
          <w:rFonts w:ascii="Times New Roman" w:hAnsi="Times New Roman"/>
          <w:sz w:val="28"/>
          <w:szCs w:val="28"/>
        </w:rPr>
        <w:t xml:space="preserve"> хозяйственного общества (хозяйственного товарищества)</w:t>
      </w:r>
      <w:r w:rsidRPr="00EE49CE">
        <w:rPr>
          <w:rFonts w:ascii="Times New Roman" w:hAnsi="Times New Roman"/>
          <w:sz w:val="28"/>
          <w:szCs w:val="28"/>
        </w:rPr>
        <w:t xml:space="preserve">, члена органа управления или члена исполнительного органа к голосованию, несообщения сведений о проведении собрания, заседания либо сообщения недостоверных сведений о времени и месте проведения собрания, заседания, голосования от имени участника </w:t>
      </w:r>
      <w:r w:rsidR="0087254D">
        <w:rPr>
          <w:rFonts w:ascii="Times New Roman" w:hAnsi="Times New Roman"/>
          <w:sz w:val="28"/>
          <w:szCs w:val="28"/>
        </w:rPr>
        <w:t xml:space="preserve">хозяйственного общества (хозяйственного товарищества) </w:t>
      </w:r>
      <w:r w:rsidRPr="00EE49CE">
        <w:rPr>
          <w:rFonts w:ascii="Times New Roman" w:hAnsi="Times New Roman"/>
          <w:sz w:val="28"/>
          <w:szCs w:val="28"/>
        </w:rPr>
        <w:t>по заведомо подложной доверенности, путем нарушения, ограничения или ущемления права преимущественной покупки ценных бумаг, а равно умышленное создание препятствий при реализации права преимущественной покупки ценных бумаг либо иные незаконные способы, повлекшие причинение существенного вреда правам или охраняемым законом интересам граждан или организаций либо охраняемым законом интересам общества или государства, -</w:t>
      </w:r>
    </w:p>
    <w:p w:rsidR="00EE49CE" w:rsidRPr="00EE49CE" w:rsidRDefault="00FD4165" w:rsidP="00C543AD">
      <w:pPr>
        <w:spacing w:after="0" w:line="240" w:lineRule="auto"/>
        <w:ind w:firstLine="709"/>
        <w:jc w:val="both"/>
        <w:rPr>
          <w:rFonts w:ascii="Times New Roman" w:hAnsi="Times New Roman"/>
          <w:sz w:val="28"/>
          <w:szCs w:val="28"/>
        </w:rPr>
      </w:pPr>
      <w:r>
        <w:rPr>
          <w:rFonts w:ascii="Times New Roman" w:hAnsi="Times New Roman"/>
          <w:sz w:val="28"/>
          <w:szCs w:val="28"/>
        </w:rPr>
        <w:t>н</w:t>
      </w:r>
      <w:r w:rsidR="00EE49CE" w:rsidRPr="00EE49CE">
        <w:rPr>
          <w:rFonts w:ascii="Times New Roman" w:hAnsi="Times New Roman"/>
          <w:sz w:val="28"/>
          <w:szCs w:val="28"/>
        </w:rPr>
        <w:t>аказыва</w:t>
      </w:r>
      <w:r>
        <w:rPr>
          <w:rFonts w:ascii="Times New Roman" w:hAnsi="Times New Roman"/>
          <w:sz w:val="28"/>
          <w:szCs w:val="28"/>
        </w:rPr>
        <w:t>е</w:t>
      </w:r>
      <w:r w:rsidR="00EE49CE" w:rsidRPr="00EE49CE">
        <w:rPr>
          <w:rFonts w:ascii="Times New Roman" w:hAnsi="Times New Roman"/>
          <w:sz w:val="28"/>
          <w:szCs w:val="28"/>
        </w:rPr>
        <w:t>тся</w:t>
      </w:r>
      <w:r w:rsidR="007F03A1">
        <w:rPr>
          <w:rFonts w:ascii="Times New Roman" w:hAnsi="Times New Roman"/>
          <w:sz w:val="28"/>
          <w:szCs w:val="28"/>
        </w:rPr>
        <w:t xml:space="preserve">… </w:t>
      </w:r>
      <w:r w:rsidR="00EE49CE" w:rsidRPr="00EE49CE">
        <w:rPr>
          <w:rFonts w:ascii="Times New Roman" w:hAnsi="Times New Roman"/>
          <w:sz w:val="28"/>
          <w:szCs w:val="28"/>
        </w:rPr>
        <w:t>.</w:t>
      </w:r>
    </w:p>
    <w:p w:rsidR="00EE49CE" w:rsidRPr="00EE49CE" w:rsidRDefault="00EE49CE" w:rsidP="00C543AD">
      <w:pPr>
        <w:spacing w:after="0" w:line="240" w:lineRule="auto"/>
        <w:ind w:firstLine="709"/>
        <w:jc w:val="both"/>
        <w:rPr>
          <w:rFonts w:ascii="Times New Roman" w:hAnsi="Times New Roman"/>
          <w:sz w:val="28"/>
          <w:szCs w:val="28"/>
        </w:rPr>
      </w:pPr>
      <w:bookmarkStart w:id="6" w:name="SUB2490200"/>
      <w:bookmarkEnd w:id="6"/>
      <w:r w:rsidRPr="00EE49CE">
        <w:rPr>
          <w:rFonts w:ascii="Times New Roman" w:hAnsi="Times New Roman"/>
          <w:sz w:val="28"/>
          <w:szCs w:val="28"/>
        </w:rPr>
        <w:t>2. Те же деяния, совершенные:</w:t>
      </w:r>
    </w:p>
    <w:p w:rsidR="00EE49CE" w:rsidRPr="00EE49CE" w:rsidRDefault="00EE49CE" w:rsidP="00C543AD">
      <w:pPr>
        <w:spacing w:after="0" w:line="240" w:lineRule="auto"/>
        <w:ind w:firstLine="709"/>
        <w:jc w:val="both"/>
        <w:rPr>
          <w:rFonts w:ascii="Times New Roman" w:hAnsi="Times New Roman"/>
          <w:sz w:val="28"/>
          <w:szCs w:val="28"/>
        </w:rPr>
      </w:pPr>
      <w:bookmarkStart w:id="7" w:name="SUB2490201"/>
      <w:bookmarkEnd w:id="7"/>
      <w:r w:rsidRPr="00EE49CE">
        <w:rPr>
          <w:rFonts w:ascii="Times New Roman" w:hAnsi="Times New Roman"/>
          <w:sz w:val="28"/>
          <w:szCs w:val="28"/>
        </w:rPr>
        <w:t>1) группой лиц по предварительному сговору;</w:t>
      </w:r>
    </w:p>
    <w:p w:rsidR="00EE49CE" w:rsidRPr="00EE49CE" w:rsidRDefault="00EE49CE" w:rsidP="00C543AD">
      <w:pPr>
        <w:spacing w:after="0" w:line="240" w:lineRule="auto"/>
        <w:ind w:firstLine="709"/>
        <w:jc w:val="both"/>
        <w:rPr>
          <w:rFonts w:ascii="Times New Roman" w:hAnsi="Times New Roman"/>
          <w:sz w:val="28"/>
          <w:szCs w:val="28"/>
        </w:rPr>
      </w:pPr>
      <w:bookmarkStart w:id="8" w:name="SUB2490202"/>
      <w:bookmarkEnd w:id="8"/>
      <w:r w:rsidRPr="00EE49CE">
        <w:rPr>
          <w:rFonts w:ascii="Times New Roman" w:hAnsi="Times New Roman"/>
          <w:sz w:val="28"/>
          <w:szCs w:val="28"/>
        </w:rPr>
        <w:t>2) неоднократно;</w:t>
      </w:r>
    </w:p>
    <w:p w:rsidR="00EE49CE" w:rsidRPr="00EE49CE" w:rsidRDefault="00EE49CE" w:rsidP="00C543AD">
      <w:pPr>
        <w:spacing w:after="0" w:line="240" w:lineRule="auto"/>
        <w:ind w:firstLine="709"/>
        <w:jc w:val="both"/>
        <w:rPr>
          <w:rFonts w:ascii="Times New Roman" w:hAnsi="Times New Roman"/>
          <w:sz w:val="28"/>
          <w:szCs w:val="28"/>
        </w:rPr>
      </w:pPr>
      <w:bookmarkStart w:id="9" w:name="SUB2490203"/>
      <w:bookmarkEnd w:id="9"/>
      <w:r w:rsidRPr="00EE49CE">
        <w:rPr>
          <w:rFonts w:ascii="Times New Roman" w:hAnsi="Times New Roman"/>
          <w:sz w:val="28"/>
          <w:szCs w:val="28"/>
        </w:rPr>
        <w:t xml:space="preserve">3) лицом с использованием своего служебного положения, - </w:t>
      </w:r>
    </w:p>
    <w:p w:rsidR="00EE49CE" w:rsidRPr="00EE49CE" w:rsidRDefault="00FD4165" w:rsidP="00C543AD">
      <w:pPr>
        <w:spacing w:after="0" w:line="240" w:lineRule="auto"/>
        <w:ind w:firstLine="709"/>
        <w:jc w:val="both"/>
        <w:rPr>
          <w:rFonts w:ascii="Times New Roman" w:hAnsi="Times New Roman"/>
          <w:sz w:val="28"/>
          <w:szCs w:val="28"/>
        </w:rPr>
      </w:pPr>
      <w:r>
        <w:rPr>
          <w:rFonts w:ascii="Times New Roman" w:hAnsi="Times New Roman"/>
          <w:sz w:val="28"/>
          <w:szCs w:val="28"/>
        </w:rPr>
        <w:t>н</w:t>
      </w:r>
      <w:r w:rsidR="00EE49CE" w:rsidRPr="00EE49CE">
        <w:rPr>
          <w:rFonts w:ascii="Times New Roman" w:hAnsi="Times New Roman"/>
          <w:sz w:val="28"/>
          <w:szCs w:val="28"/>
        </w:rPr>
        <w:t>аказыва</w:t>
      </w:r>
      <w:r>
        <w:rPr>
          <w:rFonts w:ascii="Times New Roman" w:hAnsi="Times New Roman"/>
          <w:sz w:val="28"/>
          <w:szCs w:val="28"/>
        </w:rPr>
        <w:t>е</w:t>
      </w:r>
      <w:r w:rsidR="00EE49CE" w:rsidRPr="00EE49CE">
        <w:rPr>
          <w:rFonts w:ascii="Times New Roman" w:hAnsi="Times New Roman"/>
          <w:sz w:val="28"/>
          <w:szCs w:val="28"/>
        </w:rPr>
        <w:t>тся</w:t>
      </w:r>
      <w:r w:rsidR="007F03A1">
        <w:rPr>
          <w:rFonts w:ascii="Times New Roman" w:hAnsi="Times New Roman"/>
          <w:sz w:val="28"/>
          <w:szCs w:val="28"/>
        </w:rPr>
        <w:t xml:space="preserve">… </w:t>
      </w:r>
      <w:r w:rsidR="00EE49CE" w:rsidRPr="00EE49CE">
        <w:rPr>
          <w:rFonts w:ascii="Times New Roman" w:hAnsi="Times New Roman"/>
          <w:sz w:val="28"/>
          <w:szCs w:val="28"/>
        </w:rPr>
        <w:t>.</w:t>
      </w:r>
    </w:p>
    <w:p w:rsidR="00EE49CE" w:rsidRPr="00EE49CE" w:rsidRDefault="00EE49CE" w:rsidP="00C543AD">
      <w:pPr>
        <w:spacing w:after="0" w:line="240" w:lineRule="auto"/>
        <w:ind w:firstLine="709"/>
        <w:jc w:val="both"/>
        <w:rPr>
          <w:rFonts w:ascii="Times New Roman" w:hAnsi="Times New Roman"/>
          <w:sz w:val="28"/>
          <w:szCs w:val="28"/>
        </w:rPr>
      </w:pPr>
      <w:bookmarkStart w:id="10" w:name="SUB2490300"/>
      <w:bookmarkEnd w:id="10"/>
      <w:r w:rsidRPr="00EE49CE">
        <w:rPr>
          <w:rFonts w:ascii="Times New Roman" w:hAnsi="Times New Roman"/>
          <w:sz w:val="28"/>
          <w:szCs w:val="28"/>
        </w:rPr>
        <w:t>3. Деяния, предусмотренные частями первой или второй настоящей статьи, совершенные:</w:t>
      </w:r>
    </w:p>
    <w:p w:rsidR="00EE49CE" w:rsidRPr="00EE49CE" w:rsidRDefault="00EE49CE" w:rsidP="00C543AD">
      <w:pPr>
        <w:spacing w:after="0" w:line="240" w:lineRule="auto"/>
        <w:ind w:firstLine="709"/>
        <w:jc w:val="both"/>
        <w:rPr>
          <w:rFonts w:ascii="Times New Roman" w:hAnsi="Times New Roman"/>
          <w:sz w:val="28"/>
          <w:szCs w:val="28"/>
        </w:rPr>
      </w:pPr>
      <w:bookmarkStart w:id="11" w:name="SUB2490301"/>
      <w:bookmarkEnd w:id="11"/>
      <w:r w:rsidRPr="00EE49CE">
        <w:rPr>
          <w:rFonts w:ascii="Times New Roman" w:hAnsi="Times New Roman"/>
          <w:sz w:val="28"/>
          <w:szCs w:val="28"/>
        </w:rPr>
        <w:t>1) преступной группой</w:t>
      </w:r>
      <w:r w:rsidR="0087254D">
        <w:rPr>
          <w:rFonts w:ascii="Times New Roman" w:hAnsi="Times New Roman"/>
          <w:sz w:val="28"/>
          <w:szCs w:val="28"/>
        </w:rPr>
        <w:t xml:space="preserve"> либо преступной организацией</w:t>
      </w:r>
      <w:r w:rsidRPr="00EE49CE">
        <w:rPr>
          <w:rFonts w:ascii="Times New Roman" w:hAnsi="Times New Roman"/>
          <w:sz w:val="28"/>
          <w:szCs w:val="28"/>
        </w:rPr>
        <w:t>;</w:t>
      </w:r>
    </w:p>
    <w:p w:rsidR="00EE49CE" w:rsidRPr="00EE49CE" w:rsidRDefault="00EE49CE" w:rsidP="00C543AD">
      <w:pPr>
        <w:spacing w:after="0" w:line="240" w:lineRule="auto"/>
        <w:ind w:firstLine="709"/>
        <w:jc w:val="both"/>
        <w:rPr>
          <w:rFonts w:ascii="Times New Roman" w:hAnsi="Times New Roman"/>
          <w:sz w:val="28"/>
          <w:szCs w:val="28"/>
        </w:rPr>
      </w:pPr>
      <w:bookmarkStart w:id="12" w:name="SUB2490302"/>
      <w:bookmarkEnd w:id="12"/>
      <w:r w:rsidRPr="00EE49CE">
        <w:rPr>
          <w:rFonts w:ascii="Times New Roman" w:hAnsi="Times New Roman"/>
          <w:sz w:val="28"/>
          <w:szCs w:val="28"/>
        </w:rPr>
        <w:t>2) лицом, уполномоченным на выполнение государственных функций, либо приравненным к нему лицом, либо должностным лицом, либо лицом, занимающим ответственную государственную должность, если они сопряжены с использованием им своего служебного положения, -</w:t>
      </w:r>
    </w:p>
    <w:p w:rsidR="00EE49CE" w:rsidRDefault="002F188A" w:rsidP="00C543AD">
      <w:pPr>
        <w:pStyle w:val="Style9"/>
        <w:widowControl/>
        <w:ind w:firstLine="709"/>
        <w:jc w:val="both"/>
        <w:rPr>
          <w:sz w:val="28"/>
          <w:szCs w:val="28"/>
        </w:rPr>
      </w:pPr>
      <w:r>
        <w:rPr>
          <w:sz w:val="28"/>
          <w:szCs w:val="28"/>
        </w:rPr>
        <w:t>н</w:t>
      </w:r>
      <w:r w:rsidR="00EE49CE" w:rsidRPr="00EE49CE">
        <w:rPr>
          <w:sz w:val="28"/>
          <w:szCs w:val="28"/>
        </w:rPr>
        <w:t>аказыва</w:t>
      </w:r>
      <w:r w:rsidR="00FD4165">
        <w:rPr>
          <w:sz w:val="28"/>
          <w:szCs w:val="28"/>
        </w:rPr>
        <w:t>е</w:t>
      </w:r>
      <w:r w:rsidR="00EE49CE" w:rsidRPr="00EE49CE">
        <w:rPr>
          <w:sz w:val="28"/>
          <w:szCs w:val="28"/>
        </w:rPr>
        <w:t>тся</w:t>
      </w:r>
      <w:r>
        <w:rPr>
          <w:sz w:val="28"/>
          <w:szCs w:val="28"/>
        </w:rPr>
        <w:t>…</w:t>
      </w:r>
      <w:r w:rsidR="00AC258F">
        <w:rPr>
          <w:sz w:val="28"/>
          <w:szCs w:val="28"/>
        </w:rPr>
        <w:t xml:space="preserve"> </w:t>
      </w:r>
      <w:r>
        <w:rPr>
          <w:sz w:val="28"/>
          <w:szCs w:val="28"/>
        </w:rPr>
        <w:t>.</w:t>
      </w:r>
    </w:p>
    <w:p w:rsidR="00AC258F" w:rsidRDefault="00AC258F" w:rsidP="00C543AD">
      <w:pPr>
        <w:pStyle w:val="Style9"/>
        <w:widowControl/>
        <w:ind w:firstLine="709"/>
        <w:jc w:val="both"/>
        <w:rPr>
          <w:sz w:val="28"/>
          <w:szCs w:val="28"/>
        </w:rPr>
      </w:pPr>
    </w:p>
    <w:p w:rsidR="00501821" w:rsidRDefault="00501821" w:rsidP="00C543AD">
      <w:pPr>
        <w:pStyle w:val="Style9"/>
        <w:widowControl/>
        <w:ind w:firstLine="709"/>
        <w:jc w:val="both"/>
        <w:rPr>
          <w:rStyle w:val="FontStyle16"/>
        </w:rPr>
      </w:pPr>
      <w:r w:rsidRPr="006C7513">
        <w:rPr>
          <w:rStyle w:val="FontStyle16"/>
        </w:rPr>
        <w:t xml:space="preserve">Статья </w:t>
      </w:r>
      <w:r w:rsidR="00A6023C">
        <w:rPr>
          <w:rStyle w:val="FontStyle16"/>
        </w:rPr>
        <w:t>29</w:t>
      </w:r>
      <w:r w:rsidRPr="006C7513">
        <w:rPr>
          <w:rStyle w:val="FontStyle16"/>
        </w:rPr>
        <w:t>. Фальсификация государственного реестра юридических лиц, реестра владельцев ценных бумаг или системы депозитарного учета</w:t>
      </w:r>
    </w:p>
    <w:p w:rsidR="004070E7" w:rsidRDefault="004070E7" w:rsidP="00C543AD">
      <w:pPr>
        <w:pStyle w:val="Style9"/>
        <w:widowControl/>
        <w:ind w:firstLine="709"/>
        <w:jc w:val="both"/>
        <w:rPr>
          <w:sz w:val="28"/>
          <w:szCs w:val="28"/>
        </w:rPr>
      </w:pPr>
      <w:r w:rsidRPr="004070E7">
        <w:rPr>
          <w:sz w:val="28"/>
          <w:szCs w:val="28"/>
        </w:rPr>
        <w:t>1.</w:t>
      </w:r>
      <w:r>
        <w:rPr>
          <w:sz w:val="28"/>
          <w:szCs w:val="28"/>
        </w:rPr>
        <w:t xml:space="preserve"> </w:t>
      </w:r>
      <w:r w:rsidRPr="0090433A">
        <w:rPr>
          <w:sz w:val="28"/>
          <w:szCs w:val="28"/>
        </w:rPr>
        <w:t>Представление в орган, осуществляющий государственную регистрацию юридических лиц и индивидуальных предпринимателей, или в организацию, осуществляющую учет прав на ценные бумаги, документов, содержащих заведомо ложные данные, в целях незаконного захвата управления в юридическом лице, -</w:t>
      </w:r>
    </w:p>
    <w:p w:rsidR="004070E7" w:rsidRDefault="004070E7" w:rsidP="00C543AD">
      <w:pPr>
        <w:pStyle w:val="Style9"/>
        <w:widowControl/>
        <w:ind w:firstLine="709"/>
        <w:jc w:val="both"/>
        <w:rPr>
          <w:sz w:val="28"/>
          <w:szCs w:val="28"/>
        </w:rPr>
      </w:pPr>
      <w:r>
        <w:rPr>
          <w:sz w:val="28"/>
          <w:szCs w:val="28"/>
        </w:rPr>
        <w:t>наказыва</w:t>
      </w:r>
      <w:r w:rsidR="00FD4165">
        <w:rPr>
          <w:sz w:val="28"/>
          <w:szCs w:val="28"/>
        </w:rPr>
        <w:t>е</w:t>
      </w:r>
      <w:r>
        <w:rPr>
          <w:sz w:val="28"/>
          <w:szCs w:val="28"/>
        </w:rPr>
        <w:t>тся… .</w:t>
      </w:r>
    </w:p>
    <w:p w:rsidR="004070E7" w:rsidRDefault="004070E7" w:rsidP="00C543AD">
      <w:pPr>
        <w:pStyle w:val="ConsPlusNormal"/>
        <w:ind w:firstLine="709"/>
        <w:jc w:val="both"/>
      </w:pPr>
      <w:r>
        <w:t>2. Внесение в реестр владельцев ценных бумаг, в систему депозитарного учета заведомо недостоверных сведений путем неправомерного доступа к реестру владельцев ценных бумаг, к системе депозитарного учета -</w:t>
      </w:r>
    </w:p>
    <w:p w:rsidR="004070E7" w:rsidRDefault="006C7513" w:rsidP="00C543AD">
      <w:pPr>
        <w:pStyle w:val="ConsPlusNormal"/>
        <w:ind w:firstLine="709"/>
        <w:jc w:val="both"/>
      </w:pPr>
      <w:r>
        <w:t>н</w:t>
      </w:r>
      <w:r w:rsidR="004070E7">
        <w:t>аказывается</w:t>
      </w:r>
      <w:r>
        <w:t>… .</w:t>
      </w:r>
    </w:p>
    <w:p w:rsidR="004070E7" w:rsidRDefault="004070E7" w:rsidP="00C543AD">
      <w:pPr>
        <w:pStyle w:val="Style9"/>
        <w:widowControl/>
        <w:ind w:firstLine="709"/>
        <w:jc w:val="both"/>
        <w:rPr>
          <w:rStyle w:val="FontStyle16"/>
          <w:b w:val="0"/>
        </w:rPr>
      </w:pPr>
    </w:p>
    <w:p w:rsidR="00785F5D" w:rsidRDefault="00785F5D" w:rsidP="00C543AD">
      <w:pPr>
        <w:autoSpaceDE w:val="0"/>
        <w:autoSpaceDN w:val="0"/>
        <w:adjustRightInd w:val="0"/>
        <w:spacing w:after="0" w:line="240" w:lineRule="auto"/>
        <w:ind w:firstLine="709"/>
        <w:jc w:val="both"/>
        <w:rPr>
          <w:rFonts w:ascii="Times New Roman" w:hAnsi="Times New Roman"/>
          <w:b/>
          <w:sz w:val="28"/>
          <w:szCs w:val="28"/>
        </w:rPr>
      </w:pPr>
      <w:r w:rsidRPr="005C28D8">
        <w:rPr>
          <w:rFonts w:ascii="Times New Roman" w:hAnsi="Times New Roman"/>
          <w:b/>
          <w:sz w:val="28"/>
          <w:szCs w:val="28"/>
        </w:rPr>
        <w:t xml:space="preserve">Статья </w:t>
      </w:r>
      <w:r w:rsidR="00A6023C">
        <w:rPr>
          <w:rFonts w:ascii="Times New Roman" w:hAnsi="Times New Roman"/>
          <w:b/>
          <w:sz w:val="28"/>
          <w:szCs w:val="28"/>
        </w:rPr>
        <w:t>30</w:t>
      </w:r>
      <w:r w:rsidRPr="005C28D8">
        <w:rPr>
          <w:rFonts w:ascii="Times New Roman" w:hAnsi="Times New Roman"/>
          <w:b/>
          <w:sz w:val="28"/>
          <w:szCs w:val="28"/>
        </w:rPr>
        <w:t>. Нарушение порядка учета ценных бумаг</w:t>
      </w:r>
    </w:p>
    <w:p w:rsidR="00785F5D" w:rsidRDefault="00785F5D" w:rsidP="00C543AD">
      <w:pPr>
        <w:autoSpaceDE w:val="0"/>
        <w:autoSpaceDN w:val="0"/>
        <w:adjustRightInd w:val="0"/>
        <w:spacing w:after="0" w:line="240" w:lineRule="auto"/>
        <w:ind w:firstLine="709"/>
        <w:jc w:val="both"/>
        <w:rPr>
          <w:rFonts w:ascii="Times New Roman" w:hAnsi="Times New Roman"/>
          <w:bCs/>
          <w:sz w:val="28"/>
          <w:szCs w:val="28"/>
        </w:rPr>
      </w:pPr>
      <w:r w:rsidRPr="00785F5D">
        <w:rPr>
          <w:rFonts w:ascii="Times New Roman" w:hAnsi="Times New Roman"/>
          <w:bCs/>
          <w:sz w:val="28"/>
          <w:szCs w:val="28"/>
        </w:rPr>
        <w:t>1.</w:t>
      </w:r>
      <w:r>
        <w:rPr>
          <w:rFonts w:ascii="Times New Roman" w:hAnsi="Times New Roman"/>
          <w:bCs/>
          <w:sz w:val="28"/>
          <w:szCs w:val="28"/>
        </w:rPr>
        <w:t xml:space="preserve"> </w:t>
      </w:r>
      <w:r w:rsidRPr="00785F5D">
        <w:rPr>
          <w:rFonts w:ascii="Times New Roman" w:hAnsi="Times New Roman"/>
          <w:bCs/>
          <w:sz w:val="28"/>
          <w:szCs w:val="28"/>
        </w:rPr>
        <w:t xml:space="preserve">Нарушение установленного порядка учета ценных бумаг лицом, в должностные обязанности которого входит совершение операций, связанных с учетом прав на ценные бумаги, </w:t>
      </w:r>
      <w:r w:rsidR="008D1978" w:rsidRPr="009939D5">
        <w:rPr>
          <w:rFonts w:ascii="Times New Roman" w:hAnsi="Times New Roman"/>
          <w:sz w:val="28"/>
          <w:szCs w:val="28"/>
        </w:rPr>
        <w:t xml:space="preserve">в целях извлечения имущественной выгоды, причинившее крупный ущерб, </w:t>
      </w:r>
      <w:r w:rsidRPr="00785F5D">
        <w:rPr>
          <w:rFonts w:ascii="Times New Roman" w:hAnsi="Times New Roman"/>
          <w:bCs/>
          <w:sz w:val="28"/>
          <w:szCs w:val="28"/>
        </w:rPr>
        <w:t>-</w:t>
      </w:r>
    </w:p>
    <w:p w:rsidR="005C28D8" w:rsidRPr="00785F5D" w:rsidRDefault="005C28D8" w:rsidP="00C543AD">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наказывается… .</w:t>
      </w:r>
    </w:p>
    <w:p w:rsidR="00785F5D" w:rsidRDefault="00785F5D" w:rsidP="00C543AD">
      <w:pPr>
        <w:pStyle w:val="ConsPlusNormal"/>
        <w:ind w:firstLine="709"/>
        <w:jc w:val="both"/>
      </w:pPr>
      <w:r>
        <w:t xml:space="preserve">2. Деяние, предусмотренное </w:t>
      </w:r>
      <w:hyperlink r:id="rId36" w:history="1">
        <w:r w:rsidRPr="005C28D8">
          <w:t>частью первой</w:t>
        </w:r>
      </w:hyperlink>
      <w:r w:rsidRPr="005C28D8">
        <w:t xml:space="preserve"> настоящей статьи, совершенное группой лиц по предварительному сговору, организованной группой либо причинившее </w:t>
      </w:r>
      <w:hyperlink r:id="rId37" w:history="1">
        <w:r w:rsidRPr="005C28D8">
          <w:t>особо крупный ущерб</w:t>
        </w:r>
      </w:hyperlink>
      <w:r w:rsidRPr="005C28D8">
        <w:t>,</w:t>
      </w:r>
      <w:r>
        <w:t xml:space="preserve"> -</w:t>
      </w:r>
    </w:p>
    <w:p w:rsidR="00785F5D" w:rsidRDefault="005C28D8" w:rsidP="00C543AD">
      <w:pPr>
        <w:pStyle w:val="ConsPlusNormal"/>
        <w:ind w:firstLine="709"/>
        <w:jc w:val="both"/>
      </w:pPr>
      <w:r>
        <w:t>н</w:t>
      </w:r>
      <w:r w:rsidR="00785F5D">
        <w:t>аказывается</w:t>
      </w:r>
      <w:r>
        <w:t>… .</w:t>
      </w:r>
    </w:p>
    <w:p w:rsidR="00785F5D" w:rsidRDefault="00785F5D" w:rsidP="00C543AD">
      <w:pPr>
        <w:autoSpaceDE w:val="0"/>
        <w:autoSpaceDN w:val="0"/>
        <w:adjustRightInd w:val="0"/>
        <w:spacing w:after="0" w:line="240" w:lineRule="auto"/>
        <w:ind w:firstLine="709"/>
        <w:jc w:val="both"/>
        <w:rPr>
          <w:rFonts w:ascii="Times New Roman" w:hAnsi="Times New Roman"/>
          <w:bCs/>
          <w:sz w:val="28"/>
          <w:szCs w:val="28"/>
        </w:rPr>
      </w:pPr>
      <w:r w:rsidRPr="00A833C7">
        <w:rPr>
          <w:rFonts w:ascii="Times New Roman" w:hAnsi="Times New Roman"/>
          <w:bCs/>
          <w:sz w:val="28"/>
          <w:szCs w:val="28"/>
        </w:rPr>
        <w:t xml:space="preserve">3. </w:t>
      </w:r>
      <w:r w:rsidR="008D1B06">
        <w:rPr>
          <w:rFonts w:ascii="Times New Roman" w:hAnsi="Times New Roman"/>
          <w:bCs/>
          <w:sz w:val="28"/>
          <w:szCs w:val="28"/>
        </w:rPr>
        <w:t>У</w:t>
      </w:r>
      <w:r w:rsidRPr="00A833C7">
        <w:rPr>
          <w:rFonts w:ascii="Times New Roman" w:hAnsi="Times New Roman"/>
          <w:bCs/>
          <w:sz w:val="28"/>
          <w:szCs w:val="28"/>
        </w:rPr>
        <w:t xml:space="preserve">мышленное уничтожение или подлог документов, на основании которых были внесены запись или изменение в реестр владельцев ценных бумаг, </w:t>
      </w:r>
      <w:r w:rsidRPr="008D1B06">
        <w:rPr>
          <w:rFonts w:ascii="Times New Roman" w:hAnsi="Times New Roman"/>
          <w:sz w:val="28"/>
          <w:szCs w:val="28"/>
        </w:rPr>
        <w:t>систему депозитарного учета,</w:t>
      </w:r>
      <w:r w:rsidRPr="00A833C7">
        <w:rPr>
          <w:rFonts w:ascii="Times New Roman" w:hAnsi="Times New Roman"/>
          <w:bCs/>
          <w:sz w:val="28"/>
          <w:szCs w:val="28"/>
        </w:rPr>
        <w:t xml:space="preserve"> если обязательное хранение этих документов предусмотрено законодательством</w:t>
      </w:r>
      <w:r w:rsidR="008D1B06">
        <w:rPr>
          <w:rFonts w:ascii="Times New Roman" w:hAnsi="Times New Roman"/>
          <w:bCs/>
          <w:sz w:val="28"/>
          <w:szCs w:val="28"/>
        </w:rPr>
        <w:t xml:space="preserve"> государств</w:t>
      </w:r>
      <w:r w:rsidR="00244A76">
        <w:rPr>
          <w:rFonts w:ascii="Times New Roman" w:hAnsi="Times New Roman"/>
          <w:bCs/>
          <w:sz w:val="28"/>
          <w:szCs w:val="28"/>
        </w:rPr>
        <w:t xml:space="preserve"> – </w:t>
      </w:r>
      <w:r w:rsidR="008D1B06">
        <w:rPr>
          <w:rFonts w:ascii="Times New Roman" w:hAnsi="Times New Roman"/>
          <w:bCs/>
          <w:sz w:val="28"/>
          <w:szCs w:val="28"/>
        </w:rPr>
        <w:t>членов ОДКБ</w:t>
      </w:r>
      <w:r w:rsidRPr="00A833C7">
        <w:rPr>
          <w:rFonts w:ascii="Times New Roman" w:hAnsi="Times New Roman"/>
          <w:bCs/>
          <w:sz w:val="28"/>
          <w:szCs w:val="28"/>
        </w:rPr>
        <w:t>, -</w:t>
      </w:r>
    </w:p>
    <w:p w:rsidR="008D1B06" w:rsidRDefault="008D1B06" w:rsidP="00C543AD">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наказывается… .</w:t>
      </w:r>
    </w:p>
    <w:p w:rsidR="00D37290" w:rsidRDefault="00D37290" w:rsidP="00C543AD">
      <w:pPr>
        <w:autoSpaceDE w:val="0"/>
        <w:autoSpaceDN w:val="0"/>
        <w:adjustRightInd w:val="0"/>
        <w:spacing w:after="0" w:line="240" w:lineRule="auto"/>
        <w:ind w:firstLine="709"/>
        <w:jc w:val="both"/>
        <w:rPr>
          <w:rFonts w:ascii="Times New Roman" w:hAnsi="Times New Roman"/>
          <w:bCs/>
          <w:sz w:val="28"/>
          <w:szCs w:val="28"/>
        </w:rPr>
      </w:pPr>
    </w:p>
    <w:p w:rsidR="00501821" w:rsidRDefault="00501821" w:rsidP="00C543AD">
      <w:pPr>
        <w:pStyle w:val="Style9"/>
        <w:widowControl/>
        <w:ind w:firstLine="709"/>
        <w:jc w:val="both"/>
        <w:rPr>
          <w:rStyle w:val="FontStyle16"/>
        </w:rPr>
      </w:pPr>
      <w:r w:rsidRPr="000E2A03">
        <w:rPr>
          <w:rStyle w:val="FontStyle16"/>
        </w:rPr>
        <w:t xml:space="preserve">Статья </w:t>
      </w:r>
      <w:r w:rsidR="00A6023C">
        <w:rPr>
          <w:rStyle w:val="FontStyle16"/>
        </w:rPr>
        <w:t>31</w:t>
      </w:r>
      <w:r w:rsidRPr="000E2A03">
        <w:rPr>
          <w:rStyle w:val="FontStyle16"/>
        </w:rPr>
        <w:t>. Представление заведомо ложных сведений профессиональными участниками рынка ценных бумаг</w:t>
      </w:r>
    </w:p>
    <w:p w:rsidR="009939D5" w:rsidRPr="009939D5" w:rsidRDefault="009939D5" w:rsidP="00C543AD">
      <w:pPr>
        <w:spacing w:after="0" w:line="240" w:lineRule="auto"/>
        <w:ind w:firstLine="709"/>
        <w:jc w:val="both"/>
        <w:rPr>
          <w:rFonts w:ascii="Times New Roman" w:hAnsi="Times New Roman"/>
          <w:sz w:val="28"/>
          <w:szCs w:val="28"/>
        </w:rPr>
      </w:pPr>
      <w:r w:rsidRPr="009939D5">
        <w:rPr>
          <w:rFonts w:ascii="Times New Roman" w:hAnsi="Times New Roman"/>
          <w:sz w:val="28"/>
          <w:szCs w:val="28"/>
        </w:rPr>
        <w:t>Представление профессиональными участниками рынка ценных бумаг государственным органам</w:t>
      </w:r>
      <w:r>
        <w:rPr>
          <w:rFonts w:ascii="Times New Roman" w:hAnsi="Times New Roman"/>
          <w:sz w:val="28"/>
          <w:szCs w:val="28"/>
        </w:rPr>
        <w:t>, хозяйственным обществам</w:t>
      </w:r>
      <w:r w:rsidRPr="009939D5">
        <w:rPr>
          <w:rFonts w:ascii="Times New Roman" w:hAnsi="Times New Roman"/>
          <w:sz w:val="28"/>
          <w:szCs w:val="28"/>
        </w:rPr>
        <w:t xml:space="preserve"> </w:t>
      </w:r>
      <w:r w:rsidR="00945ED9">
        <w:rPr>
          <w:rFonts w:ascii="Times New Roman" w:hAnsi="Times New Roman"/>
          <w:sz w:val="28"/>
          <w:szCs w:val="28"/>
        </w:rPr>
        <w:t xml:space="preserve">(хозяйственным товариществам) </w:t>
      </w:r>
      <w:r w:rsidRPr="009939D5">
        <w:rPr>
          <w:rFonts w:ascii="Times New Roman" w:hAnsi="Times New Roman"/>
          <w:sz w:val="28"/>
          <w:szCs w:val="28"/>
        </w:rPr>
        <w:t>и держателям ценных бумаг заведомо ложных сведений о количестве и видах ценных бумаг, находящихся на лицевых счетах держателей ценных бумаг, и об операциях с ценными бумагами в целях извлечения имущественной выгоды, причинившее крупный ущерб, -</w:t>
      </w:r>
    </w:p>
    <w:p w:rsidR="009939D5" w:rsidRPr="009939D5" w:rsidRDefault="000E2A03" w:rsidP="00C543AD">
      <w:pPr>
        <w:pStyle w:val="Style9"/>
        <w:widowControl/>
        <w:ind w:firstLine="709"/>
        <w:jc w:val="both"/>
        <w:rPr>
          <w:rStyle w:val="FontStyle16"/>
          <w:b w:val="0"/>
        </w:rPr>
      </w:pPr>
      <w:r>
        <w:rPr>
          <w:sz w:val="28"/>
          <w:szCs w:val="28"/>
        </w:rPr>
        <w:t>н</w:t>
      </w:r>
      <w:r w:rsidR="009939D5" w:rsidRPr="009939D5">
        <w:rPr>
          <w:sz w:val="28"/>
          <w:szCs w:val="28"/>
        </w:rPr>
        <w:t>аказывается</w:t>
      </w:r>
      <w:r>
        <w:rPr>
          <w:sz w:val="28"/>
          <w:szCs w:val="28"/>
        </w:rPr>
        <w:t>… .</w:t>
      </w:r>
    </w:p>
    <w:p w:rsidR="009939D5" w:rsidRPr="004F5A28" w:rsidRDefault="009939D5" w:rsidP="00C543AD">
      <w:pPr>
        <w:pStyle w:val="Style9"/>
        <w:widowControl/>
        <w:ind w:firstLine="709"/>
        <w:jc w:val="both"/>
        <w:rPr>
          <w:rStyle w:val="FontStyle16"/>
          <w:b w:val="0"/>
        </w:rPr>
      </w:pPr>
    </w:p>
    <w:p w:rsidR="00D37290" w:rsidRDefault="00D37290" w:rsidP="00313E5E">
      <w:pPr>
        <w:spacing w:after="0" w:line="240" w:lineRule="auto"/>
        <w:ind w:firstLine="708"/>
        <w:jc w:val="both"/>
        <w:rPr>
          <w:rFonts w:ascii="Times New Roman" w:hAnsi="Times New Roman"/>
          <w:sz w:val="28"/>
          <w:szCs w:val="28"/>
        </w:rPr>
      </w:pPr>
    </w:p>
    <w:p w:rsidR="006F7B0F" w:rsidRDefault="006F7B0F" w:rsidP="00C543AD">
      <w:pPr>
        <w:spacing w:after="0" w:line="240" w:lineRule="auto"/>
        <w:ind w:firstLine="708"/>
        <w:jc w:val="center"/>
        <w:rPr>
          <w:rStyle w:val="FontStyle16"/>
        </w:rPr>
      </w:pPr>
      <w:r w:rsidRPr="00685F9D">
        <w:rPr>
          <w:rStyle w:val="FontStyle16"/>
        </w:rPr>
        <w:t xml:space="preserve">ГЛАВА </w:t>
      </w:r>
      <w:r w:rsidR="00244A76">
        <w:rPr>
          <w:rStyle w:val="FontStyle16"/>
        </w:rPr>
        <w:t>6</w:t>
      </w:r>
      <w:r w:rsidRPr="00685F9D">
        <w:rPr>
          <w:rStyle w:val="FontStyle16"/>
        </w:rPr>
        <w:t>.</w:t>
      </w:r>
      <w:r>
        <w:rPr>
          <w:rStyle w:val="FontStyle16"/>
        </w:rPr>
        <w:t xml:space="preserve"> ЗАКЛЮЧИТЕЛЬНЫЕ ПОЛОЖЕНИЯ</w:t>
      </w:r>
    </w:p>
    <w:p w:rsidR="006F7B0F" w:rsidRPr="004F5A28" w:rsidRDefault="006F7B0F" w:rsidP="00313E5E">
      <w:pPr>
        <w:spacing w:after="0" w:line="240" w:lineRule="auto"/>
        <w:ind w:firstLine="708"/>
        <w:jc w:val="both"/>
        <w:rPr>
          <w:rFonts w:ascii="Times New Roman" w:hAnsi="Times New Roman"/>
          <w:sz w:val="28"/>
          <w:szCs w:val="28"/>
        </w:rPr>
      </w:pPr>
    </w:p>
    <w:p w:rsidR="00FE723A" w:rsidRPr="00FE723A" w:rsidRDefault="00FE723A" w:rsidP="00C543AD">
      <w:pPr>
        <w:autoSpaceDE w:val="0"/>
        <w:autoSpaceDN w:val="0"/>
        <w:adjustRightInd w:val="0"/>
        <w:spacing w:after="0" w:line="240" w:lineRule="auto"/>
        <w:ind w:firstLine="709"/>
        <w:jc w:val="both"/>
        <w:rPr>
          <w:rFonts w:ascii="Times New Roman" w:eastAsiaTheme="minorHAnsi" w:hAnsi="Times New Roman"/>
          <w:b/>
          <w:bCs/>
          <w:sz w:val="28"/>
          <w:szCs w:val="28"/>
        </w:rPr>
      </w:pPr>
      <w:r w:rsidRPr="001834B2">
        <w:rPr>
          <w:rFonts w:ascii="Times New Roman" w:eastAsiaTheme="minorHAnsi" w:hAnsi="Times New Roman"/>
          <w:b/>
          <w:sz w:val="28"/>
          <w:szCs w:val="28"/>
        </w:rPr>
        <w:t xml:space="preserve">Статья </w:t>
      </w:r>
      <w:r w:rsidR="00A6023C">
        <w:rPr>
          <w:rFonts w:ascii="Times New Roman" w:eastAsiaTheme="minorHAnsi" w:hAnsi="Times New Roman"/>
          <w:b/>
          <w:sz w:val="28"/>
          <w:szCs w:val="28"/>
        </w:rPr>
        <w:t>32</w:t>
      </w:r>
      <w:r w:rsidRPr="001834B2">
        <w:rPr>
          <w:rFonts w:ascii="Times New Roman" w:eastAsiaTheme="minorHAnsi" w:hAnsi="Times New Roman"/>
          <w:b/>
          <w:sz w:val="28"/>
          <w:szCs w:val="28"/>
        </w:rPr>
        <w:t>.</w:t>
      </w:r>
      <w:r w:rsidRPr="00FE723A">
        <w:rPr>
          <w:rFonts w:ascii="Times New Roman" w:eastAsiaTheme="minorHAnsi" w:hAnsi="Times New Roman"/>
          <w:sz w:val="28"/>
          <w:szCs w:val="28"/>
        </w:rPr>
        <w:t xml:space="preserve"> </w:t>
      </w:r>
      <w:r w:rsidRPr="00FE723A">
        <w:rPr>
          <w:rFonts w:ascii="Times New Roman" w:eastAsiaTheme="minorHAnsi" w:hAnsi="Times New Roman"/>
          <w:b/>
          <w:bCs/>
          <w:sz w:val="28"/>
          <w:szCs w:val="28"/>
        </w:rPr>
        <w:t>Вступление в силу настоящего Закона</w:t>
      </w:r>
    </w:p>
    <w:p w:rsidR="00FE723A" w:rsidRPr="00FE723A" w:rsidRDefault="00FE723A" w:rsidP="00C543AD">
      <w:pPr>
        <w:autoSpaceDE w:val="0"/>
        <w:autoSpaceDN w:val="0"/>
        <w:adjustRightInd w:val="0"/>
        <w:spacing w:after="0" w:line="240" w:lineRule="auto"/>
        <w:ind w:firstLine="709"/>
        <w:jc w:val="both"/>
        <w:rPr>
          <w:rFonts w:ascii="Times New Roman" w:eastAsiaTheme="minorHAnsi" w:hAnsi="Times New Roman"/>
          <w:sz w:val="28"/>
          <w:szCs w:val="28"/>
        </w:rPr>
      </w:pPr>
      <w:r w:rsidRPr="00FE723A">
        <w:rPr>
          <w:rFonts w:ascii="Times New Roman" w:eastAsiaTheme="minorHAnsi" w:hAnsi="Times New Roman"/>
          <w:sz w:val="28"/>
          <w:szCs w:val="28"/>
        </w:rPr>
        <w:t>Настоящий Закон вступает в силу со дня его официального опубликования.</w:t>
      </w:r>
    </w:p>
    <w:p w:rsidR="00FE723A" w:rsidRDefault="00FE723A" w:rsidP="00FE723A">
      <w:pPr>
        <w:autoSpaceDE w:val="0"/>
        <w:autoSpaceDN w:val="0"/>
        <w:adjustRightInd w:val="0"/>
        <w:spacing w:after="0" w:line="240" w:lineRule="auto"/>
        <w:jc w:val="both"/>
        <w:rPr>
          <w:rFonts w:ascii="Times New Roman" w:eastAsiaTheme="minorHAnsi" w:hAnsi="Times New Roman"/>
          <w:sz w:val="28"/>
          <w:szCs w:val="28"/>
        </w:rPr>
      </w:pPr>
    </w:p>
    <w:p w:rsidR="00C543AD" w:rsidRDefault="00C543AD" w:rsidP="009F1635">
      <w:pPr>
        <w:autoSpaceDE w:val="0"/>
        <w:autoSpaceDN w:val="0"/>
        <w:adjustRightInd w:val="0"/>
        <w:spacing w:after="0" w:line="240" w:lineRule="auto"/>
        <w:ind w:left="4536"/>
        <w:jc w:val="both"/>
        <w:rPr>
          <w:rFonts w:ascii="Times New Roman" w:eastAsiaTheme="minorHAnsi" w:hAnsi="Times New Roman"/>
          <w:sz w:val="28"/>
          <w:szCs w:val="28"/>
        </w:rPr>
      </w:pPr>
    </w:p>
    <w:p w:rsidR="00C543AD" w:rsidRDefault="00C543AD" w:rsidP="009F1635">
      <w:pPr>
        <w:autoSpaceDE w:val="0"/>
        <w:autoSpaceDN w:val="0"/>
        <w:adjustRightInd w:val="0"/>
        <w:spacing w:after="0" w:line="240" w:lineRule="auto"/>
        <w:ind w:left="4536"/>
        <w:jc w:val="both"/>
        <w:rPr>
          <w:rFonts w:ascii="Times New Roman" w:eastAsiaTheme="minorHAnsi" w:hAnsi="Times New Roman"/>
          <w:sz w:val="28"/>
          <w:szCs w:val="28"/>
        </w:rPr>
      </w:pPr>
    </w:p>
    <w:sectPr w:rsidR="00C543AD" w:rsidSect="00144635">
      <w:pgSz w:w="11906" w:h="16838"/>
      <w:pgMar w:top="1134"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462" w:rsidRDefault="00DC7462" w:rsidP="00B4220F">
      <w:pPr>
        <w:spacing w:after="0" w:line="240" w:lineRule="auto"/>
      </w:pPr>
      <w:r>
        <w:separator/>
      </w:r>
    </w:p>
  </w:endnote>
  <w:endnote w:type="continuationSeparator" w:id="0">
    <w:p w:rsidR="00DC7462" w:rsidRDefault="00DC7462" w:rsidP="00B42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462" w:rsidRDefault="00DC7462" w:rsidP="00B4220F">
      <w:pPr>
        <w:spacing w:after="0" w:line="240" w:lineRule="auto"/>
      </w:pPr>
      <w:r>
        <w:separator/>
      </w:r>
    </w:p>
  </w:footnote>
  <w:footnote w:type="continuationSeparator" w:id="0">
    <w:p w:rsidR="00DC7462" w:rsidRDefault="00DC7462" w:rsidP="00B422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67382"/>
    <w:multiLevelType w:val="hybridMultilevel"/>
    <w:tmpl w:val="083E896E"/>
    <w:lvl w:ilvl="0" w:tplc="099E596C">
      <w:start w:val="1"/>
      <w:numFmt w:val="decimal"/>
      <w:lvlText w:val="%1)"/>
      <w:lvlJc w:val="left"/>
      <w:pPr>
        <w:ind w:left="1069" w:hanging="360"/>
      </w:pPr>
      <w:rPr>
        <w:rFonts w:ascii="Times New Roman" w:hAnsi="Times New Roman" w:cs="Times New Roman"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4B97592"/>
    <w:multiLevelType w:val="hybridMultilevel"/>
    <w:tmpl w:val="E6FCF1F8"/>
    <w:lvl w:ilvl="0" w:tplc="FE048384">
      <w:start w:val="1"/>
      <w:numFmt w:val="decimal"/>
      <w:lvlText w:val="%1."/>
      <w:lvlJc w:val="left"/>
      <w:pPr>
        <w:ind w:left="1777" w:hanging="106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CB02177"/>
    <w:multiLevelType w:val="hybridMultilevel"/>
    <w:tmpl w:val="1250E22C"/>
    <w:lvl w:ilvl="0" w:tplc="720C8F0A">
      <w:start w:val="1"/>
      <w:numFmt w:val="decimal"/>
      <w:lvlText w:val="%1."/>
      <w:lvlJc w:val="left"/>
      <w:pPr>
        <w:ind w:left="1801" w:hanging="109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0043CA5"/>
    <w:multiLevelType w:val="multilevel"/>
    <w:tmpl w:val="6C1285AE"/>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1D621EF"/>
    <w:multiLevelType w:val="hybridMultilevel"/>
    <w:tmpl w:val="459CF828"/>
    <w:lvl w:ilvl="0" w:tplc="E7EA9A1E">
      <w:start w:val="1"/>
      <w:numFmt w:val="decimal"/>
      <w:lvlText w:val="%1."/>
      <w:lvlJc w:val="left"/>
      <w:pPr>
        <w:ind w:left="1069" w:hanging="360"/>
      </w:pPr>
      <w:rPr>
        <w:rFonts w:hint="default"/>
      </w:rPr>
    </w:lvl>
    <w:lvl w:ilvl="1" w:tplc="A00686C6">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821"/>
    <w:rsid w:val="000002E0"/>
    <w:rsid w:val="00000BBA"/>
    <w:rsid w:val="000017FA"/>
    <w:rsid w:val="0000264E"/>
    <w:rsid w:val="00003BB4"/>
    <w:rsid w:val="00003F08"/>
    <w:rsid w:val="000042CF"/>
    <w:rsid w:val="000046FA"/>
    <w:rsid w:val="00004DD2"/>
    <w:rsid w:val="00004FF1"/>
    <w:rsid w:val="000053A2"/>
    <w:rsid w:val="00005628"/>
    <w:rsid w:val="00006222"/>
    <w:rsid w:val="000079A7"/>
    <w:rsid w:val="00010EC4"/>
    <w:rsid w:val="000123A7"/>
    <w:rsid w:val="0001273B"/>
    <w:rsid w:val="00013035"/>
    <w:rsid w:val="00013150"/>
    <w:rsid w:val="000131B0"/>
    <w:rsid w:val="000135EF"/>
    <w:rsid w:val="00013912"/>
    <w:rsid w:val="000139AC"/>
    <w:rsid w:val="000146A8"/>
    <w:rsid w:val="00014B9F"/>
    <w:rsid w:val="00014F97"/>
    <w:rsid w:val="00015017"/>
    <w:rsid w:val="00015146"/>
    <w:rsid w:val="00015C09"/>
    <w:rsid w:val="00017E91"/>
    <w:rsid w:val="0002019C"/>
    <w:rsid w:val="0002060F"/>
    <w:rsid w:val="000209B4"/>
    <w:rsid w:val="00020AEB"/>
    <w:rsid w:val="00020C5C"/>
    <w:rsid w:val="00020EDB"/>
    <w:rsid w:val="000211F0"/>
    <w:rsid w:val="00021771"/>
    <w:rsid w:val="00021A83"/>
    <w:rsid w:val="00024074"/>
    <w:rsid w:val="0002441D"/>
    <w:rsid w:val="00024455"/>
    <w:rsid w:val="00024543"/>
    <w:rsid w:val="00025876"/>
    <w:rsid w:val="00026F49"/>
    <w:rsid w:val="000274F2"/>
    <w:rsid w:val="00027731"/>
    <w:rsid w:val="00027AEE"/>
    <w:rsid w:val="0003086A"/>
    <w:rsid w:val="00031437"/>
    <w:rsid w:val="000316E6"/>
    <w:rsid w:val="0003217F"/>
    <w:rsid w:val="0003229A"/>
    <w:rsid w:val="00032928"/>
    <w:rsid w:val="0003299C"/>
    <w:rsid w:val="00032BB2"/>
    <w:rsid w:val="000333F5"/>
    <w:rsid w:val="000334E2"/>
    <w:rsid w:val="00033C67"/>
    <w:rsid w:val="000352E6"/>
    <w:rsid w:val="000358BD"/>
    <w:rsid w:val="00035C2A"/>
    <w:rsid w:val="00035DDB"/>
    <w:rsid w:val="00036027"/>
    <w:rsid w:val="00036882"/>
    <w:rsid w:val="00036E83"/>
    <w:rsid w:val="00036F06"/>
    <w:rsid w:val="0003777B"/>
    <w:rsid w:val="000379FF"/>
    <w:rsid w:val="00037BF0"/>
    <w:rsid w:val="00037D68"/>
    <w:rsid w:val="000403F1"/>
    <w:rsid w:val="00040B32"/>
    <w:rsid w:val="00041013"/>
    <w:rsid w:val="000412BB"/>
    <w:rsid w:val="000415F4"/>
    <w:rsid w:val="0004188C"/>
    <w:rsid w:val="00041ECB"/>
    <w:rsid w:val="00042E6B"/>
    <w:rsid w:val="00042ED2"/>
    <w:rsid w:val="000430CB"/>
    <w:rsid w:val="0004322B"/>
    <w:rsid w:val="000432CE"/>
    <w:rsid w:val="000441E4"/>
    <w:rsid w:val="000444B9"/>
    <w:rsid w:val="00044724"/>
    <w:rsid w:val="00044817"/>
    <w:rsid w:val="00044A5F"/>
    <w:rsid w:val="00044BD9"/>
    <w:rsid w:val="00044C7D"/>
    <w:rsid w:val="00045857"/>
    <w:rsid w:val="00046202"/>
    <w:rsid w:val="00046725"/>
    <w:rsid w:val="00047081"/>
    <w:rsid w:val="00050635"/>
    <w:rsid w:val="00051119"/>
    <w:rsid w:val="00051B04"/>
    <w:rsid w:val="000524F3"/>
    <w:rsid w:val="0005259D"/>
    <w:rsid w:val="00053523"/>
    <w:rsid w:val="000548BA"/>
    <w:rsid w:val="00054974"/>
    <w:rsid w:val="00054AC4"/>
    <w:rsid w:val="00054DC3"/>
    <w:rsid w:val="00055196"/>
    <w:rsid w:val="00055833"/>
    <w:rsid w:val="00056B97"/>
    <w:rsid w:val="00056C85"/>
    <w:rsid w:val="00056D96"/>
    <w:rsid w:val="00056ED6"/>
    <w:rsid w:val="00057A1D"/>
    <w:rsid w:val="00057B68"/>
    <w:rsid w:val="00057E88"/>
    <w:rsid w:val="00060243"/>
    <w:rsid w:val="00061219"/>
    <w:rsid w:val="000614C0"/>
    <w:rsid w:val="000617BA"/>
    <w:rsid w:val="0006226C"/>
    <w:rsid w:val="00063810"/>
    <w:rsid w:val="00063CDE"/>
    <w:rsid w:val="000643E3"/>
    <w:rsid w:val="000646A4"/>
    <w:rsid w:val="000648F9"/>
    <w:rsid w:val="00064DC0"/>
    <w:rsid w:val="00065326"/>
    <w:rsid w:val="00065582"/>
    <w:rsid w:val="0006563D"/>
    <w:rsid w:val="00066A9A"/>
    <w:rsid w:val="00066DAC"/>
    <w:rsid w:val="000676B7"/>
    <w:rsid w:val="00067D80"/>
    <w:rsid w:val="0007000F"/>
    <w:rsid w:val="000703A9"/>
    <w:rsid w:val="00071113"/>
    <w:rsid w:val="00071599"/>
    <w:rsid w:val="00071674"/>
    <w:rsid w:val="00071C2A"/>
    <w:rsid w:val="000720D3"/>
    <w:rsid w:val="000722EE"/>
    <w:rsid w:val="00073660"/>
    <w:rsid w:val="0007401E"/>
    <w:rsid w:val="00074261"/>
    <w:rsid w:val="0007476F"/>
    <w:rsid w:val="00074CED"/>
    <w:rsid w:val="00075996"/>
    <w:rsid w:val="00076F29"/>
    <w:rsid w:val="000774E0"/>
    <w:rsid w:val="0007756F"/>
    <w:rsid w:val="000777C9"/>
    <w:rsid w:val="000778C8"/>
    <w:rsid w:val="00077C9A"/>
    <w:rsid w:val="000800FE"/>
    <w:rsid w:val="00080A23"/>
    <w:rsid w:val="00080A40"/>
    <w:rsid w:val="00080D1A"/>
    <w:rsid w:val="00081310"/>
    <w:rsid w:val="00083277"/>
    <w:rsid w:val="0008341B"/>
    <w:rsid w:val="0008392D"/>
    <w:rsid w:val="00083A1D"/>
    <w:rsid w:val="00083DBD"/>
    <w:rsid w:val="00084F74"/>
    <w:rsid w:val="00085FCF"/>
    <w:rsid w:val="00086CC5"/>
    <w:rsid w:val="00086F29"/>
    <w:rsid w:val="000874E4"/>
    <w:rsid w:val="0008770C"/>
    <w:rsid w:val="00087A00"/>
    <w:rsid w:val="00087AA6"/>
    <w:rsid w:val="000904CA"/>
    <w:rsid w:val="00090912"/>
    <w:rsid w:val="00090EA3"/>
    <w:rsid w:val="00090FC6"/>
    <w:rsid w:val="00091288"/>
    <w:rsid w:val="00091D53"/>
    <w:rsid w:val="000924B8"/>
    <w:rsid w:val="00093790"/>
    <w:rsid w:val="00093C9A"/>
    <w:rsid w:val="00093E3B"/>
    <w:rsid w:val="0009405E"/>
    <w:rsid w:val="000944AE"/>
    <w:rsid w:val="00094B47"/>
    <w:rsid w:val="00094CDB"/>
    <w:rsid w:val="00095343"/>
    <w:rsid w:val="00096531"/>
    <w:rsid w:val="00096CA2"/>
    <w:rsid w:val="00097136"/>
    <w:rsid w:val="00097A82"/>
    <w:rsid w:val="00097B0E"/>
    <w:rsid w:val="000A008E"/>
    <w:rsid w:val="000A05C1"/>
    <w:rsid w:val="000A0DF8"/>
    <w:rsid w:val="000A0F67"/>
    <w:rsid w:val="000A1A66"/>
    <w:rsid w:val="000A2608"/>
    <w:rsid w:val="000A300A"/>
    <w:rsid w:val="000A32AD"/>
    <w:rsid w:val="000A3A55"/>
    <w:rsid w:val="000A3AAD"/>
    <w:rsid w:val="000A4EEB"/>
    <w:rsid w:val="000A52FC"/>
    <w:rsid w:val="000A5C85"/>
    <w:rsid w:val="000A5D17"/>
    <w:rsid w:val="000A642A"/>
    <w:rsid w:val="000A659B"/>
    <w:rsid w:val="000A6674"/>
    <w:rsid w:val="000A74D8"/>
    <w:rsid w:val="000A7B10"/>
    <w:rsid w:val="000B0051"/>
    <w:rsid w:val="000B055B"/>
    <w:rsid w:val="000B0859"/>
    <w:rsid w:val="000B1183"/>
    <w:rsid w:val="000B1DDD"/>
    <w:rsid w:val="000B2060"/>
    <w:rsid w:val="000B211D"/>
    <w:rsid w:val="000B3EEE"/>
    <w:rsid w:val="000B4E05"/>
    <w:rsid w:val="000B4F71"/>
    <w:rsid w:val="000B5307"/>
    <w:rsid w:val="000B53EE"/>
    <w:rsid w:val="000B65F3"/>
    <w:rsid w:val="000B6E70"/>
    <w:rsid w:val="000B728C"/>
    <w:rsid w:val="000B7626"/>
    <w:rsid w:val="000C0750"/>
    <w:rsid w:val="000C0CE2"/>
    <w:rsid w:val="000C0E8A"/>
    <w:rsid w:val="000C1221"/>
    <w:rsid w:val="000C249D"/>
    <w:rsid w:val="000C2B91"/>
    <w:rsid w:val="000C2CF0"/>
    <w:rsid w:val="000C353C"/>
    <w:rsid w:val="000C3A44"/>
    <w:rsid w:val="000C3F19"/>
    <w:rsid w:val="000C4DCC"/>
    <w:rsid w:val="000C4E34"/>
    <w:rsid w:val="000C5717"/>
    <w:rsid w:val="000C58B0"/>
    <w:rsid w:val="000C5C9C"/>
    <w:rsid w:val="000C615F"/>
    <w:rsid w:val="000C61AA"/>
    <w:rsid w:val="000C6698"/>
    <w:rsid w:val="000C6734"/>
    <w:rsid w:val="000C728D"/>
    <w:rsid w:val="000C7348"/>
    <w:rsid w:val="000D0067"/>
    <w:rsid w:val="000D0660"/>
    <w:rsid w:val="000D099B"/>
    <w:rsid w:val="000D2A9D"/>
    <w:rsid w:val="000D4106"/>
    <w:rsid w:val="000D4D27"/>
    <w:rsid w:val="000D4F00"/>
    <w:rsid w:val="000D5B2E"/>
    <w:rsid w:val="000D5F1E"/>
    <w:rsid w:val="000D63A4"/>
    <w:rsid w:val="000D6541"/>
    <w:rsid w:val="000D6900"/>
    <w:rsid w:val="000D7568"/>
    <w:rsid w:val="000E0B3E"/>
    <w:rsid w:val="000E0B65"/>
    <w:rsid w:val="000E1295"/>
    <w:rsid w:val="000E1535"/>
    <w:rsid w:val="000E1646"/>
    <w:rsid w:val="000E1674"/>
    <w:rsid w:val="000E1A92"/>
    <w:rsid w:val="000E1D6F"/>
    <w:rsid w:val="000E1D98"/>
    <w:rsid w:val="000E1E14"/>
    <w:rsid w:val="000E2420"/>
    <w:rsid w:val="000E292E"/>
    <w:rsid w:val="000E2A03"/>
    <w:rsid w:val="000E2FF7"/>
    <w:rsid w:val="000E346B"/>
    <w:rsid w:val="000E4019"/>
    <w:rsid w:val="000E5ECD"/>
    <w:rsid w:val="000E71F1"/>
    <w:rsid w:val="000E7827"/>
    <w:rsid w:val="000E7836"/>
    <w:rsid w:val="000E7B38"/>
    <w:rsid w:val="000E7B78"/>
    <w:rsid w:val="000F0EB5"/>
    <w:rsid w:val="000F207C"/>
    <w:rsid w:val="000F2602"/>
    <w:rsid w:val="000F2AFF"/>
    <w:rsid w:val="000F31A5"/>
    <w:rsid w:val="000F3F61"/>
    <w:rsid w:val="000F4283"/>
    <w:rsid w:val="000F464F"/>
    <w:rsid w:val="000F465D"/>
    <w:rsid w:val="000F4935"/>
    <w:rsid w:val="000F4B84"/>
    <w:rsid w:val="000F4FE4"/>
    <w:rsid w:val="000F584F"/>
    <w:rsid w:val="000F5921"/>
    <w:rsid w:val="000F61B3"/>
    <w:rsid w:val="000F626B"/>
    <w:rsid w:val="000F73E3"/>
    <w:rsid w:val="000F7ACD"/>
    <w:rsid w:val="000F7D4A"/>
    <w:rsid w:val="000F7FA7"/>
    <w:rsid w:val="001000D6"/>
    <w:rsid w:val="00100F3F"/>
    <w:rsid w:val="00101D6D"/>
    <w:rsid w:val="00101DB0"/>
    <w:rsid w:val="00102587"/>
    <w:rsid w:val="00105BD7"/>
    <w:rsid w:val="00105FDD"/>
    <w:rsid w:val="001066A0"/>
    <w:rsid w:val="00106760"/>
    <w:rsid w:val="00106A9E"/>
    <w:rsid w:val="00107639"/>
    <w:rsid w:val="00107726"/>
    <w:rsid w:val="00107841"/>
    <w:rsid w:val="00107DE5"/>
    <w:rsid w:val="00110857"/>
    <w:rsid w:val="00110CED"/>
    <w:rsid w:val="00110FEA"/>
    <w:rsid w:val="001112A5"/>
    <w:rsid w:val="001114F2"/>
    <w:rsid w:val="00111F93"/>
    <w:rsid w:val="00111FA5"/>
    <w:rsid w:val="00113307"/>
    <w:rsid w:val="0011343D"/>
    <w:rsid w:val="00113E32"/>
    <w:rsid w:val="00114EDA"/>
    <w:rsid w:val="001151FC"/>
    <w:rsid w:val="001155A8"/>
    <w:rsid w:val="0011631E"/>
    <w:rsid w:val="00116523"/>
    <w:rsid w:val="00116A2A"/>
    <w:rsid w:val="00116CB5"/>
    <w:rsid w:val="00117287"/>
    <w:rsid w:val="00117848"/>
    <w:rsid w:val="00120985"/>
    <w:rsid w:val="00120A22"/>
    <w:rsid w:val="00122319"/>
    <w:rsid w:val="00123790"/>
    <w:rsid w:val="00124DAA"/>
    <w:rsid w:val="00124FA4"/>
    <w:rsid w:val="00125FB2"/>
    <w:rsid w:val="00126372"/>
    <w:rsid w:val="0012757D"/>
    <w:rsid w:val="001278D7"/>
    <w:rsid w:val="00130579"/>
    <w:rsid w:val="001311D9"/>
    <w:rsid w:val="00131341"/>
    <w:rsid w:val="00132022"/>
    <w:rsid w:val="001327BE"/>
    <w:rsid w:val="0013308B"/>
    <w:rsid w:val="001333C1"/>
    <w:rsid w:val="0013369A"/>
    <w:rsid w:val="00133D41"/>
    <w:rsid w:val="00133DA2"/>
    <w:rsid w:val="00133F5B"/>
    <w:rsid w:val="00134000"/>
    <w:rsid w:val="00134281"/>
    <w:rsid w:val="00134B14"/>
    <w:rsid w:val="00134CB7"/>
    <w:rsid w:val="00134DF4"/>
    <w:rsid w:val="00134FAD"/>
    <w:rsid w:val="0013529B"/>
    <w:rsid w:val="00135B98"/>
    <w:rsid w:val="00136747"/>
    <w:rsid w:val="00136BAF"/>
    <w:rsid w:val="00136F4B"/>
    <w:rsid w:val="001373D1"/>
    <w:rsid w:val="00137465"/>
    <w:rsid w:val="001376BD"/>
    <w:rsid w:val="00137998"/>
    <w:rsid w:val="00137A52"/>
    <w:rsid w:val="00137D8B"/>
    <w:rsid w:val="001405DF"/>
    <w:rsid w:val="001409F6"/>
    <w:rsid w:val="001419BE"/>
    <w:rsid w:val="00142593"/>
    <w:rsid w:val="0014288A"/>
    <w:rsid w:val="001428D6"/>
    <w:rsid w:val="00142D5E"/>
    <w:rsid w:val="00142D5F"/>
    <w:rsid w:val="001435A9"/>
    <w:rsid w:val="00143706"/>
    <w:rsid w:val="00143942"/>
    <w:rsid w:val="00144635"/>
    <w:rsid w:val="00144EFF"/>
    <w:rsid w:val="0014523C"/>
    <w:rsid w:val="00145480"/>
    <w:rsid w:val="0014580D"/>
    <w:rsid w:val="00145EF6"/>
    <w:rsid w:val="0014668F"/>
    <w:rsid w:val="00146A46"/>
    <w:rsid w:val="001472A8"/>
    <w:rsid w:val="00147B27"/>
    <w:rsid w:val="00147C46"/>
    <w:rsid w:val="00147DE3"/>
    <w:rsid w:val="00147F85"/>
    <w:rsid w:val="00150098"/>
    <w:rsid w:val="00150196"/>
    <w:rsid w:val="00150379"/>
    <w:rsid w:val="001505C4"/>
    <w:rsid w:val="00150970"/>
    <w:rsid w:val="001517FB"/>
    <w:rsid w:val="001518C7"/>
    <w:rsid w:val="00151EDA"/>
    <w:rsid w:val="00152260"/>
    <w:rsid w:val="00152626"/>
    <w:rsid w:val="001528A8"/>
    <w:rsid w:val="00152B6B"/>
    <w:rsid w:val="00152D85"/>
    <w:rsid w:val="00153147"/>
    <w:rsid w:val="001531D7"/>
    <w:rsid w:val="00153798"/>
    <w:rsid w:val="001537C1"/>
    <w:rsid w:val="00153A84"/>
    <w:rsid w:val="00153D60"/>
    <w:rsid w:val="00153E17"/>
    <w:rsid w:val="00154F50"/>
    <w:rsid w:val="00155156"/>
    <w:rsid w:val="001553B1"/>
    <w:rsid w:val="00155614"/>
    <w:rsid w:val="00155AD2"/>
    <w:rsid w:val="0015617B"/>
    <w:rsid w:val="00156A6E"/>
    <w:rsid w:val="00156D5C"/>
    <w:rsid w:val="0015759F"/>
    <w:rsid w:val="001575A2"/>
    <w:rsid w:val="001578DD"/>
    <w:rsid w:val="00157BD6"/>
    <w:rsid w:val="00157CA4"/>
    <w:rsid w:val="00157D53"/>
    <w:rsid w:val="001605AA"/>
    <w:rsid w:val="001608DB"/>
    <w:rsid w:val="00160BB1"/>
    <w:rsid w:val="00160CD1"/>
    <w:rsid w:val="00160DA9"/>
    <w:rsid w:val="00161803"/>
    <w:rsid w:val="00161C83"/>
    <w:rsid w:val="00161F5C"/>
    <w:rsid w:val="00162362"/>
    <w:rsid w:val="00163829"/>
    <w:rsid w:val="00165E77"/>
    <w:rsid w:val="00166181"/>
    <w:rsid w:val="00166B84"/>
    <w:rsid w:val="00166C7F"/>
    <w:rsid w:val="00167226"/>
    <w:rsid w:val="0016744F"/>
    <w:rsid w:val="001675B6"/>
    <w:rsid w:val="00167691"/>
    <w:rsid w:val="00167E61"/>
    <w:rsid w:val="00170015"/>
    <w:rsid w:val="00170358"/>
    <w:rsid w:val="00170668"/>
    <w:rsid w:val="001707CA"/>
    <w:rsid w:val="00170F1E"/>
    <w:rsid w:val="0017159C"/>
    <w:rsid w:val="00171BC3"/>
    <w:rsid w:val="001723FE"/>
    <w:rsid w:val="0017248F"/>
    <w:rsid w:val="0017290F"/>
    <w:rsid w:val="00172EBD"/>
    <w:rsid w:val="00173CA4"/>
    <w:rsid w:val="00173CAD"/>
    <w:rsid w:val="00174646"/>
    <w:rsid w:val="001748FD"/>
    <w:rsid w:val="00174E42"/>
    <w:rsid w:val="001756B0"/>
    <w:rsid w:val="00175F48"/>
    <w:rsid w:val="00176BBA"/>
    <w:rsid w:val="00177214"/>
    <w:rsid w:val="001775A5"/>
    <w:rsid w:val="00177D67"/>
    <w:rsid w:val="00180690"/>
    <w:rsid w:val="00180D36"/>
    <w:rsid w:val="0018144C"/>
    <w:rsid w:val="001820E8"/>
    <w:rsid w:val="00182185"/>
    <w:rsid w:val="00182385"/>
    <w:rsid w:val="001824E0"/>
    <w:rsid w:val="001826E2"/>
    <w:rsid w:val="00182D4C"/>
    <w:rsid w:val="001834B2"/>
    <w:rsid w:val="00183C6B"/>
    <w:rsid w:val="00183EC6"/>
    <w:rsid w:val="00183F79"/>
    <w:rsid w:val="001844AC"/>
    <w:rsid w:val="00185C79"/>
    <w:rsid w:val="00186905"/>
    <w:rsid w:val="00186C9A"/>
    <w:rsid w:val="00186CA9"/>
    <w:rsid w:val="00186E72"/>
    <w:rsid w:val="00186EF9"/>
    <w:rsid w:val="00186FF8"/>
    <w:rsid w:val="001878E8"/>
    <w:rsid w:val="0019008A"/>
    <w:rsid w:val="0019010D"/>
    <w:rsid w:val="001905F6"/>
    <w:rsid w:val="001906A0"/>
    <w:rsid w:val="00190BF6"/>
    <w:rsid w:val="00190F13"/>
    <w:rsid w:val="00191612"/>
    <w:rsid w:val="0019179F"/>
    <w:rsid w:val="0019208B"/>
    <w:rsid w:val="001921E1"/>
    <w:rsid w:val="00192AFB"/>
    <w:rsid w:val="00193017"/>
    <w:rsid w:val="00193711"/>
    <w:rsid w:val="001939DC"/>
    <w:rsid w:val="00193B50"/>
    <w:rsid w:val="00193EF6"/>
    <w:rsid w:val="001941DD"/>
    <w:rsid w:val="00194B51"/>
    <w:rsid w:val="00195015"/>
    <w:rsid w:val="00195591"/>
    <w:rsid w:val="00195B22"/>
    <w:rsid w:val="00195C2F"/>
    <w:rsid w:val="00195CD5"/>
    <w:rsid w:val="00195DAF"/>
    <w:rsid w:val="00196049"/>
    <w:rsid w:val="00196CB7"/>
    <w:rsid w:val="00196F17"/>
    <w:rsid w:val="00196F54"/>
    <w:rsid w:val="001A007D"/>
    <w:rsid w:val="001A09C3"/>
    <w:rsid w:val="001A0E1C"/>
    <w:rsid w:val="001A1B74"/>
    <w:rsid w:val="001A22E0"/>
    <w:rsid w:val="001A28C2"/>
    <w:rsid w:val="001A2C1C"/>
    <w:rsid w:val="001A2E92"/>
    <w:rsid w:val="001A2FA7"/>
    <w:rsid w:val="001A37D7"/>
    <w:rsid w:val="001A3BED"/>
    <w:rsid w:val="001A3F8F"/>
    <w:rsid w:val="001A3FCD"/>
    <w:rsid w:val="001A4005"/>
    <w:rsid w:val="001A4B66"/>
    <w:rsid w:val="001A63B1"/>
    <w:rsid w:val="001A6F05"/>
    <w:rsid w:val="001A7260"/>
    <w:rsid w:val="001A74E2"/>
    <w:rsid w:val="001A7818"/>
    <w:rsid w:val="001A7CB0"/>
    <w:rsid w:val="001B012F"/>
    <w:rsid w:val="001B0AF3"/>
    <w:rsid w:val="001B0C9F"/>
    <w:rsid w:val="001B1092"/>
    <w:rsid w:val="001B1098"/>
    <w:rsid w:val="001B176C"/>
    <w:rsid w:val="001B1787"/>
    <w:rsid w:val="001B1B35"/>
    <w:rsid w:val="001B1BED"/>
    <w:rsid w:val="001B1D44"/>
    <w:rsid w:val="001B2632"/>
    <w:rsid w:val="001B317A"/>
    <w:rsid w:val="001B3890"/>
    <w:rsid w:val="001B4184"/>
    <w:rsid w:val="001B41D1"/>
    <w:rsid w:val="001B47AD"/>
    <w:rsid w:val="001B57BE"/>
    <w:rsid w:val="001B5F34"/>
    <w:rsid w:val="001B7137"/>
    <w:rsid w:val="001B7371"/>
    <w:rsid w:val="001B7A02"/>
    <w:rsid w:val="001C04D0"/>
    <w:rsid w:val="001C0B04"/>
    <w:rsid w:val="001C14AA"/>
    <w:rsid w:val="001C27CA"/>
    <w:rsid w:val="001C291F"/>
    <w:rsid w:val="001C2973"/>
    <w:rsid w:val="001C324B"/>
    <w:rsid w:val="001C40B4"/>
    <w:rsid w:val="001C5BAD"/>
    <w:rsid w:val="001C5C73"/>
    <w:rsid w:val="001C5D65"/>
    <w:rsid w:val="001C5FE7"/>
    <w:rsid w:val="001C606C"/>
    <w:rsid w:val="001C6805"/>
    <w:rsid w:val="001C6AE2"/>
    <w:rsid w:val="001C73AA"/>
    <w:rsid w:val="001C77ED"/>
    <w:rsid w:val="001C7B9B"/>
    <w:rsid w:val="001C7F27"/>
    <w:rsid w:val="001D0572"/>
    <w:rsid w:val="001D0C6A"/>
    <w:rsid w:val="001D1480"/>
    <w:rsid w:val="001D1DC4"/>
    <w:rsid w:val="001D1E1A"/>
    <w:rsid w:val="001D2119"/>
    <w:rsid w:val="001D22CC"/>
    <w:rsid w:val="001D26C6"/>
    <w:rsid w:val="001D2902"/>
    <w:rsid w:val="001D2910"/>
    <w:rsid w:val="001D2C04"/>
    <w:rsid w:val="001D34C3"/>
    <w:rsid w:val="001D43DE"/>
    <w:rsid w:val="001D4937"/>
    <w:rsid w:val="001D4A80"/>
    <w:rsid w:val="001D4FDE"/>
    <w:rsid w:val="001D520D"/>
    <w:rsid w:val="001D64E7"/>
    <w:rsid w:val="001D7CB8"/>
    <w:rsid w:val="001E0E46"/>
    <w:rsid w:val="001E2238"/>
    <w:rsid w:val="001E3562"/>
    <w:rsid w:val="001E471B"/>
    <w:rsid w:val="001E4D02"/>
    <w:rsid w:val="001E4F85"/>
    <w:rsid w:val="001E4FB2"/>
    <w:rsid w:val="001E5891"/>
    <w:rsid w:val="001E58EC"/>
    <w:rsid w:val="001E622D"/>
    <w:rsid w:val="001E6642"/>
    <w:rsid w:val="001E7008"/>
    <w:rsid w:val="001E7CD7"/>
    <w:rsid w:val="001E7DC8"/>
    <w:rsid w:val="001F174E"/>
    <w:rsid w:val="001F1AD9"/>
    <w:rsid w:val="001F235D"/>
    <w:rsid w:val="001F257C"/>
    <w:rsid w:val="001F28E3"/>
    <w:rsid w:val="001F2A48"/>
    <w:rsid w:val="001F2B08"/>
    <w:rsid w:val="001F2D01"/>
    <w:rsid w:val="001F3356"/>
    <w:rsid w:val="001F3EFA"/>
    <w:rsid w:val="001F4040"/>
    <w:rsid w:val="001F50AB"/>
    <w:rsid w:val="001F61AD"/>
    <w:rsid w:val="001F6DD2"/>
    <w:rsid w:val="001F77B6"/>
    <w:rsid w:val="0020036F"/>
    <w:rsid w:val="00200440"/>
    <w:rsid w:val="00200AFF"/>
    <w:rsid w:val="00200CA6"/>
    <w:rsid w:val="002010DA"/>
    <w:rsid w:val="00201173"/>
    <w:rsid w:val="002015A7"/>
    <w:rsid w:val="002018E7"/>
    <w:rsid w:val="00202687"/>
    <w:rsid w:val="002027B1"/>
    <w:rsid w:val="002028E7"/>
    <w:rsid w:val="002029E8"/>
    <w:rsid w:val="00202D7F"/>
    <w:rsid w:val="0020385C"/>
    <w:rsid w:val="00203F54"/>
    <w:rsid w:val="00204073"/>
    <w:rsid w:val="0020434C"/>
    <w:rsid w:val="00204904"/>
    <w:rsid w:val="00205058"/>
    <w:rsid w:val="0020563A"/>
    <w:rsid w:val="00205684"/>
    <w:rsid w:val="00205DA5"/>
    <w:rsid w:val="00206192"/>
    <w:rsid w:val="002064A6"/>
    <w:rsid w:val="00206554"/>
    <w:rsid w:val="002069F0"/>
    <w:rsid w:val="00206F10"/>
    <w:rsid w:val="002071A2"/>
    <w:rsid w:val="00207E03"/>
    <w:rsid w:val="002103A0"/>
    <w:rsid w:val="00211EB4"/>
    <w:rsid w:val="002128E4"/>
    <w:rsid w:val="00212C9E"/>
    <w:rsid w:val="00212DF6"/>
    <w:rsid w:val="00212FC7"/>
    <w:rsid w:val="002135BC"/>
    <w:rsid w:val="002140F7"/>
    <w:rsid w:val="00214680"/>
    <w:rsid w:val="002146E3"/>
    <w:rsid w:val="00214BCE"/>
    <w:rsid w:val="00214C2D"/>
    <w:rsid w:val="00215779"/>
    <w:rsid w:val="00215AA5"/>
    <w:rsid w:val="00215D19"/>
    <w:rsid w:val="00215DCB"/>
    <w:rsid w:val="0021684F"/>
    <w:rsid w:val="00221685"/>
    <w:rsid w:val="0022176A"/>
    <w:rsid w:val="00221EB7"/>
    <w:rsid w:val="002224FF"/>
    <w:rsid w:val="0022397F"/>
    <w:rsid w:val="00223E7C"/>
    <w:rsid w:val="00223FF6"/>
    <w:rsid w:val="00224EF5"/>
    <w:rsid w:val="002252B8"/>
    <w:rsid w:val="00225470"/>
    <w:rsid w:val="002255A9"/>
    <w:rsid w:val="00225B81"/>
    <w:rsid w:val="00225F3C"/>
    <w:rsid w:val="002260A4"/>
    <w:rsid w:val="002261A6"/>
    <w:rsid w:val="00226DF8"/>
    <w:rsid w:val="0023002A"/>
    <w:rsid w:val="0023020C"/>
    <w:rsid w:val="00230914"/>
    <w:rsid w:val="00230E51"/>
    <w:rsid w:val="00231C69"/>
    <w:rsid w:val="00231E1D"/>
    <w:rsid w:val="00232758"/>
    <w:rsid w:val="00232BD8"/>
    <w:rsid w:val="00233A3B"/>
    <w:rsid w:val="00233AC1"/>
    <w:rsid w:val="00233F81"/>
    <w:rsid w:val="0023522B"/>
    <w:rsid w:val="0023591E"/>
    <w:rsid w:val="00235929"/>
    <w:rsid w:val="002362DF"/>
    <w:rsid w:val="00236501"/>
    <w:rsid w:val="002365F6"/>
    <w:rsid w:val="00236B62"/>
    <w:rsid w:val="002371D4"/>
    <w:rsid w:val="002371F1"/>
    <w:rsid w:val="00237A93"/>
    <w:rsid w:val="00237AF2"/>
    <w:rsid w:val="00237F42"/>
    <w:rsid w:val="0024039B"/>
    <w:rsid w:val="00240681"/>
    <w:rsid w:val="0024096C"/>
    <w:rsid w:val="002410C0"/>
    <w:rsid w:val="002414E3"/>
    <w:rsid w:val="00241ED2"/>
    <w:rsid w:val="002422B4"/>
    <w:rsid w:val="00242662"/>
    <w:rsid w:val="00243666"/>
    <w:rsid w:val="00243D88"/>
    <w:rsid w:val="00244827"/>
    <w:rsid w:val="002448C1"/>
    <w:rsid w:val="00244924"/>
    <w:rsid w:val="00244A76"/>
    <w:rsid w:val="00244F14"/>
    <w:rsid w:val="00245157"/>
    <w:rsid w:val="002453FE"/>
    <w:rsid w:val="0024589D"/>
    <w:rsid w:val="00245A43"/>
    <w:rsid w:val="002462C4"/>
    <w:rsid w:val="00246FD5"/>
    <w:rsid w:val="002500B3"/>
    <w:rsid w:val="00250E60"/>
    <w:rsid w:val="00250FA7"/>
    <w:rsid w:val="002512AC"/>
    <w:rsid w:val="00251701"/>
    <w:rsid w:val="00251904"/>
    <w:rsid w:val="00252E20"/>
    <w:rsid w:val="00253418"/>
    <w:rsid w:val="00253AD5"/>
    <w:rsid w:val="0025438D"/>
    <w:rsid w:val="00254752"/>
    <w:rsid w:val="00254ACE"/>
    <w:rsid w:val="00254DAD"/>
    <w:rsid w:val="00254E09"/>
    <w:rsid w:val="00255663"/>
    <w:rsid w:val="002557B2"/>
    <w:rsid w:val="00255909"/>
    <w:rsid w:val="0025722B"/>
    <w:rsid w:val="002574EE"/>
    <w:rsid w:val="00257A38"/>
    <w:rsid w:val="002611D4"/>
    <w:rsid w:val="00261EA5"/>
    <w:rsid w:val="00262F4E"/>
    <w:rsid w:val="0026306E"/>
    <w:rsid w:val="00264C11"/>
    <w:rsid w:val="002651C5"/>
    <w:rsid w:val="00265D51"/>
    <w:rsid w:val="00265D6C"/>
    <w:rsid w:val="0026605A"/>
    <w:rsid w:val="00266950"/>
    <w:rsid w:val="002673A9"/>
    <w:rsid w:val="00267E2A"/>
    <w:rsid w:val="00270134"/>
    <w:rsid w:val="0027055D"/>
    <w:rsid w:val="00270FA6"/>
    <w:rsid w:val="00271486"/>
    <w:rsid w:val="00271A8A"/>
    <w:rsid w:val="00272052"/>
    <w:rsid w:val="00272901"/>
    <w:rsid w:val="00272CC7"/>
    <w:rsid w:val="00272E7E"/>
    <w:rsid w:val="00273448"/>
    <w:rsid w:val="00273B3F"/>
    <w:rsid w:val="0027415E"/>
    <w:rsid w:val="00275299"/>
    <w:rsid w:val="002752F3"/>
    <w:rsid w:val="002768E5"/>
    <w:rsid w:val="00277CCA"/>
    <w:rsid w:val="00281988"/>
    <w:rsid w:val="00281D48"/>
    <w:rsid w:val="002825BA"/>
    <w:rsid w:val="00282ABC"/>
    <w:rsid w:val="00282BFA"/>
    <w:rsid w:val="00282D3D"/>
    <w:rsid w:val="00282F77"/>
    <w:rsid w:val="00282FEE"/>
    <w:rsid w:val="0028321C"/>
    <w:rsid w:val="00283580"/>
    <w:rsid w:val="002837EC"/>
    <w:rsid w:val="00283AA8"/>
    <w:rsid w:val="00283C3D"/>
    <w:rsid w:val="00284107"/>
    <w:rsid w:val="00284223"/>
    <w:rsid w:val="00284566"/>
    <w:rsid w:val="00284C61"/>
    <w:rsid w:val="00284E42"/>
    <w:rsid w:val="0028511B"/>
    <w:rsid w:val="0028533B"/>
    <w:rsid w:val="00285AE0"/>
    <w:rsid w:val="00285E22"/>
    <w:rsid w:val="002860A2"/>
    <w:rsid w:val="00287D76"/>
    <w:rsid w:val="0029015B"/>
    <w:rsid w:val="00290180"/>
    <w:rsid w:val="00290561"/>
    <w:rsid w:val="002906D0"/>
    <w:rsid w:val="00290ADB"/>
    <w:rsid w:val="00290DE7"/>
    <w:rsid w:val="002910A0"/>
    <w:rsid w:val="00291CCD"/>
    <w:rsid w:val="00292145"/>
    <w:rsid w:val="00292597"/>
    <w:rsid w:val="00292DD8"/>
    <w:rsid w:val="00294737"/>
    <w:rsid w:val="002947CD"/>
    <w:rsid w:val="00294A87"/>
    <w:rsid w:val="0029548D"/>
    <w:rsid w:val="00295630"/>
    <w:rsid w:val="00295DEB"/>
    <w:rsid w:val="00296301"/>
    <w:rsid w:val="00296350"/>
    <w:rsid w:val="00296384"/>
    <w:rsid w:val="00296530"/>
    <w:rsid w:val="0029690B"/>
    <w:rsid w:val="00296C9E"/>
    <w:rsid w:val="002A0447"/>
    <w:rsid w:val="002A145D"/>
    <w:rsid w:val="002A320B"/>
    <w:rsid w:val="002A324E"/>
    <w:rsid w:val="002A3402"/>
    <w:rsid w:val="002A3ADD"/>
    <w:rsid w:val="002A4421"/>
    <w:rsid w:val="002A5925"/>
    <w:rsid w:val="002A5991"/>
    <w:rsid w:val="002A5D88"/>
    <w:rsid w:val="002A74AF"/>
    <w:rsid w:val="002A751A"/>
    <w:rsid w:val="002A75E3"/>
    <w:rsid w:val="002A7CD7"/>
    <w:rsid w:val="002A7E28"/>
    <w:rsid w:val="002B0668"/>
    <w:rsid w:val="002B09C5"/>
    <w:rsid w:val="002B1A1E"/>
    <w:rsid w:val="002B1D5D"/>
    <w:rsid w:val="002B2C47"/>
    <w:rsid w:val="002B39F5"/>
    <w:rsid w:val="002B49CA"/>
    <w:rsid w:val="002B4E36"/>
    <w:rsid w:val="002B541C"/>
    <w:rsid w:val="002B5775"/>
    <w:rsid w:val="002B6228"/>
    <w:rsid w:val="002B6B20"/>
    <w:rsid w:val="002B6BAE"/>
    <w:rsid w:val="002B7587"/>
    <w:rsid w:val="002B761F"/>
    <w:rsid w:val="002B7EB0"/>
    <w:rsid w:val="002C03E7"/>
    <w:rsid w:val="002C154E"/>
    <w:rsid w:val="002C1EE3"/>
    <w:rsid w:val="002C2998"/>
    <w:rsid w:val="002C2F84"/>
    <w:rsid w:val="002C3FE5"/>
    <w:rsid w:val="002C438D"/>
    <w:rsid w:val="002C4B3F"/>
    <w:rsid w:val="002C4F60"/>
    <w:rsid w:val="002C6082"/>
    <w:rsid w:val="002C6833"/>
    <w:rsid w:val="002C6BB9"/>
    <w:rsid w:val="002C73E1"/>
    <w:rsid w:val="002C7435"/>
    <w:rsid w:val="002C7C82"/>
    <w:rsid w:val="002D08CC"/>
    <w:rsid w:val="002D1372"/>
    <w:rsid w:val="002D1413"/>
    <w:rsid w:val="002D1B54"/>
    <w:rsid w:val="002D21C8"/>
    <w:rsid w:val="002D237B"/>
    <w:rsid w:val="002D243D"/>
    <w:rsid w:val="002D250E"/>
    <w:rsid w:val="002D26C2"/>
    <w:rsid w:val="002D3565"/>
    <w:rsid w:val="002D3589"/>
    <w:rsid w:val="002D3C67"/>
    <w:rsid w:val="002D3E15"/>
    <w:rsid w:val="002D3EC2"/>
    <w:rsid w:val="002D4487"/>
    <w:rsid w:val="002D4DD7"/>
    <w:rsid w:val="002D5C9E"/>
    <w:rsid w:val="002D69B5"/>
    <w:rsid w:val="002D6CFC"/>
    <w:rsid w:val="002D6F1B"/>
    <w:rsid w:val="002D731F"/>
    <w:rsid w:val="002E0D45"/>
    <w:rsid w:val="002E15CC"/>
    <w:rsid w:val="002E2241"/>
    <w:rsid w:val="002E22F2"/>
    <w:rsid w:val="002E33E1"/>
    <w:rsid w:val="002E37C4"/>
    <w:rsid w:val="002E4995"/>
    <w:rsid w:val="002E4E43"/>
    <w:rsid w:val="002E542D"/>
    <w:rsid w:val="002E55D9"/>
    <w:rsid w:val="002E5C6A"/>
    <w:rsid w:val="002E62A2"/>
    <w:rsid w:val="002E62F3"/>
    <w:rsid w:val="002E6AE4"/>
    <w:rsid w:val="002E73DF"/>
    <w:rsid w:val="002E74C3"/>
    <w:rsid w:val="002F043A"/>
    <w:rsid w:val="002F0695"/>
    <w:rsid w:val="002F1250"/>
    <w:rsid w:val="002F188A"/>
    <w:rsid w:val="002F1E50"/>
    <w:rsid w:val="002F25B6"/>
    <w:rsid w:val="002F36A7"/>
    <w:rsid w:val="002F42CA"/>
    <w:rsid w:val="002F48E7"/>
    <w:rsid w:val="002F49D9"/>
    <w:rsid w:val="002F4CBD"/>
    <w:rsid w:val="002F5B59"/>
    <w:rsid w:val="002F62F9"/>
    <w:rsid w:val="002F63E1"/>
    <w:rsid w:val="002F64F5"/>
    <w:rsid w:val="002F652C"/>
    <w:rsid w:val="002F6839"/>
    <w:rsid w:val="002F68AF"/>
    <w:rsid w:val="002F6E29"/>
    <w:rsid w:val="002F7375"/>
    <w:rsid w:val="002F7638"/>
    <w:rsid w:val="002F7CC2"/>
    <w:rsid w:val="00300405"/>
    <w:rsid w:val="00300E95"/>
    <w:rsid w:val="00301D54"/>
    <w:rsid w:val="0030299B"/>
    <w:rsid w:val="00302D51"/>
    <w:rsid w:val="00302DD5"/>
    <w:rsid w:val="003032DC"/>
    <w:rsid w:val="0030399A"/>
    <w:rsid w:val="003049DD"/>
    <w:rsid w:val="00304F19"/>
    <w:rsid w:val="0030515B"/>
    <w:rsid w:val="0030550B"/>
    <w:rsid w:val="00306952"/>
    <w:rsid w:val="00306FFA"/>
    <w:rsid w:val="00307271"/>
    <w:rsid w:val="003075AD"/>
    <w:rsid w:val="00307BC1"/>
    <w:rsid w:val="003100E8"/>
    <w:rsid w:val="0031019B"/>
    <w:rsid w:val="0031042A"/>
    <w:rsid w:val="00312662"/>
    <w:rsid w:val="003130A6"/>
    <w:rsid w:val="003132DD"/>
    <w:rsid w:val="003132F4"/>
    <w:rsid w:val="00313E5E"/>
    <w:rsid w:val="00313ED0"/>
    <w:rsid w:val="00314272"/>
    <w:rsid w:val="003149C5"/>
    <w:rsid w:val="0031526A"/>
    <w:rsid w:val="00316125"/>
    <w:rsid w:val="00316834"/>
    <w:rsid w:val="00316A84"/>
    <w:rsid w:val="00316AFC"/>
    <w:rsid w:val="00316B2F"/>
    <w:rsid w:val="00316E93"/>
    <w:rsid w:val="003173AB"/>
    <w:rsid w:val="00317401"/>
    <w:rsid w:val="00317AB0"/>
    <w:rsid w:val="00317D39"/>
    <w:rsid w:val="003206E7"/>
    <w:rsid w:val="00320A70"/>
    <w:rsid w:val="00320EA9"/>
    <w:rsid w:val="003217B3"/>
    <w:rsid w:val="00322550"/>
    <w:rsid w:val="003227FD"/>
    <w:rsid w:val="00322802"/>
    <w:rsid w:val="00323654"/>
    <w:rsid w:val="00323753"/>
    <w:rsid w:val="00323759"/>
    <w:rsid w:val="00323E2D"/>
    <w:rsid w:val="00324609"/>
    <w:rsid w:val="00324803"/>
    <w:rsid w:val="00324DF5"/>
    <w:rsid w:val="00326469"/>
    <w:rsid w:val="003266A5"/>
    <w:rsid w:val="00326DAB"/>
    <w:rsid w:val="00327BFC"/>
    <w:rsid w:val="00327E78"/>
    <w:rsid w:val="00330555"/>
    <w:rsid w:val="0033078F"/>
    <w:rsid w:val="003314E1"/>
    <w:rsid w:val="00331B0B"/>
    <w:rsid w:val="00331B46"/>
    <w:rsid w:val="00331BE7"/>
    <w:rsid w:val="003329C9"/>
    <w:rsid w:val="003336FF"/>
    <w:rsid w:val="00333AA7"/>
    <w:rsid w:val="0033477A"/>
    <w:rsid w:val="00334C98"/>
    <w:rsid w:val="003356B3"/>
    <w:rsid w:val="00335ECF"/>
    <w:rsid w:val="00336124"/>
    <w:rsid w:val="00336C08"/>
    <w:rsid w:val="00336E50"/>
    <w:rsid w:val="00336F27"/>
    <w:rsid w:val="0033709F"/>
    <w:rsid w:val="003375F1"/>
    <w:rsid w:val="00337EC4"/>
    <w:rsid w:val="00340722"/>
    <w:rsid w:val="00340854"/>
    <w:rsid w:val="00340D5E"/>
    <w:rsid w:val="0034144B"/>
    <w:rsid w:val="0034160A"/>
    <w:rsid w:val="003416F5"/>
    <w:rsid w:val="00341C6D"/>
    <w:rsid w:val="00342A71"/>
    <w:rsid w:val="00343213"/>
    <w:rsid w:val="003439BC"/>
    <w:rsid w:val="00343C6C"/>
    <w:rsid w:val="00343CEB"/>
    <w:rsid w:val="00343F84"/>
    <w:rsid w:val="003442A3"/>
    <w:rsid w:val="00344340"/>
    <w:rsid w:val="003445BE"/>
    <w:rsid w:val="00344D59"/>
    <w:rsid w:val="003455FB"/>
    <w:rsid w:val="003458F9"/>
    <w:rsid w:val="00346147"/>
    <w:rsid w:val="003462C2"/>
    <w:rsid w:val="00347678"/>
    <w:rsid w:val="003477B8"/>
    <w:rsid w:val="00347882"/>
    <w:rsid w:val="00347C06"/>
    <w:rsid w:val="00350050"/>
    <w:rsid w:val="0035036F"/>
    <w:rsid w:val="003505A8"/>
    <w:rsid w:val="003508A2"/>
    <w:rsid w:val="00350BFD"/>
    <w:rsid w:val="003519FC"/>
    <w:rsid w:val="00352BCF"/>
    <w:rsid w:val="00352E79"/>
    <w:rsid w:val="0035357C"/>
    <w:rsid w:val="00353F00"/>
    <w:rsid w:val="0035400C"/>
    <w:rsid w:val="003551DD"/>
    <w:rsid w:val="00355F2F"/>
    <w:rsid w:val="0035674F"/>
    <w:rsid w:val="0035703C"/>
    <w:rsid w:val="003570F6"/>
    <w:rsid w:val="00357315"/>
    <w:rsid w:val="0035733D"/>
    <w:rsid w:val="003576B3"/>
    <w:rsid w:val="003577FC"/>
    <w:rsid w:val="0035786F"/>
    <w:rsid w:val="0036023D"/>
    <w:rsid w:val="00360F4B"/>
    <w:rsid w:val="003618F3"/>
    <w:rsid w:val="00361B14"/>
    <w:rsid w:val="00361E93"/>
    <w:rsid w:val="00362497"/>
    <w:rsid w:val="00362CBD"/>
    <w:rsid w:val="00363B17"/>
    <w:rsid w:val="003649E8"/>
    <w:rsid w:val="00364A80"/>
    <w:rsid w:val="00364B8C"/>
    <w:rsid w:val="00364BA6"/>
    <w:rsid w:val="00364F7D"/>
    <w:rsid w:val="00365FFF"/>
    <w:rsid w:val="003664A6"/>
    <w:rsid w:val="00366C80"/>
    <w:rsid w:val="00367FF9"/>
    <w:rsid w:val="00370B26"/>
    <w:rsid w:val="00371370"/>
    <w:rsid w:val="003721EE"/>
    <w:rsid w:val="0037224B"/>
    <w:rsid w:val="0037230A"/>
    <w:rsid w:val="003723AF"/>
    <w:rsid w:val="00373379"/>
    <w:rsid w:val="003734EE"/>
    <w:rsid w:val="00373D6F"/>
    <w:rsid w:val="00373EDF"/>
    <w:rsid w:val="00374ADC"/>
    <w:rsid w:val="00374D01"/>
    <w:rsid w:val="00374F30"/>
    <w:rsid w:val="003750E6"/>
    <w:rsid w:val="00375EDA"/>
    <w:rsid w:val="00375FCA"/>
    <w:rsid w:val="003769F5"/>
    <w:rsid w:val="00376ECE"/>
    <w:rsid w:val="003774A7"/>
    <w:rsid w:val="00377571"/>
    <w:rsid w:val="00377761"/>
    <w:rsid w:val="00377909"/>
    <w:rsid w:val="003779AA"/>
    <w:rsid w:val="00381015"/>
    <w:rsid w:val="00381067"/>
    <w:rsid w:val="00381303"/>
    <w:rsid w:val="00381413"/>
    <w:rsid w:val="00381622"/>
    <w:rsid w:val="00381C13"/>
    <w:rsid w:val="00381DB6"/>
    <w:rsid w:val="00381E4D"/>
    <w:rsid w:val="0038265D"/>
    <w:rsid w:val="00382AEC"/>
    <w:rsid w:val="003839BC"/>
    <w:rsid w:val="00384D4E"/>
    <w:rsid w:val="00384D9F"/>
    <w:rsid w:val="00384DE4"/>
    <w:rsid w:val="003851B9"/>
    <w:rsid w:val="00385787"/>
    <w:rsid w:val="003860AE"/>
    <w:rsid w:val="0038626B"/>
    <w:rsid w:val="003865C3"/>
    <w:rsid w:val="0038672F"/>
    <w:rsid w:val="00386843"/>
    <w:rsid w:val="003868E0"/>
    <w:rsid w:val="00387992"/>
    <w:rsid w:val="00387F9D"/>
    <w:rsid w:val="003913B4"/>
    <w:rsid w:val="003915B4"/>
    <w:rsid w:val="0039198A"/>
    <w:rsid w:val="00391A0D"/>
    <w:rsid w:val="00391D13"/>
    <w:rsid w:val="00392D0B"/>
    <w:rsid w:val="003936FE"/>
    <w:rsid w:val="0039379A"/>
    <w:rsid w:val="00393C81"/>
    <w:rsid w:val="00393D32"/>
    <w:rsid w:val="003945A0"/>
    <w:rsid w:val="00394CAC"/>
    <w:rsid w:val="00394DB4"/>
    <w:rsid w:val="003956F5"/>
    <w:rsid w:val="00395AF4"/>
    <w:rsid w:val="00395DE9"/>
    <w:rsid w:val="00395F9D"/>
    <w:rsid w:val="00395FDF"/>
    <w:rsid w:val="0039631F"/>
    <w:rsid w:val="00396430"/>
    <w:rsid w:val="003966A2"/>
    <w:rsid w:val="00396E4F"/>
    <w:rsid w:val="0039724B"/>
    <w:rsid w:val="003A0224"/>
    <w:rsid w:val="003A0340"/>
    <w:rsid w:val="003A0C50"/>
    <w:rsid w:val="003A12AC"/>
    <w:rsid w:val="003A12AD"/>
    <w:rsid w:val="003A1A67"/>
    <w:rsid w:val="003A1A80"/>
    <w:rsid w:val="003A1AC3"/>
    <w:rsid w:val="003A1DB2"/>
    <w:rsid w:val="003A2626"/>
    <w:rsid w:val="003A2BBE"/>
    <w:rsid w:val="003A3770"/>
    <w:rsid w:val="003A3B11"/>
    <w:rsid w:val="003A3C9F"/>
    <w:rsid w:val="003A3DC5"/>
    <w:rsid w:val="003A3E91"/>
    <w:rsid w:val="003A3FDA"/>
    <w:rsid w:val="003A468C"/>
    <w:rsid w:val="003A49B9"/>
    <w:rsid w:val="003A4C0E"/>
    <w:rsid w:val="003A5712"/>
    <w:rsid w:val="003A5786"/>
    <w:rsid w:val="003A657A"/>
    <w:rsid w:val="003B035C"/>
    <w:rsid w:val="003B1160"/>
    <w:rsid w:val="003B1232"/>
    <w:rsid w:val="003B1B2A"/>
    <w:rsid w:val="003B1D36"/>
    <w:rsid w:val="003B2AF0"/>
    <w:rsid w:val="003B2E53"/>
    <w:rsid w:val="003B4892"/>
    <w:rsid w:val="003B5358"/>
    <w:rsid w:val="003B542B"/>
    <w:rsid w:val="003B5CFC"/>
    <w:rsid w:val="003B6075"/>
    <w:rsid w:val="003B75D7"/>
    <w:rsid w:val="003B7B7E"/>
    <w:rsid w:val="003C02D5"/>
    <w:rsid w:val="003C0B90"/>
    <w:rsid w:val="003C0FA0"/>
    <w:rsid w:val="003C106F"/>
    <w:rsid w:val="003C1128"/>
    <w:rsid w:val="003C1164"/>
    <w:rsid w:val="003C317B"/>
    <w:rsid w:val="003C38A9"/>
    <w:rsid w:val="003C3B7F"/>
    <w:rsid w:val="003C3D1F"/>
    <w:rsid w:val="003C3F49"/>
    <w:rsid w:val="003C4C1F"/>
    <w:rsid w:val="003C526D"/>
    <w:rsid w:val="003C65E6"/>
    <w:rsid w:val="003C6DDA"/>
    <w:rsid w:val="003C7297"/>
    <w:rsid w:val="003C7796"/>
    <w:rsid w:val="003C7D0C"/>
    <w:rsid w:val="003C7D68"/>
    <w:rsid w:val="003C7EA6"/>
    <w:rsid w:val="003D01A6"/>
    <w:rsid w:val="003D0B2C"/>
    <w:rsid w:val="003D13E1"/>
    <w:rsid w:val="003D19EA"/>
    <w:rsid w:val="003D1E9A"/>
    <w:rsid w:val="003D2205"/>
    <w:rsid w:val="003D2830"/>
    <w:rsid w:val="003D37D8"/>
    <w:rsid w:val="003D3E49"/>
    <w:rsid w:val="003D3E92"/>
    <w:rsid w:val="003D42E9"/>
    <w:rsid w:val="003D4430"/>
    <w:rsid w:val="003D52C3"/>
    <w:rsid w:val="003D572C"/>
    <w:rsid w:val="003D5B74"/>
    <w:rsid w:val="003D607A"/>
    <w:rsid w:val="003D626B"/>
    <w:rsid w:val="003D667C"/>
    <w:rsid w:val="003D7CA9"/>
    <w:rsid w:val="003E00BC"/>
    <w:rsid w:val="003E0224"/>
    <w:rsid w:val="003E0563"/>
    <w:rsid w:val="003E0AE6"/>
    <w:rsid w:val="003E2190"/>
    <w:rsid w:val="003E2C8B"/>
    <w:rsid w:val="003E3137"/>
    <w:rsid w:val="003E3B0A"/>
    <w:rsid w:val="003E413B"/>
    <w:rsid w:val="003E491E"/>
    <w:rsid w:val="003E4AB0"/>
    <w:rsid w:val="003E5621"/>
    <w:rsid w:val="003E690F"/>
    <w:rsid w:val="003E6DC2"/>
    <w:rsid w:val="003E6F74"/>
    <w:rsid w:val="003E74C1"/>
    <w:rsid w:val="003E79A5"/>
    <w:rsid w:val="003E7A16"/>
    <w:rsid w:val="003E7F23"/>
    <w:rsid w:val="003F03EC"/>
    <w:rsid w:val="003F0637"/>
    <w:rsid w:val="003F0F05"/>
    <w:rsid w:val="003F1BE6"/>
    <w:rsid w:val="003F1F45"/>
    <w:rsid w:val="003F2191"/>
    <w:rsid w:val="003F24EC"/>
    <w:rsid w:val="003F32CC"/>
    <w:rsid w:val="003F3369"/>
    <w:rsid w:val="003F350F"/>
    <w:rsid w:val="003F3C1E"/>
    <w:rsid w:val="003F3F9D"/>
    <w:rsid w:val="003F4577"/>
    <w:rsid w:val="003F4689"/>
    <w:rsid w:val="003F46F8"/>
    <w:rsid w:val="003F5090"/>
    <w:rsid w:val="003F530F"/>
    <w:rsid w:val="003F57D2"/>
    <w:rsid w:val="003F5889"/>
    <w:rsid w:val="003F5E18"/>
    <w:rsid w:val="003F5FA4"/>
    <w:rsid w:val="003F6043"/>
    <w:rsid w:val="003F62E8"/>
    <w:rsid w:val="003F67F6"/>
    <w:rsid w:val="003F6974"/>
    <w:rsid w:val="003F7BA7"/>
    <w:rsid w:val="00400AA1"/>
    <w:rsid w:val="00402FF9"/>
    <w:rsid w:val="00404670"/>
    <w:rsid w:val="004047FD"/>
    <w:rsid w:val="00404F28"/>
    <w:rsid w:val="00404F38"/>
    <w:rsid w:val="0040512D"/>
    <w:rsid w:val="00406DC1"/>
    <w:rsid w:val="004070E7"/>
    <w:rsid w:val="004079D7"/>
    <w:rsid w:val="00407C2A"/>
    <w:rsid w:val="0041038A"/>
    <w:rsid w:val="004109C0"/>
    <w:rsid w:val="00410C63"/>
    <w:rsid w:val="00410DB7"/>
    <w:rsid w:val="004116A2"/>
    <w:rsid w:val="00411A4D"/>
    <w:rsid w:val="00411CD7"/>
    <w:rsid w:val="0041229D"/>
    <w:rsid w:val="0041271F"/>
    <w:rsid w:val="0041314F"/>
    <w:rsid w:val="004132B0"/>
    <w:rsid w:val="00413844"/>
    <w:rsid w:val="00413BD2"/>
    <w:rsid w:val="0041414B"/>
    <w:rsid w:val="00414527"/>
    <w:rsid w:val="00414B7D"/>
    <w:rsid w:val="0041521E"/>
    <w:rsid w:val="0041647F"/>
    <w:rsid w:val="004166BD"/>
    <w:rsid w:val="004166C4"/>
    <w:rsid w:val="004167AF"/>
    <w:rsid w:val="00416AE0"/>
    <w:rsid w:val="00416C17"/>
    <w:rsid w:val="0041710E"/>
    <w:rsid w:val="004173F6"/>
    <w:rsid w:val="00417524"/>
    <w:rsid w:val="00417A07"/>
    <w:rsid w:val="00420755"/>
    <w:rsid w:val="00421663"/>
    <w:rsid w:val="00421874"/>
    <w:rsid w:val="0042208D"/>
    <w:rsid w:val="004225A7"/>
    <w:rsid w:val="00422A20"/>
    <w:rsid w:val="00422AEE"/>
    <w:rsid w:val="00422DB6"/>
    <w:rsid w:val="0042372E"/>
    <w:rsid w:val="004242FF"/>
    <w:rsid w:val="00424FF5"/>
    <w:rsid w:val="0042579E"/>
    <w:rsid w:val="00426078"/>
    <w:rsid w:val="00426083"/>
    <w:rsid w:val="00426173"/>
    <w:rsid w:val="004266A0"/>
    <w:rsid w:val="00426D64"/>
    <w:rsid w:val="00431B1F"/>
    <w:rsid w:val="00432125"/>
    <w:rsid w:val="0043227E"/>
    <w:rsid w:val="004324E8"/>
    <w:rsid w:val="00432CFC"/>
    <w:rsid w:val="00432D32"/>
    <w:rsid w:val="00432F48"/>
    <w:rsid w:val="00433CD9"/>
    <w:rsid w:val="004340C6"/>
    <w:rsid w:val="00434B70"/>
    <w:rsid w:val="00434E88"/>
    <w:rsid w:val="004359F0"/>
    <w:rsid w:val="00435C59"/>
    <w:rsid w:val="00435C9F"/>
    <w:rsid w:val="00435F39"/>
    <w:rsid w:val="0043654F"/>
    <w:rsid w:val="00436DBB"/>
    <w:rsid w:val="004370A5"/>
    <w:rsid w:val="004371B1"/>
    <w:rsid w:val="00437D35"/>
    <w:rsid w:val="004401FF"/>
    <w:rsid w:val="00440322"/>
    <w:rsid w:val="00440449"/>
    <w:rsid w:val="00440466"/>
    <w:rsid w:val="004406E7"/>
    <w:rsid w:val="00440A0D"/>
    <w:rsid w:val="00440CAD"/>
    <w:rsid w:val="0044134B"/>
    <w:rsid w:val="00441533"/>
    <w:rsid w:val="0044177E"/>
    <w:rsid w:val="00442188"/>
    <w:rsid w:val="004424BE"/>
    <w:rsid w:val="00442546"/>
    <w:rsid w:val="00442D1F"/>
    <w:rsid w:val="00443787"/>
    <w:rsid w:val="004439B0"/>
    <w:rsid w:val="00443A3A"/>
    <w:rsid w:val="00443B54"/>
    <w:rsid w:val="00444003"/>
    <w:rsid w:val="0044405E"/>
    <w:rsid w:val="0044460A"/>
    <w:rsid w:val="00445D5D"/>
    <w:rsid w:val="00446451"/>
    <w:rsid w:val="00446617"/>
    <w:rsid w:val="004467C8"/>
    <w:rsid w:val="004468F5"/>
    <w:rsid w:val="00446ABB"/>
    <w:rsid w:val="00446EAC"/>
    <w:rsid w:val="00447257"/>
    <w:rsid w:val="004500CA"/>
    <w:rsid w:val="00451181"/>
    <w:rsid w:val="004511B2"/>
    <w:rsid w:val="00451319"/>
    <w:rsid w:val="004526A7"/>
    <w:rsid w:val="0045277A"/>
    <w:rsid w:val="004527EA"/>
    <w:rsid w:val="00452B8F"/>
    <w:rsid w:val="00452C79"/>
    <w:rsid w:val="004537C2"/>
    <w:rsid w:val="00454115"/>
    <w:rsid w:val="0045494A"/>
    <w:rsid w:val="00455560"/>
    <w:rsid w:val="004562F8"/>
    <w:rsid w:val="004564AD"/>
    <w:rsid w:val="00456B0C"/>
    <w:rsid w:val="00456FE1"/>
    <w:rsid w:val="00457193"/>
    <w:rsid w:val="00460B46"/>
    <w:rsid w:val="00461A3E"/>
    <w:rsid w:val="00462184"/>
    <w:rsid w:val="00462A35"/>
    <w:rsid w:val="00462B06"/>
    <w:rsid w:val="00462CD4"/>
    <w:rsid w:val="00463061"/>
    <w:rsid w:val="004639D8"/>
    <w:rsid w:val="00463A4A"/>
    <w:rsid w:val="004642B7"/>
    <w:rsid w:val="0046478B"/>
    <w:rsid w:val="00465345"/>
    <w:rsid w:val="00465CCC"/>
    <w:rsid w:val="00465E77"/>
    <w:rsid w:val="0046613A"/>
    <w:rsid w:val="0046640A"/>
    <w:rsid w:val="00466A76"/>
    <w:rsid w:val="00466B5F"/>
    <w:rsid w:val="00466C58"/>
    <w:rsid w:val="0046715D"/>
    <w:rsid w:val="004701DF"/>
    <w:rsid w:val="00470221"/>
    <w:rsid w:val="00470571"/>
    <w:rsid w:val="004708D2"/>
    <w:rsid w:val="004709DD"/>
    <w:rsid w:val="00470AE9"/>
    <w:rsid w:val="00470D68"/>
    <w:rsid w:val="0047100C"/>
    <w:rsid w:val="0047176E"/>
    <w:rsid w:val="004731EA"/>
    <w:rsid w:val="0047373D"/>
    <w:rsid w:val="00473D8C"/>
    <w:rsid w:val="00474265"/>
    <w:rsid w:val="00475C72"/>
    <w:rsid w:val="00475C73"/>
    <w:rsid w:val="00476065"/>
    <w:rsid w:val="00476172"/>
    <w:rsid w:val="00476B8B"/>
    <w:rsid w:val="00476C4A"/>
    <w:rsid w:val="00476E12"/>
    <w:rsid w:val="00477F60"/>
    <w:rsid w:val="00480980"/>
    <w:rsid w:val="00480A88"/>
    <w:rsid w:val="00480D64"/>
    <w:rsid w:val="00480DBE"/>
    <w:rsid w:val="00480F41"/>
    <w:rsid w:val="00481824"/>
    <w:rsid w:val="00481B78"/>
    <w:rsid w:val="00481C0B"/>
    <w:rsid w:val="00482045"/>
    <w:rsid w:val="00482B88"/>
    <w:rsid w:val="0048409F"/>
    <w:rsid w:val="004845FF"/>
    <w:rsid w:val="00484B24"/>
    <w:rsid w:val="00484D38"/>
    <w:rsid w:val="004858F5"/>
    <w:rsid w:val="004861E1"/>
    <w:rsid w:val="00487074"/>
    <w:rsid w:val="00487274"/>
    <w:rsid w:val="00487D05"/>
    <w:rsid w:val="00490C05"/>
    <w:rsid w:val="00490CC9"/>
    <w:rsid w:val="00491C06"/>
    <w:rsid w:val="00491E0F"/>
    <w:rsid w:val="00492225"/>
    <w:rsid w:val="004930E5"/>
    <w:rsid w:val="00493631"/>
    <w:rsid w:val="00494478"/>
    <w:rsid w:val="004944AC"/>
    <w:rsid w:val="004945ED"/>
    <w:rsid w:val="00494B90"/>
    <w:rsid w:val="00494DFE"/>
    <w:rsid w:val="004955E0"/>
    <w:rsid w:val="00495E07"/>
    <w:rsid w:val="00496371"/>
    <w:rsid w:val="00497248"/>
    <w:rsid w:val="00497398"/>
    <w:rsid w:val="00497663"/>
    <w:rsid w:val="004A08D8"/>
    <w:rsid w:val="004A1512"/>
    <w:rsid w:val="004A1B31"/>
    <w:rsid w:val="004A1B65"/>
    <w:rsid w:val="004A3B46"/>
    <w:rsid w:val="004A4569"/>
    <w:rsid w:val="004A53E5"/>
    <w:rsid w:val="004A5FDD"/>
    <w:rsid w:val="004A71DF"/>
    <w:rsid w:val="004A7594"/>
    <w:rsid w:val="004A763B"/>
    <w:rsid w:val="004B05E1"/>
    <w:rsid w:val="004B0CE9"/>
    <w:rsid w:val="004B1915"/>
    <w:rsid w:val="004B1A10"/>
    <w:rsid w:val="004B1F98"/>
    <w:rsid w:val="004B2018"/>
    <w:rsid w:val="004B2C9B"/>
    <w:rsid w:val="004B2ED3"/>
    <w:rsid w:val="004B308C"/>
    <w:rsid w:val="004B3232"/>
    <w:rsid w:val="004B3504"/>
    <w:rsid w:val="004B3B35"/>
    <w:rsid w:val="004B3B3F"/>
    <w:rsid w:val="004B3E5B"/>
    <w:rsid w:val="004B43AB"/>
    <w:rsid w:val="004B4C4B"/>
    <w:rsid w:val="004B57BD"/>
    <w:rsid w:val="004B5ACD"/>
    <w:rsid w:val="004B5B40"/>
    <w:rsid w:val="004B6952"/>
    <w:rsid w:val="004B74A3"/>
    <w:rsid w:val="004C0040"/>
    <w:rsid w:val="004C0E1A"/>
    <w:rsid w:val="004C18B3"/>
    <w:rsid w:val="004C1C48"/>
    <w:rsid w:val="004C2002"/>
    <w:rsid w:val="004C2C7F"/>
    <w:rsid w:val="004C2EE1"/>
    <w:rsid w:val="004C3275"/>
    <w:rsid w:val="004C3BBE"/>
    <w:rsid w:val="004C4002"/>
    <w:rsid w:val="004C4084"/>
    <w:rsid w:val="004C4668"/>
    <w:rsid w:val="004C77D2"/>
    <w:rsid w:val="004C789D"/>
    <w:rsid w:val="004C7B48"/>
    <w:rsid w:val="004D077B"/>
    <w:rsid w:val="004D0FC4"/>
    <w:rsid w:val="004D1546"/>
    <w:rsid w:val="004D1884"/>
    <w:rsid w:val="004D1C34"/>
    <w:rsid w:val="004D1E64"/>
    <w:rsid w:val="004D260B"/>
    <w:rsid w:val="004D277D"/>
    <w:rsid w:val="004D3FF4"/>
    <w:rsid w:val="004D418D"/>
    <w:rsid w:val="004D4797"/>
    <w:rsid w:val="004D5B5A"/>
    <w:rsid w:val="004D6936"/>
    <w:rsid w:val="004D773C"/>
    <w:rsid w:val="004D7AAF"/>
    <w:rsid w:val="004E02EE"/>
    <w:rsid w:val="004E0CEB"/>
    <w:rsid w:val="004E0F38"/>
    <w:rsid w:val="004E15A8"/>
    <w:rsid w:val="004E169A"/>
    <w:rsid w:val="004E1916"/>
    <w:rsid w:val="004E19ED"/>
    <w:rsid w:val="004E250E"/>
    <w:rsid w:val="004E2A30"/>
    <w:rsid w:val="004E2F80"/>
    <w:rsid w:val="004E3BBC"/>
    <w:rsid w:val="004E3CEE"/>
    <w:rsid w:val="004E3EDE"/>
    <w:rsid w:val="004E40F8"/>
    <w:rsid w:val="004E452B"/>
    <w:rsid w:val="004E5172"/>
    <w:rsid w:val="004E52C0"/>
    <w:rsid w:val="004E5FEF"/>
    <w:rsid w:val="004E670B"/>
    <w:rsid w:val="004E6FE7"/>
    <w:rsid w:val="004E722A"/>
    <w:rsid w:val="004E7BCB"/>
    <w:rsid w:val="004F073D"/>
    <w:rsid w:val="004F0F43"/>
    <w:rsid w:val="004F10D7"/>
    <w:rsid w:val="004F16B8"/>
    <w:rsid w:val="004F17E0"/>
    <w:rsid w:val="004F23C8"/>
    <w:rsid w:val="004F29DA"/>
    <w:rsid w:val="004F2FA0"/>
    <w:rsid w:val="004F33FE"/>
    <w:rsid w:val="004F3E5F"/>
    <w:rsid w:val="004F4545"/>
    <w:rsid w:val="004F4BBB"/>
    <w:rsid w:val="004F4C7A"/>
    <w:rsid w:val="004F55FC"/>
    <w:rsid w:val="004F5C16"/>
    <w:rsid w:val="004F5DF2"/>
    <w:rsid w:val="004F6516"/>
    <w:rsid w:val="004F6575"/>
    <w:rsid w:val="004F6C03"/>
    <w:rsid w:val="004F7218"/>
    <w:rsid w:val="00500C55"/>
    <w:rsid w:val="005013E4"/>
    <w:rsid w:val="00501821"/>
    <w:rsid w:val="0050195E"/>
    <w:rsid w:val="0050196B"/>
    <w:rsid w:val="0050200D"/>
    <w:rsid w:val="005028C0"/>
    <w:rsid w:val="00503265"/>
    <w:rsid w:val="00503316"/>
    <w:rsid w:val="005034C1"/>
    <w:rsid w:val="0050351A"/>
    <w:rsid w:val="0050402F"/>
    <w:rsid w:val="00504A61"/>
    <w:rsid w:val="005051D9"/>
    <w:rsid w:val="005052B2"/>
    <w:rsid w:val="00510A80"/>
    <w:rsid w:val="00510B70"/>
    <w:rsid w:val="00510DF4"/>
    <w:rsid w:val="00511033"/>
    <w:rsid w:val="0051140A"/>
    <w:rsid w:val="005121DA"/>
    <w:rsid w:val="005122E3"/>
    <w:rsid w:val="005131B1"/>
    <w:rsid w:val="005136F9"/>
    <w:rsid w:val="005138FC"/>
    <w:rsid w:val="00513D98"/>
    <w:rsid w:val="00514238"/>
    <w:rsid w:val="0051490E"/>
    <w:rsid w:val="00515208"/>
    <w:rsid w:val="00515D16"/>
    <w:rsid w:val="00515E34"/>
    <w:rsid w:val="00516723"/>
    <w:rsid w:val="00516CFE"/>
    <w:rsid w:val="00516D3E"/>
    <w:rsid w:val="005202E7"/>
    <w:rsid w:val="00520802"/>
    <w:rsid w:val="00520C20"/>
    <w:rsid w:val="00521364"/>
    <w:rsid w:val="005214BB"/>
    <w:rsid w:val="0052198F"/>
    <w:rsid w:val="005219D3"/>
    <w:rsid w:val="00521B63"/>
    <w:rsid w:val="00521C5D"/>
    <w:rsid w:val="0052218B"/>
    <w:rsid w:val="00522853"/>
    <w:rsid w:val="00522ADB"/>
    <w:rsid w:val="00522C8F"/>
    <w:rsid w:val="00522ECE"/>
    <w:rsid w:val="005233F3"/>
    <w:rsid w:val="00523A69"/>
    <w:rsid w:val="00523EEC"/>
    <w:rsid w:val="005243D3"/>
    <w:rsid w:val="00525DE6"/>
    <w:rsid w:val="00525E11"/>
    <w:rsid w:val="00526B0A"/>
    <w:rsid w:val="00526E6D"/>
    <w:rsid w:val="005276BE"/>
    <w:rsid w:val="00527C50"/>
    <w:rsid w:val="00530005"/>
    <w:rsid w:val="00530957"/>
    <w:rsid w:val="00531510"/>
    <w:rsid w:val="0053184B"/>
    <w:rsid w:val="0053226D"/>
    <w:rsid w:val="005323B2"/>
    <w:rsid w:val="00532572"/>
    <w:rsid w:val="00532A58"/>
    <w:rsid w:val="00532A85"/>
    <w:rsid w:val="00532E76"/>
    <w:rsid w:val="00532EF6"/>
    <w:rsid w:val="00532F99"/>
    <w:rsid w:val="0053304D"/>
    <w:rsid w:val="005331E8"/>
    <w:rsid w:val="005336D1"/>
    <w:rsid w:val="005346BE"/>
    <w:rsid w:val="005356BB"/>
    <w:rsid w:val="00536170"/>
    <w:rsid w:val="00536488"/>
    <w:rsid w:val="005364F8"/>
    <w:rsid w:val="005369C9"/>
    <w:rsid w:val="00536BD0"/>
    <w:rsid w:val="00536FA5"/>
    <w:rsid w:val="00537262"/>
    <w:rsid w:val="00537AFD"/>
    <w:rsid w:val="00537C3A"/>
    <w:rsid w:val="00537EEA"/>
    <w:rsid w:val="00540B3C"/>
    <w:rsid w:val="00540E33"/>
    <w:rsid w:val="00540F51"/>
    <w:rsid w:val="00541051"/>
    <w:rsid w:val="005412AB"/>
    <w:rsid w:val="005414BB"/>
    <w:rsid w:val="0054189D"/>
    <w:rsid w:val="00541AD9"/>
    <w:rsid w:val="00542704"/>
    <w:rsid w:val="005455CE"/>
    <w:rsid w:val="0054609E"/>
    <w:rsid w:val="00546A9A"/>
    <w:rsid w:val="00546CD2"/>
    <w:rsid w:val="0054728A"/>
    <w:rsid w:val="0055020C"/>
    <w:rsid w:val="00550AC1"/>
    <w:rsid w:val="005518AF"/>
    <w:rsid w:val="00551B1E"/>
    <w:rsid w:val="0055230D"/>
    <w:rsid w:val="00552515"/>
    <w:rsid w:val="00553613"/>
    <w:rsid w:val="0055368D"/>
    <w:rsid w:val="00553BE0"/>
    <w:rsid w:val="00554676"/>
    <w:rsid w:val="00555C58"/>
    <w:rsid w:val="005566FC"/>
    <w:rsid w:val="00556706"/>
    <w:rsid w:val="00556CC7"/>
    <w:rsid w:val="005571A0"/>
    <w:rsid w:val="00557813"/>
    <w:rsid w:val="00557EA4"/>
    <w:rsid w:val="00560104"/>
    <w:rsid w:val="0056046D"/>
    <w:rsid w:val="0056190B"/>
    <w:rsid w:val="00561A95"/>
    <w:rsid w:val="00562313"/>
    <w:rsid w:val="00562E4E"/>
    <w:rsid w:val="00563381"/>
    <w:rsid w:val="005635D6"/>
    <w:rsid w:val="00563661"/>
    <w:rsid w:val="00563B2C"/>
    <w:rsid w:val="00563CB2"/>
    <w:rsid w:val="00563EBE"/>
    <w:rsid w:val="00564101"/>
    <w:rsid w:val="005648F8"/>
    <w:rsid w:val="00564E39"/>
    <w:rsid w:val="00565160"/>
    <w:rsid w:val="005654EC"/>
    <w:rsid w:val="00566A4A"/>
    <w:rsid w:val="00566BD0"/>
    <w:rsid w:val="00566D45"/>
    <w:rsid w:val="00567AA6"/>
    <w:rsid w:val="00567C06"/>
    <w:rsid w:val="0057128C"/>
    <w:rsid w:val="00571369"/>
    <w:rsid w:val="00572568"/>
    <w:rsid w:val="00572E11"/>
    <w:rsid w:val="005733E7"/>
    <w:rsid w:val="005735E2"/>
    <w:rsid w:val="00573774"/>
    <w:rsid w:val="00573A1F"/>
    <w:rsid w:val="00573A34"/>
    <w:rsid w:val="00573B83"/>
    <w:rsid w:val="00574091"/>
    <w:rsid w:val="005747BA"/>
    <w:rsid w:val="00574B33"/>
    <w:rsid w:val="0057551B"/>
    <w:rsid w:val="005761F7"/>
    <w:rsid w:val="005763C9"/>
    <w:rsid w:val="00577BBB"/>
    <w:rsid w:val="00577E01"/>
    <w:rsid w:val="00583243"/>
    <w:rsid w:val="00583317"/>
    <w:rsid w:val="00584D45"/>
    <w:rsid w:val="00584E49"/>
    <w:rsid w:val="00585767"/>
    <w:rsid w:val="00585A2F"/>
    <w:rsid w:val="0058639B"/>
    <w:rsid w:val="005865A6"/>
    <w:rsid w:val="00586C1B"/>
    <w:rsid w:val="00587A5E"/>
    <w:rsid w:val="00587B08"/>
    <w:rsid w:val="00587EDE"/>
    <w:rsid w:val="00590620"/>
    <w:rsid w:val="00590826"/>
    <w:rsid w:val="00590A22"/>
    <w:rsid w:val="00590B7F"/>
    <w:rsid w:val="00590D31"/>
    <w:rsid w:val="0059122B"/>
    <w:rsid w:val="00591A4E"/>
    <w:rsid w:val="00591AC1"/>
    <w:rsid w:val="00592085"/>
    <w:rsid w:val="005920A0"/>
    <w:rsid w:val="00593631"/>
    <w:rsid w:val="00593CF0"/>
    <w:rsid w:val="00593F54"/>
    <w:rsid w:val="005944C2"/>
    <w:rsid w:val="00594689"/>
    <w:rsid w:val="005948F6"/>
    <w:rsid w:val="00595FBF"/>
    <w:rsid w:val="00596BE0"/>
    <w:rsid w:val="00597298"/>
    <w:rsid w:val="00597673"/>
    <w:rsid w:val="00597738"/>
    <w:rsid w:val="00597BB7"/>
    <w:rsid w:val="00597BD4"/>
    <w:rsid w:val="00597D74"/>
    <w:rsid w:val="005A0404"/>
    <w:rsid w:val="005A1151"/>
    <w:rsid w:val="005A11C4"/>
    <w:rsid w:val="005A149D"/>
    <w:rsid w:val="005A1CF0"/>
    <w:rsid w:val="005A1FF5"/>
    <w:rsid w:val="005A2EA6"/>
    <w:rsid w:val="005A3452"/>
    <w:rsid w:val="005A3602"/>
    <w:rsid w:val="005A3963"/>
    <w:rsid w:val="005A42D3"/>
    <w:rsid w:val="005A47A3"/>
    <w:rsid w:val="005A4C47"/>
    <w:rsid w:val="005A4DF6"/>
    <w:rsid w:val="005A4F23"/>
    <w:rsid w:val="005A4FC6"/>
    <w:rsid w:val="005A5331"/>
    <w:rsid w:val="005A582D"/>
    <w:rsid w:val="005A61B2"/>
    <w:rsid w:val="005A6207"/>
    <w:rsid w:val="005A6451"/>
    <w:rsid w:val="005A66D3"/>
    <w:rsid w:val="005A6BBD"/>
    <w:rsid w:val="005A7490"/>
    <w:rsid w:val="005A7677"/>
    <w:rsid w:val="005A767C"/>
    <w:rsid w:val="005B023B"/>
    <w:rsid w:val="005B0278"/>
    <w:rsid w:val="005B183D"/>
    <w:rsid w:val="005B18D2"/>
    <w:rsid w:val="005B22D9"/>
    <w:rsid w:val="005B2417"/>
    <w:rsid w:val="005B29F2"/>
    <w:rsid w:val="005B2AF5"/>
    <w:rsid w:val="005B2B71"/>
    <w:rsid w:val="005B2BD5"/>
    <w:rsid w:val="005B2C2A"/>
    <w:rsid w:val="005B32F4"/>
    <w:rsid w:val="005B32FD"/>
    <w:rsid w:val="005B3EAA"/>
    <w:rsid w:val="005B4E5B"/>
    <w:rsid w:val="005B4F07"/>
    <w:rsid w:val="005B4FF6"/>
    <w:rsid w:val="005B5A01"/>
    <w:rsid w:val="005B5C77"/>
    <w:rsid w:val="005B5CC8"/>
    <w:rsid w:val="005B70FA"/>
    <w:rsid w:val="005B743B"/>
    <w:rsid w:val="005B760C"/>
    <w:rsid w:val="005B771D"/>
    <w:rsid w:val="005B7913"/>
    <w:rsid w:val="005B7F71"/>
    <w:rsid w:val="005C0312"/>
    <w:rsid w:val="005C10E7"/>
    <w:rsid w:val="005C1207"/>
    <w:rsid w:val="005C18D0"/>
    <w:rsid w:val="005C1AA0"/>
    <w:rsid w:val="005C27A4"/>
    <w:rsid w:val="005C28D8"/>
    <w:rsid w:val="005C2CF6"/>
    <w:rsid w:val="005C3F9E"/>
    <w:rsid w:val="005C4262"/>
    <w:rsid w:val="005C47F7"/>
    <w:rsid w:val="005C62D2"/>
    <w:rsid w:val="005C64B0"/>
    <w:rsid w:val="005C650B"/>
    <w:rsid w:val="005C6A2D"/>
    <w:rsid w:val="005C6B6E"/>
    <w:rsid w:val="005C6C02"/>
    <w:rsid w:val="005C70CE"/>
    <w:rsid w:val="005C745F"/>
    <w:rsid w:val="005C7542"/>
    <w:rsid w:val="005C7B2C"/>
    <w:rsid w:val="005D0078"/>
    <w:rsid w:val="005D0892"/>
    <w:rsid w:val="005D08CF"/>
    <w:rsid w:val="005D0DB2"/>
    <w:rsid w:val="005D1333"/>
    <w:rsid w:val="005D18DF"/>
    <w:rsid w:val="005D1B41"/>
    <w:rsid w:val="005D1D04"/>
    <w:rsid w:val="005D41A7"/>
    <w:rsid w:val="005D4318"/>
    <w:rsid w:val="005D44FA"/>
    <w:rsid w:val="005D4AFB"/>
    <w:rsid w:val="005D5397"/>
    <w:rsid w:val="005D58BF"/>
    <w:rsid w:val="005D687B"/>
    <w:rsid w:val="005D6E53"/>
    <w:rsid w:val="005D6EA5"/>
    <w:rsid w:val="005E04CB"/>
    <w:rsid w:val="005E0848"/>
    <w:rsid w:val="005E1087"/>
    <w:rsid w:val="005E14FE"/>
    <w:rsid w:val="005E300B"/>
    <w:rsid w:val="005E310C"/>
    <w:rsid w:val="005E3625"/>
    <w:rsid w:val="005E4FEA"/>
    <w:rsid w:val="005E5D6D"/>
    <w:rsid w:val="005E6700"/>
    <w:rsid w:val="005E6865"/>
    <w:rsid w:val="005E6DAE"/>
    <w:rsid w:val="005E6E58"/>
    <w:rsid w:val="005E723A"/>
    <w:rsid w:val="005E79D4"/>
    <w:rsid w:val="005E7A97"/>
    <w:rsid w:val="005F0836"/>
    <w:rsid w:val="005F10AE"/>
    <w:rsid w:val="005F17DD"/>
    <w:rsid w:val="005F18D9"/>
    <w:rsid w:val="005F1ABB"/>
    <w:rsid w:val="005F2059"/>
    <w:rsid w:val="005F22BE"/>
    <w:rsid w:val="005F2DAD"/>
    <w:rsid w:val="005F2EE6"/>
    <w:rsid w:val="005F4A69"/>
    <w:rsid w:val="005F5260"/>
    <w:rsid w:val="005F5BB5"/>
    <w:rsid w:val="005F5E5E"/>
    <w:rsid w:val="005F6109"/>
    <w:rsid w:val="005F7456"/>
    <w:rsid w:val="005F748B"/>
    <w:rsid w:val="005F7F63"/>
    <w:rsid w:val="00600782"/>
    <w:rsid w:val="006009D1"/>
    <w:rsid w:val="00600FE2"/>
    <w:rsid w:val="00601AB5"/>
    <w:rsid w:val="0060233A"/>
    <w:rsid w:val="00602580"/>
    <w:rsid w:val="00602690"/>
    <w:rsid w:val="00602B65"/>
    <w:rsid w:val="00603153"/>
    <w:rsid w:val="006033CC"/>
    <w:rsid w:val="006037B5"/>
    <w:rsid w:val="00603CA7"/>
    <w:rsid w:val="006041CB"/>
    <w:rsid w:val="006048E4"/>
    <w:rsid w:val="00604E7B"/>
    <w:rsid w:val="006052B6"/>
    <w:rsid w:val="00605B89"/>
    <w:rsid w:val="00606068"/>
    <w:rsid w:val="00606E54"/>
    <w:rsid w:val="006072AD"/>
    <w:rsid w:val="00607768"/>
    <w:rsid w:val="00610364"/>
    <w:rsid w:val="00610D5B"/>
    <w:rsid w:val="00612A15"/>
    <w:rsid w:val="00613896"/>
    <w:rsid w:val="00613943"/>
    <w:rsid w:val="00613BEE"/>
    <w:rsid w:val="0061505C"/>
    <w:rsid w:val="0061558C"/>
    <w:rsid w:val="006157EC"/>
    <w:rsid w:val="00615BEB"/>
    <w:rsid w:val="006162F7"/>
    <w:rsid w:val="00616829"/>
    <w:rsid w:val="00616891"/>
    <w:rsid w:val="006168D2"/>
    <w:rsid w:val="00616918"/>
    <w:rsid w:val="00616CFA"/>
    <w:rsid w:val="00617068"/>
    <w:rsid w:val="006173C1"/>
    <w:rsid w:val="006174F9"/>
    <w:rsid w:val="00617710"/>
    <w:rsid w:val="00617EC8"/>
    <w:rsid w:val="0062039D"/>
    <w:rsid w:val="00620CE4"/>
    <w:rsid w:val="00620F03"/>
    <w:rsid w:val="0062185F"/>
    <w:rsid w:val="0062218A"/>
    <w:rsid w:val="00622F8E"/>
    <w:rsid w:val="006232CF"/>
    <w:rsid w:val="006234BE"/>
    <w:rsid w:val="006246AB"/>
    <w:rsid w:val="006247C8"/>
    <w:rsid w:val="0062511B"/>
    <w:rsid w:val="00625522"/>
    <w:rsid w:val="00625AFA"/>
    <w:rsid w:val="00625C66"/>
    <w:rsid w:val="00626E09"/>
    <w:rsid w:val="006272EB"/>
    <w:rsid w:val="00630363"/>
    <w:rsid w:val="0063072A"/>
    <w:rsid w:val="0063082B"/>
    <w:rsid w:val="0063102A"/>
    <w:rsid w:val="0063155A"/>
    <w:rsid w:val="00631BFC"/>
    <w:rsid w:val="00631C01"/>
    <w:rsid w:val="00632308"/>
    <w:rsid w:val="00632512"/>
    <w:rsid w:val="00632853"/>
    <w:rsid w:val="00632E39"/>
    <w:rsid w:val="00633654"/>
    <w:rsid w:val="006337AB"/>
    <w:rsid w:val="006337C0"/>
    <w:rsid w:val="00633E6B"/>
    <w:rsid w:val="006340DD"/>
    <w:rsid w:val="006341D9"/>
    <w:rsid w:val="00634447"/>
    <w:rsid w:val="00634937"/>
    <w:rsid w:val="00634B82"/>
    <w:rsid w:val="0063511C"/>
    <w:rsid w:val="006351FB"/>
    <w:rsid w:val="00635803"/>
    <w:rsid w:val="0063581A"/>
    <w:rsid w:val="00635C9E"/>
    <w:rsid w:val="00635D39"/>
    <w:rsid w:val="006362C1"/>
    <w:rsid w:val="00636CF1"/>
    <w:rsid w:val="00637941"/>
    <w:rsid w:val="00637A8E"/>
    <w:rsid w:val="006409EF"/>
    <w:rsid w:val="00640B32"/>
    <w:rsid w:val="00640C58"/>
    <w:rsid w:val="006419B1"/>
    <w:rsid w:val="00641C01"/>
    <w:rsid w:val="006421B2"/>
    <w:rsid w:val="00642589"/>
    <w:rsid w:val="00642AC6"/>
    <w:rsid w:val="00642DBD"/>
    <w:rsid w:val="00643037"/>
    <w:rsid w:val="00643AB6"/>
    <w:rsid w:val="00643C6E"/>
    <w:rsid w:val="00644151"/>
    <w:rsid w:val="00644326"/>
    <w:rsid w:val="006443BB"/>
    <w:rsid w:val="00644C3D"/>
    <w:rsid w:val="00644D28"/>
    <w:rsid w:val="00644E25"/>
    <w:rsid w:val="0064560B"/>
    <w:rsid w:val="00646ECC"/>
    <w:rsid w:val="00647311"/>
    <w:rsid w:val="00647B1C"/>
    <w:rsid w:val="006517F0"/>
    <w:rsid w:val="006525C1"/>
    <w:rsid w:val="006529DC"/>
    <w:rsid w:val="00652F6B"/>
    <w:rsid w:val="00653484"/>
    <w:rsid w:val="006534AE"/>
    <w:rsid w:val="006535BE"/>
    <w:rsid w:val="00653D1E"/>
    <w:rsid w:val="0065493B"/>
    <w:rsid w:val="00654F69"/>
    <w:rsid w:val="00655168"/>
    <w:rsid w:val="00655918"/>
    <w:rsid w:val="00655C86"/>
    <w:rsid w:val="00655D9E"/>
    <w:rsid w:val="006563C8"/>
    <w:rsid w:val="006563D3"/>
    <w:rsid w:val="006568F2"/>
    <w:rsid w:val="00656CBF"/>
    <w:rsid w:val="006572DD"/>
    <w:rsid w:val="00657562"/>
    <w:rsid w:val="006601C0"/>
    <w:rsid w:val="00660F56"/>
    <w:rsid w:val="00662A24"/>
    <w:rsid w:val="00662D9C"/>
    <w:rsid w:val="006637BF"/>
    <w:rsid w:val="00663DB1"/>
    <w:rsid w:val="0066404E"/>
    <w:rsid w:val="0066439B"/>
    <w:rsid w:val="006644A5"/>
    <w:rsid w:val="00665763"/>
    <w:rsid w:val="0066599E"/>
    <w:rsid w:val="006659A6"/>
    <w:rsid w:val="00665AFF"/>
    <w:rsid w:val="00665D29"/>
    <w:rsid w:val="0066707B"/>
    <w:rsid w:val="0066720F"/>
    <w:rsid w:val="00667418"/>
    <w:rsid w:val="0066772B"/>
    <w:rsid w:val="00667CD3"/>
    <w:rsid w:val="006702F6"/>
    <w:rsid w:val="00670EE5"/>
    <w:rsid w:val="00672EBF"/>
    <w:rsid w:val="00674679"/>
    <w:rsid w:val="00674B65"/>
    <w:rsid w:val="00674BDF"/>
    <w:rsid w:val="0067524A"/>
    <w:rsid w:val="00675653"/>
    <w:rsid w:val="00675AD4"/>
    <w:rsid w:val="00675B63"/>
    <w:rsid w:val="00675F4A"/>
    <w:rsid w:val="0067683E"/>
    <w:rsid w:val="00676F02"/>
    <w:rsid w:val="00676F0C"/>
    <w:rsid w:val="00677324"/>
    <w:rsid w:val="006774F9"/>
    <w:rsid w:val="00677745"/>
    <w:rsid w:val="00677AB4"/>
    <w:rsid w:val="006803BC"/>
    <w:rsid w:val="00680589"/>
    <w:rsid w:val="00680F58"/>
    <w:rsid w:val="00681092"/>
    <w:rsid w:val="0068140C"/>
    <w:rsid w:val="00683674"/>
    <w:rsid w:val="00683A36"/>
    <w:rsid w:val="00684868"/>
    <w:rsid w:val="00684B37"/>
    <w:rsid w:val="00684B4A"/>
    <w:rsid w:val="00684B4F"/>
    <w:rsid w:val="00684E53"/>
    <w:rsid w:val="00685177"/>
    <w:rsid w:val="0068526D"/>
    <w:rsid w:val="006856C6"/>
    <w:rsid w:val="00685851"/>
    <w:rsid w:val="00685F9D"/>
    <w:rsid w:val="006864F0"/>
    <w:rsid w:val="0068781B"/>
    <w:rsid w:val="00687888"/>
    <w:rsid w:val="00687B73"/>
    <w:rsid w:val="00687F69"/>
    <w:rsid w:val="00687FAF"/>
    <w:rsid w:val="006908EF"/>
    <w:rsid w:val="00690EAE"/>
    <w:rsid w:val="006913BD"/>
    <w:rsid w:val="006919F6"/>
    <w:rsid w:val="00691D7A"/>
    <w:rsid w:val="00692DCC"/>
    <w:rsid w:val="00692E21"/>
    <w:rsid w:val="00693F1A"/>
    <w:rsid w:val="0069441F"/>
    <w:rsid w:val="00695300"/>
    <w:rsid w:val="006957AC"/>
    <w:rsid w:val="00695FD1"/>
    <w:rsid w:val="00696608"/>
    <w:rsid w:val="00696C5F"/>
    <w:rsid w:val="00696D3D"/>
    <w:rsid w:val="006974D4"/>
    <w:rsid w:val="006977C6"/>
    <w:rsid w:val="006A00AA"/>
    <w:rsid w:val="006A088A"/>
    <w:rsid w:val="006A0B78"/>
    <w:rsid w:val="006A14A0"/>
    <w:rsid w:val="006A1856"/>
    <w:rsid w:val="006A2127"/>
    <w:rsid w:val="006A2745"/>
    <w:rsid w:val="006A2F75"/>
    <w:rsid w:val="006A36C4"/>
    <w:rsid w:val="006A36CD"/>
    <w:rsid w:val="006A514D"/>
    <w:rsid w:val="006A538E"/>
    <w:rsid w:val="006A638D"/>
    <w:rsid w:val="006A702F"/>
    <w:rsid w:val="006A7332"/>
    <w:rsid w:val="006A7BCE"/>
    <w:rsid w:val="006A7D01"/>
    <w:rsid w:val="006B047F"/>
    <w:rsid w:val="006B0FD1"/>
    <w:rsid w:val="006B13DC"/>
    <w:rsid w:val="006B156D"/>
    <w:rsid w:val="006B1E65"/>
    <w:rsid w:val="006B2965"/>
    <w:rsid w:val="006B2DC0"/>
    <w:rsid w:val="006B2E7E"/>
    <w:rsid w:val="006B330B"/>
    <w:rsid w:val="006B385F"/>
    <w:rsid w:val="006B40DE"/>
    <w:rsid w:val="006B4394"/>
    <w:rsid w:val="006B45A2"/>
    <w:rsid w:val="006B55D0"/>
    <w:rsid w:val="006B56EC"/>
    <w:rsid w:val="006B570C"/>
    <w:rsid w:val="006B590F"/>
    <w:rsid w:val="006B6515"/>
    <w:rsid w:val="006B6618"/>
    <w:rsid w:val="006B66EA"/>
    <w:rsid w:val="006B6774"/>
    <w:rsid w:val="006B765F"/>
    <w:rsid w:val="006C0086"/>
    <w:rsid w:val="006C02D8"/>
    <w:rsid w:val="006C02DB"/>
    <w:rsid w:val="006C052F"/>
    <w:rsid w:val="006C0F15"/>
    <w:rsid w:val="006C1038"/>
    <w:rsid w:val="006C12B7"/>
    <w:rsid w:val="006C17F2"/>
    <w:rsid w:val="006C1CBA"/>
    <w:rsid w:val="006C1E86"/>
    <w:rsid w:val="006C2198"/>
    <w:rsid w:val="006C29CA"/>
    <w:rsid w:val="006C2C6C"/>
    <w:rsid w:val="006C32A2"/>
    <w:rsid w:val="006C371A"/>
    <w:rsid w:val="006C5387"/>
    <w:rsid w:val="006C673B"/>
    <w:rsid w:val="006C67A9"/>
    <w:rsid w:val="006C6909"/>
    <w:rsid w:val="006C695F"/>
    <w:rsid w:val="006C6B05"/>
    <w:rsid w:val="006C6FFB"/>
    <w:rsid w:val="006C7172"/>
    <w:rsid w:val="006C7513"/>
    <w:rsid w:val="006C7C57"/>
    <w:rsid w:val="006D03EC"/>
    <w:rsid w:val="006D06DE"/>
    <w:rsid w:val="006D0FF1"/>
    <w:rsid w:val="006D1445"/>
    <w:rsid w:val="006D1543"/>
    <w:rsid w:val="006D1A2F"/>
    <w:rsid w:val="006D1C17"/>
    <w:rsid w:val="006D2521"/>
    <w:rsid w:val="006D3EB4"/>
    <w:rsid w:val="006D4C1B"/>
    <w:rsid w:val="006D4CDB"/>
    <w:rsid w:val="006D4D87"/>
    <w:rsid w:val="006D5172"/>
    <w:rsid w:val="006D600A"/>
    <w:rsid w:val="006D65E4"/>
    <w:rsid w:val="006D65F1"/>
    <w:rsid w:val="006D6844"/>
    <w:rsid w:val="006E0140"/>
    <w:rsid w:val="006E05AD"/>
    <w:rsid w:val="006E16A1"/>
    <w:rsid w:val="006E18D5"/>
    <w:rsid w:val="006E1A60"/>
    <w:rsid w:val="006E1B3D"/>
    <w:rsid w:val="006E282A"/>
    <w:rsid w:val="006E3116"/>
    <w:rsid w:val="006E3667"/>
    <w:rsid w:val="006E3CFE"/>
    <w:rsid w:val="006E4AB9"/>
    <w:rsid w:val="006E4D25"/>
    <w:rsid w:val="006E6602"/>
    <w:rsid w:val="006E6B95"/>
    <w:rsid w:val="006E6C11"/>
    <w:rsid w:val="006E7670"/>
    <w:rsid w:val="006E768B"/>
    <w:rsid w:val="006E77C5"/>
    <w:rsid w:val="006E7A5C"/>
    <w:rsid w:val="006F0844"/>
    <w:rsid w:val="006F0B98"/>
    <w:rsid w:val="006F1204"/>
    <w:rsid w:val="006F196D"/>
    <w:rsid w:val="006F2F68"/>
    <w:rsid w:val="006F3D49"/>
    <w:rsid w:val="006F46D9"/>
    <w:rsid w:val="006F4869"/>
    <w:rsid w:val="006F4D6E"/>
    <w:rsid w:val="006F5566"/>
    <w:rsid w:val="006F6080"/>
    <w:rsid w:val="006F6326"/>
    <w:rsid w:val="006F650D"/>
    <w:rsid w:val="006F704B"/>
    <w:rsid w:val="006F725C"/>
    <w:rsid w:val="006F7323"/>
    <w:rsid w:val="006F7B0F"/>
    <w:rsid w:val="006F7F50"/>
    <w:rsid w:val="007002C6"/>
    <w:rsid w:val="00700D1E"/>
    <w:rsid w:val="00701011"/>
    <w:rsid w:val="00701432"/>
    <w:rsid w:val="0070166F"/>
    <w:rsid w:val="007016C3"/>
    <w:rsid w:val="00702445"/>
    <w:rsid w:val="00702E8E"/>
    <w:rsid w:val="00703ED4"/>
    <w:rsid w:val="00703EDD"/>
    <w:rsid w:val="00704513"/>
    <w:rsid w:val="007048AB"/>
    <w:rsid w:val="00704D3D"/>
    <w:rsid w:val="00704F9A"/>
    <w:rsid w:val="00705297"/>
    <w:rsid w:val="00705C2C"/>
    <w:rsid w:val="0070624E"/>
    <w:rsid w:val="00707A9D"/>
    <w:rsid w:val="00707F69"/>
    <w:rsid w:val="007100C9"/>
    <w:rsid w:val="007108FA"/>
    <w:rsid w:val="00710965"/>
    <w:rsid w:val="00710E6B"/>
    <w:rsid w:val="007117A7"/>
    <w:rsid w:val="00711B0A"/>
    <w:rsid w:val="00711B96"/>
    <w:rsid w:val="00712CF4"/>
    <w:rsid w:val="00713421"/>
    <w:rsid w:val="007146AF"/>
    <w:rsid w:val="00715A40"/>
    <w:rsid w:val="00715A95"/>
    <w:rsid w:val="00715E92"/>
    <w:rsid w:val="00716269"/>
    <w:rsid w:val="007166E9"/>
    <w:rsid w:val="007167B5"/>
    <w:rsid w:val="007168FA"/>
    <w:rsid w:val="00717013"/>
    <w:rsid w:val="00717955"/>
    <w:rsid w:val="00717CDB"/>
    <w:rsid w:val="00720152"/>
    <w:rsid w:val="007203A3"/>
    <w:rsid w:val="007207B0"/>
    <w:rsid w:val="0072087F"/>
    <w:rsid w:val="00720E86"/>
    <w:rsid w:val="00720FE0"/>
    <w:rsid w:val="00721FF2"/>
    <w:rsid w:val="007224BC"/>
    <w:rsid w:val="007230CF"/>
    <w:rsid w:val="00723BC4"/>
    <w:rsid w:val="00724B52"/>
    <w:rsid w:val="00725549"/>
    <w:rsid w:val="007271C8"/>
    <w:rsid w:val="007272B3"/>
    <w:rsid w:val="007301A5"/>
    <w:rsid w:val="007301E7"/>
    <w:rsid w:val="007304AB"/>
    <w:rsid w:val="00730800"/>
    <w:rsid w:val="00730A6F"/>
    <w:rsid w:val="0073104E"/>
    <w:rsid w:val="00731C6F"/>
    <w:rsid w:val="007320FA"/>
    <w:rsid w:val="00732794"/>
    <w:rsid w:val="00732974"/>
    <w:rsid w:val="00732CE7"/>
    <w:rsid w:val="00732F6E"/>
    <w:rsid w:val="007333C8"/>
    <w:rsid w:val="007334BD"/>
    <w:rsid w:val="00733BF5"/>
    <w:rsid w:val="0073468C"/>
    <w:rsid w:val="00734C36"/>
    <w:rsid w:val="00734F3A"/>
    <w:rsid w:val="007357A7"/>
    <w:rsid w:val="0073593B"/>
    <w:rsid w:val="00735B8F"/>
    <w:rsid w:val="0073643F"/>
    <w:rsid w:val="00736A78"/>
    <w:rsid w:val="007373E6"/>
    <w:rsid w:val="00737B8C"/>
    <w:rsid w:val="00737B95"/>
    <w:rsid w:val="00737FF7"/>
    <w:rsid w:val="007403AF"/>
    <w:rsid w:val="00740E4B"/>
    <w:rsid w:val="00741433"/>
    <w:rsid w:val="007415AD"/>
    <w:rsid w:val="00741D78"/>
    <w:rsid w:val="00742A18"/>
    <w:rsid w:val="00742E24"/>
    <w:rsid w:val="00743B57"/>
    <w:rsid w:val="00743F23"/>
    <w:rsid w:val="007451A7"/>
    <w:rsid w:val="007453FC"/>
    <w:rsid w:val="00745AEF"/>
    <w:rsid w:val="00745B8F"/>
    <w:rsid w:val="00745BDF"/>
    <w:rsid w:val="00745D67"/>
    <w:rsid w:val="00746B22"/>
    <w:rsid w:val="00750256"/>
    <w:rsid w:val="00750270"/>
    <w:rsid w:val="0075072D"/>
    <w:rsid w:val="007509A5"/>
    <w:rsid w:val="00751B5D"/>
    <w:rsid w:val="00752106"/>
    <w:rsid w:val="00752BFE"/>
    <w:rsid w:val="00752C94"/>
    <w:rsid w:val="00753C50"/>
    <w:rsid w:val="00753DD7"/>
    <w:rsid w:val="0075437F"/>
    <w:rsid w:val="00754E60"/>
    <w:rsid w:val="00755796"/>
    <w:rsid w:val="00755E64"/>
    <w:rsid w:val="007560AD"/>
    <w:rsid w:val="007563AB"/>
    <w:rsid w:val="0075644D"/>
    <w:rsid w:val="007565A9"/>
    <w:rsid w:val="00756A29"/>
    <w:rsid w:val="00756BE2"/>
    <w:rsid w:val="00756C13"/>
    <w:rsid w:val="00756D38"/>
    <w:rsid w:val="00756DF6"/>
    <w:rsid w:val="0075731A"/>
    <w:rsid w:val="0075766C"/>
    <w:rsid w:val="00757689"/>
    <w:rsid w:val="00760400"/>
    <w:rsid w:val="007614C0"/>
    <w:rsid w:val="007617FD"/>
    <w:rsid w:val="00761EED"/>
    <w:rsid w:val="00762627"/>
    <w:rsid w:val="00763268"/>
    <w:rsid w:val="007635E2"/>
    <w:rsid w:val="00763907"/>
    <w:rsid w:val="00763AFD"/>
    <w:rsid w:val="00763EDF"/>
    <w:rsid w:val="00764563"/>
    <w:rsid w:val="00764922"/>
    <w:rsid w:val="007651F4"/>
    <w:rsid w:val="00765348"/>
    <w:rsid w:val="00766AB8"/>
    <w:rsid w:val="00766CCB"/>
    <w:rsid w:val="007670FC"/>
    <w:rsid w:val="00767107"/>
    <w:rsid w:val="007673BA"/>
    <w:rsid w:val="007677EC"/>
    <w:rsid w:val="00767C79"/>
    <w:rsid w:val="00770067"/>
    <w:rsid w:val="00770A4B"/>
    <w:rsid w:val="00770D0A"/>
    <w:rsid w:val="00771BA3"/>
    <w:rsid w:val="00771C80"/>
    <w:rsid w:val="0077227B"/>
    <w:rsid w:val="00772A6A"/>
    <w:rsid w:val="00773A9F"/>
    <w:rsid w:val="00774476"/>
    <w:rsid w:val="007745D0"/>
    <w:rsid w:val="0077476F"/>
    <w:rsid w:val="00775440"/>
    <w:rsid w:val="007757DA"/>
    <w:rsid w:val="0077615C"/>
    <w:rsid w:val="00777C60"/>
    <w:rsid w:val="00780451"/>
    <w:rsid w:val="007806F0"/>
    <w:rsid w:val="00780A1B"/>
    <w:rsid w:val="0078190F"/>
    <w:rsid w:val="00783306"/>
    <w:rsid w:val="00783F3B"/>
    <w:rsid w:val="00784E27"/>
    <w:rsid w:val="00784E9A"/>
    <w:rsid w:val="00785046"/>
    <w:rsid w:val="00785445"/>
    <w:rsid w:val="00785A2B"/>
    <w:rsid w:val="00785F5D"/>
    <w:rsid w:val="0078601B"/>
    <w:rsid w:val="00786571"/>
    <w:rsid w:val="00786636"/>
    <w:rsid w:val="00786694"/>
    <w:rsid w:val="00786700"/>
    <w:rsid w:val="007867D5"/>
    <w:rsid w:val="00786F70"/>
    <w:rsid w:val="0078745D"/>
    <w:rsid w:val="00787BD5"/>
    <w:rsid w:val="00787E33"/>
    <w:rsid w:val="00787F4C"/>
    <w:rsid w:val="00790205"/>
    <w:rsid w:val="00790811"/>
    <w:rsid w:val="00790926"/>
    <w:rsid w:val="00790D8A"/>
    <w:rsid w:val="00791435"/>
    <w:rsid w:val="0079390F"/>
    <w:rsid w:val="007939D0"/>
    <w:rsid w:val="00793A02"/>
    <w:rsid w:val="00794478"/>
    <w:rsid w:val="00794A35"/>
    <w:rsid w:val="00794BDA"/>
    <w:rsid w:val="00794EDA"/>
    <w:rsid w:val="007950B8"/>
    <w:rsid w:val="00795408"/>
    <w:rsid w:val="00795C93"/>
    <w:rsid w:val="007964E9"/>
    <w:rsid w:val="00796512"/>
    <w:rsid w:val="007966CA"/>
    <w:rsid w:val="007968CE"/>
    <w:rsid w:val="007968FB"/>
    <w:rsid w:val="007973B4"/>
    <w:rsid w:val="00797BC9"/>
    <w:rsid w:val="00797C99"/>
    <w:rsid w:val="007A045D"/>
    <w:rsid w:val="007A0805"/>
    <w:rsid w:val="007A0B65"/>
    <w:rsid w:val="007A0E57"/>
    <w:rsid w:val="007A1BDC"/>
    <w:rsid w:val="007A2353"/>
    <w:rsid w:val="007A272D"/>
    <w:rsid w:val="007A275A"/>
    <w:rsid w:val="007A3234"/>
    <w:rsid w:val="007A340B"/>
    <w:rsid w:val="007A364D"/>
    <w:rsid w:val="007A3EDC"/>
    <w:rsid w:val="007A48D7"/>
    <w:rsid w:val="007A5167"/>
    <w:rsid w:val="007A529A"/>
    <w:rsid w:val="007A52AD"/>
    <w:rsid w:val="007A63D8"/>
    <w:rsid w:val="007A6ECA"/>
    <w:rsid w:val="007A784E"/>
    <w:rsid w:val="007A7E52"/>
    <w:rsid w:val="007A7EFA"/>
    <w:rsid w:val="007B00C8"/>
    <w:rsid w:val="007B01B4"/>
    <w:rsid w:val="007B08C9"/>
    <w:rsid w:val="007B12B1"/>
    <w:rsid w:val="007B1E99"/>
    <w:rsid w:val="007B237A"/>
    <w:rsid w:val="007B2DB9"/>
    <w:rsid w:val="007B30A6"/>
    <w:rsid w:val="007B3993"/>
    <w:rsid w:val="007B3BF0"/>
    <w:rsid w:val="007B51FE"/>
    <w:rsid w:val="007B68A9"/>
    <w:rsid w:val="007B6961"/>
    <w:rsid w:val="007B6B13"/>
    <w:rsid w:val="007B6EBA"/>
    <w:rsid w:val="007B6FD3"/>
    <w:rsid w:val="007B7467"/>
    <w:rsid w:val="007B7830"/>
    <w:rsid w:val="007B7CBA"/>
    <w:rsid w:val="007B7EC1"/>
    <w:rsid w:val="007C0374"/>
    <w:rsid w:val="007C351D"/>
    <w:rsid w:val="007C3C5D"/>
    <w:rsid w:val="007C4132"/>
    <w:rsid w:val="007C417D"/>
    <w:rsid w:val="007C446A"/>
    <w:rsid w:val="007C4B99"/>
    <w:rsid w:val="007C51EF"/>
    <w:rsid w:val="007C531D"/>
    <w:rsid w:val="007C5389"/>
    <w:rsid w:val="007C5A53"/>
    <w:rsid w:val="007C601D"/>
    <w:rsid w:val="007C6E78"/>
    <w:rsid w:val="007C703C"/>
    <w:rsid w:val="007C74A9"/>
    <w:rsid w:val="007C7690"/>
    <w:rsid w:val="007C7708"/>
    <w:rsid w:val="007D173D"/>
    <w:rsid w:val="007D1E15"/>
    <w:rsid w:val="007D2155"/>
    <w:rsid w:val="007D226A"/>
    <w:rsid w:val="007D291A"/>
    <w:rsid w:val="007D2B33"/>
    <w:rsid w:val="007D2C7C"/>
    <w:rsid w:val="007D3D25"/>
    <w:rsid w:val="007D3D61"/>
    <w:rsid w:val="007D472A"/>
    <w:rsid w:val="007D4D4C"/>
    <w:rsid w:val="007D5A63"/>
    <w:rsid w:val="007D5EC6"/>
    <w:rsid w:val="007D6D83"/>
    <w:rsid w:val="007D6F0D"/>
    <w:rsid w:val="007D6F87"/>
    <w:rsid w:val="007D7173"/>
    <w:rsid w:val="007E041A"/>
    <w:rsid w:val="007E0706"/>
    <w:rsid w:val="007E0707"/>
    <w:rsid w:val="007E0B23"/>
    <w:rsid w:val="007E0F96"/>
    <w:rsid w:val="007E1068"/>
    <w:rsid w:val="007E1A57"/>
    <w:rsid w:val="007E2031"/>
    <w:rsid w:val="007E2726"/>
    <w:rsid w:val="007E2FA5"/>
    <w:rsid w:val="007E3B52"/>
    <w:rsid w:val="007E3BFA"/>
    <w:rsid w:val="007E41BB"/>
    <w:rsid w:val="007E41E2"/>
    <w:rsid w:val="007E463D"/>
    <w:rsid w:val="007E4766"/>
    <w:rsid w:val="007E4E00"/>
    <w:rsid w:val="007E55DA"/>
    <w:rsid w:val="007E56EA"/>
    <w:rsid w:val="007E5DAE"/>
    <w:rsid w:val="007E5E11"/>
    <w:rsid w:val="007E61CB"/>
    <w:rsid w:val="007E6A9E"/>
    <w:rsid w:val="007E704E"/>
    <w:rsid w:val="007E782E"/>
    <w:rsid w:val="007E7C03"/>
    <w:rsid w:val="007F02F7"/>
    <w:rsid w:val="007F03A1"/>
    <w:rsid w:val="007F086A"/>
    <w:rsid w:val="007F118F"/>
    <w:rsid w:val="007F1736"/>
    <w:rsid w:val="007F1CA0"/>
    <w:rsid w:val="007F2A68"/>
    <w:rsid w:val="007F2CFC"/>
    <w:rsid w:val="007F2E1D"/>
    <w:rsid w:val="007F34E5"/>
    <w:rsid w:val="007F3BC1"/>
    <w:rsid w:val="007F4743"/>
    <w:rsid w:val="007F4940"/>
    <w:rsid w:val="007F57BD"/>
    <w:rsid w:val="007F5AE5"/>
    <w:rsid w:val="007F628F"/>
    <w:rsid w:val="007F6FE4"/>
    <w:rsid w:val="007F7354"/>
    <w:rsid w:val="007F7564"/>
    <w:rsid w:val="007F79FC"/>
    <w:rsid w:val="007F7BD5"/>
    <w:rsid w:val="007F7DC0"/>
    <w:rsid w:val="00800087"/>
    <w:rsid w:val="00800550"/>
    <w:rsid w:val="00800B34"/>
    <w:rsid w:val="00801245"/>
    <w:rsid w:val="00801293"/>
    <w:rsid w:val="008012D3"/>
    <w:rsid w:val="0080144D"/>
    <w:rsid w:val="008014F0"/>
    <w:rsid w:val="00801728"/>
    <w:rsid w:val="0080186E"/>
    <w:rsid w:val="00802126"/>
    <w:rsid w:val="00802571"/>
    <w:rsid w:val="00802EBE"/>
    <w:rsid w:val="00804106"/>
    <w:rsid w:val="008048AA"/>
    <w:rsid w:val="00804F6C"/>
    <w:rsid w:val="008050E3"/>
    <w:rsid w:val="008058ED"/>
    <w:rsid w:val="00805EEC"/>
    <w:rsid w:val="00805FB1"/>
    <w:rsid w:val="0080636F"/>
    <w:rsid w:val="008066A1"/>
    <w:rsid w:val="00806D11"/>
    <w:rsid w:val="00806E9D"/>
    <w:rsid w:val="00806F51"/>
    <w:rsid w:val="008073B8"/>
    <w:rsid w:val="00807F19"/>
    <w:rsid w:val="0081119F"/>
    <w:rsid w:val="00811908"/>
    <w:rsid w:val="008122CB"/>
    <w:rsid w:val="008128E1"/>
    <w:rsid w:val="00812F53"/>
    <w:rsid w:val="0081355B"/>
    <w:rsid w:val="00813784"/>
    <w:rsid w:val="00814614"/>
    <w:rsid w:val="00815BC4"/>
    <w:rsid w:val="00815D8C"/>
    <w:rsid w:val="00816C3B"/>
    <w:rsid w:val="0081756C"/>
    <w:rsid w:val="008175FC"/>
    <w:rsid w:val="00817794"/>
    <w:rsid w:val="0081789D"/>
    <w:rsid w:val="00820394"/>
    <w:rsid w:val="00820467"/>
    <w:rsid w:val="00820F55"/>
    <w:rsid w:val="00822EFD"/>
    <w:rsid w:val="008233FB"/>
    <w:rsid w:val="0082398C"/>
    <w:rsid w:val="00823A82"/>
    <w:rsid w:val="008241B3"/>
    <w:rsid w:val="00824328"/>
    <w:rsid w:val="0082456C"/>
    <w:rsid w:val="0082471C"/>
    <w:rsid w:val="00824A70"/>
    <w:rsid w:val="00825161"/>
    <w:rsid w:val="008253DF"/>
    <w:rsid w:val="008259BD"/>
    <w:rsid w:val="00825D9F"/>
    <w:rsid w:val="00825EC0"/>
    <w:rsid w:val="008260D3"/>
    <w:rsid w:val="008261E6"/>
    <w:rsid w:val="00826210"/>
    <w:rsid w:val="00826597"/>
    <w:rsid w:val="008267E3"/>
    <w:rsid w:val="00826FA9"/>
    <w:rsid w:val="00827194"/>
    <w:rsid w:val="00827418"/>
    <w:rsid w:val="00827DE9"/>
    <w:rsid w:val="00830B2F"/>
    <w:rsid w:val="00830F24"/>
    <w:rsid w:val="00831291"/>
    <w:rsid w:val="008315FA"/>
    <w:rsid w:val="008317B2"/>
    <w:rsid w:val="00832E52"/>
    <w:rsid w:val="0083368C"/>
    <w:rsid w:val="008342E4"/>
    <w:rsid w:val="0083519D"/>
    <w:rsid w:val="008353B2"/>
    <w:rsid w:val="008353CF"/>
    <w:rsid w:val="0083574A"/>
    <w:rsid w:val="00835ACC"/>
    <w:rsid w:val="0083669F"/>
    <w:rsid w:val="008368F1"/>
    <w:rsid w:val="00837128"/>
    <w:rsid w:val="00837A5F"/>
    <w:rsid w:val="008404F0"/>
    <w:rsid w:val="00841397"/>
    <w:rsid w:val="00841455"/>
    <w:rsid w:val="00841BD5"/>
    <w:rsid w:val="008422DF"/>
    <w:rsid w:val="00842A16"/>
    <w:rsid w:val="00842ECF"/>
    <w:rsid w:val="008432C2"/>
    <w:rsid w:val="00843495"/>
    <w:rsid w:val="008436DA"/>
    <w:rsid w:val="00843AD4"/>
    <w:rsid w:val="008440CD"/>
    <w:rsid w:val="00845326"/>
    <w:rsid w:val="0084539E"/>
    <w:rsid w:val="00845667"/>
    <w:rsid w:val="00846543"/>
    <w:rsid w:val="00846985"/>
    <w:rsid w:val="00847120"/>
    <w:rsid w:val="0084769B"/>
    <w:rsid w:val="00847D5B"/>
    <w:rsid w:val="00850619"/>
    <w:rsid w:val="00850669"/>
    <w:rsid w:val="00851181"/>
    <w:rsid w:val="0085190B"/>
    <w:rsid w:val="00851DD0"/>
    <w:rsid w:val="00851E1F"/>
    <w:rsid w:val="008522E7"/>
    <w:rsid w:val="008525CC"/>
    <w:rsid w:val="0085321A"/>
    <w:rsid w:val="008536CE"/>
    <w:rsid w:val="00853CFD"/>
    <w:rsid w:val="00854023"/>
    <w:rsid w:val="008545E2"/>
    <w:rsid w:val="00854D36"/>
    <w:rsid w:val="008555E8"/>
    <w:rsid w:val="00855699"/>
    <w:rsid w:val="0085596D"/>
    <w:rsid w:val="00855A0C"/>
    <w:rsid w:val="00856809"/>
    <w:rsid w:val="0085689A"/>
    <w:rsid w:val="00857720"/>
    <w:rsid w:val="00857E25"/>
    <w:rsid w:val="00857F9A"/>
    <w:rsid w:val="008600F7"/>
    <w:rsid w:val="00860EDE"/>
    <w:rsid w:val="0086172C"/>
    <w:rsid w:val="00861837"/>
    <w:rsid w:val="00861ED1"/>
    <w:rsid w:val="00862344"/>
    <w:rsid w:val="00863294"/>
    <w:rsid w:val="008634F0"/>
    <w:rsid w:val="00863883"/>
    <w:rsid w:val="00863F8C"/>
    <w:rsid w:val="008641AA"/>
    <w:rsid w:val="00864742"/>
    <w:rsid w:val="008648E2"/>
    <w:rsid w:val="0086521F"/>
    <w:rsid w:val="00865775"/>
    <w:rsid w:val="00865A05"/>
    <w:rsid w:val="00865DDE"/>
    <w:rsid w:val="00865E88"/>
    <w:rsid w:val="00866604"/>
    <w:rsid w:val="008671A6"/>
    <w:rsid w:val="008701AB"/>
    <w:rsid w:val="00870416"/>
    <w:rsid w:val="00870D24"/>
    <w:rsid w:val="00871827"/>
    <w:rsid w:val="00871EE6"/>
    <w:rsid w:val="00871F6C"/>
    <w:rsid w:val="00872363"/>
    <w:rsid w:val="0087254D"/>
    <w:rsid w:val="00872625"/>
    <w:rsid w:val="00872669"/>
    <w:rsid w:val="00874221"/>
    <w:rsid w:val="00874537"/>
    <w:rsid w:val="00874D18"/>
    <w:rsid w:val="0087530E"/>
    <w:rsid w:val="0087544D"/>
    <w:rsid w:val="00875A17"/>
    <w:rsid w:val="00875B12"/>
    <w:rsid w:val="00875E04"/>
    <w:rsid w:val="00875F50"/>
    <w:rsid w:val="00876612"/>
    <w:rsid w:val="00876C29"/>
    <w:rsid w:val="00880206"/>
    <w:rsid w:val="00880840"/>
    <w:rsid w:val="00880864"/>
    <w:rsid w:val="008810E5"/>
    <w:rsid w:val="00882CD5"/>
    <w:rsid w:val="00882E11"/>
    <w:rsid w:val="00883045"/>
    <w:rsid w:val="008830C9"/>
    <w:rsid w:val="008837D5"/>
    <w:rsid w:val="00884006"/>
    <w:rsid w:val="00884664"/>
    <w:rsid w:val="00884EB5"/>
    <w:rsid w:val="00884ED2"/>
    <w:rsid w:val="008866F3"/>
    <w:rsid w:val="0088671E"/>
    <w:rsid w:val="0088683E"/>
    <w:rsid w:val="0088696A"/>
    <w:rsid w:val="00887C6C"/>
    <w:rsid w:val="00887FBF"/>
    <w:rsid w:val="0089202B"/>
    <w:rsid w:val="00892800"/>
    <w:rsid w:val="00893721"/>
    <w:rsid w:val="00893AB7"/>
    <w:rsid w:val="00893B01"/>
    <w:rsid w:val="00894194"/>
    <w:rsid w:val="0089427D"/>
    <w:rsid w:val="008942DB"/>
    <w:rsid w:val="0089494B"/>
    <w:rsid w:val="00894F03"/>
    <w:rsid w:val="008961DB"/>
    <w:rsid w:val="0089663E"/>
    <w:rsid w:val="008967BD"/>
    <w:rsid w:val="00897511"/>
    <w:rsid w:val="008975F6"/>
    <w:rsid w:val="00897687"/>
    <w:rsid w:val="00897D38"/>
    <w:rsid w:val="008A110B"/>
    <w:rsid w:val="008A1F0E"/>
    <w:rsid w:val="008A2288"/>
    <w:rsid w:val="008A371E"/>
    <w:rsid w:val="008A4119"/>
    <w:rsid w:val="008A4AEF"/>
    <w:rsid w:val="008A5130"/>
    <w:rsid w:val="008A51AD"/>
    <w:rsid w:val="008A550C"/>
    <w:rsid w:val="008A767C"/>
    <w:rsid w:val="008A7813"/>
    <w:rsid w:val="008A7B28"/>
    <w:rsid w:val="008A7B5D"/>
    <w:rsid w:val="008A7D01"/>
    <w:rsid w:val="008B00B9"/>
    <w:rsid w:val="008B0F57"/>
    <w:rsid w:val="008B0FF2"/>
    <w:rsid w:val="008B116A"/>
    <w:rsid w:val="008B2076"/>
    <w:rsid w:val="008B20F4"/>
    <w:rsid w:val="008B2EB6"/>
    <w:rsid w:val="008B2F1D"/>
    <w:rsid w:val="008B3159"/>
    <w:rsid w:val="008B31DB"/>
    <w:rsid w:val="008B320C"/>
    <w:rsid w:val="008B446F"/>
    <w:rsid w:val="008B5066"/>
    <w:rsid w:val="008B506E"/>
    <w:rsid w:val="008B550F"/>
    <w:rsid w:val="008B5585"/>
    <w:rsid w:val="008B5946"/>
    <w:rsid w:val="008B5E6A"/>
    <w:rsid w:val="008B628E"/>
    <w:rsid w:val="008B633A"/>
    <w:rsid w:val="008B64B1"/>
    <w:rsid w:val="008B6B15"/>
    <w:rsid w:val="008C05D8"/>
    <w:rsid w:val="008C16D8"/>
    <w:rsid w:val="008C1712"/>
    <w:rsid w:val="008C2378"/>
    <w:rsid w:val="008C297F"/>
    <w:rsid w:val="008C2E79"/>
    <w:rsid w:val="008C2F72"/>
    <w:rsid w:val="008C307E"/>
    <w:rsid w:val="008C41C3"/>
    <w:rsid w:val="008C451A"/>
    <w:rsid w:val="008C45BE"/>
    <w:rsid w:val="008C4651"/>
    <w:rsid w:val="008C49CB"/>
    <w:rsid w:val="008C6293"/>
    <w:rsid w:val="008C73E0"/>
    <w:rsid w:val="008C7DF9"/>
    <w:rsid w:val="008C7FD6"/>
    <w:rsid w:val="008D0128"/>
    <w:rsid w:val="008D01F6"/>
    <w:rsid w:val="008D051F"/>
    <w:rsid w:val="008D062B"/>
    <w:rsid w:val="008D0D23"/>
    <w:rsid w:val="008D1978"/>
    <w:rsid w:val="008D19EB"/>
    <w:rsid w:val="008D1B06"/>
    <w:rsid w:val="008D1B4D"/>
    <w:rsid w:val="008D1BB4"/>
    <w:rsid w:val="008D37A4"/>
    <w:rsid w:val="008D48AA"/>
    <w:rsid w:val="008D49C5"/>
    <w:rsid w:val="008D4D56"/>
    <w:rsid w:val="008D5388"/>
    <w:rsid w:val="008D5437"/>
    <w:rsid w:val="008D5A77"/>
    <w:rsid w:val="008D5C66"/>
    <w:rsid w:val="008D5E22"/>
    <w:rsid w:val="008D6F51"/>
    <w:rsid w:val="008D70EA"/>
    <w:rsid w:val="008D719F"/>
    <w:rsid w:val="008D749D"/>
    <w:rsid w:val="008D790A"/>
    <w:rsid w:val="008E0C98"/>
    <w:rsid w:val="008E1018"/>
    <w:rsid w:val="008E1137"/>
    <w:rsid w:val="008E12B4"/>
    <w:rsid w:val="008E13C1"/>
    <w:rsid w:val="008E1732"/>
    <w:rsid w:val="008E1FC0"/>
    <w:rsid w:val="008E309B"/>
    <w:rsid w:val="008E319B"/>
    <w:rsid w:val="008E3EC6"/>
    <w:rsid w:val="008E4062"/>
    <w:rsid w:val="008E45AA"/>
    <w:rsid w:val="008E45CD"/>
    <w:rsid w:val="008E49FB"/>
    <w:rsid w:val="008E5ADB"/>
    <w:rsid w:val="008E7987"/>
    <w:rsid w:val="008E7F3C"/>
    <w:rsid w:val="008F00EF"/>
    <w:rsid w:val="008F1F33"/>
    <w:rsid w:val="008F2283"/>
    <w:rsid w:val="008F22AF"/>
    <w:rsid w:val="008F2358"/>
    <w:rsid w:val="008F28C5"/>
    <w:rsid w:val="008F3A57"/>
    <w:rsid w:val="008F3CAC"/>
    <w:rsid w:val="008F41B7"/>
    <w:rsid w:val="008F445E"/>
    <w:rsid w:val="008F4480"/>
    <w:rsid w:val="008F4508"/>
    <w:rsid w:val="008F4965"/>
    <w:rsid w:val="008F4C29"/>
    <w:rsid w:val="008F4C76"/>
    <w:rsid w:val="008F52D7"/>
    <w:rsid w:val="008F5463"/>
    <w:rsid w:val="008F5648"/>
    <w:rsid w:val="008F5EA5"/>
    <w:rsid w:val="008F61EC"/>
    <w:rsid w:val="008F6A0B"/>
    <w:rsid w:val="008F6C4D"/>
    <w:rsid w:val="008F6E84"/>
    <w:rsid w:val="008F7490"/>
    <w:rsid w:val="008F7520"/>
    <w:rsid w:val="008F75FA"/>
    <w:rsid w:val="008F7A00"/>
    <w:rsid w:val="008F7AAF"/>
    <w:rsid w:val="008F7C90"/>
    <w:rsid w:val="008F7ED4"/>
    <w:rsid w:val="00900472"/>
    <w:rsid w:val="00900A4B"/>
    <w:rsid w:val="00900BFD"/>
    <w:rsid w:val="00901CD1"/>
    <w:rsid w:val="00902086"/>
    <w:rsid w:val="00902194"/>
    <w:rsid w:val="009024A2"/>
    <w:rsid w:val="00902A72"/>
    <w:rsid w:val="0090489A"/>
    <w:rsid w:val="00905065"/>
    <w:rsid w:val="009053A3"/>
    <w:rsid w:val="00905F22"/>
    <w:rsid w:val="0090647E"/>
    <w:rsid w:val="00906DB2"/>
    <w:rsid w:val="00907CB9"/>
    <w:rsid w:val="00907E75"/>
    <w:rsid w:val="00907F60"/>
    <w:rsid w:val="009101E4"/>
    <w:rsid w:val="0091047A"/>
    <w:rsid w:val="009106A2"/>
    <w:rsid w:val="00910B5C"/>
    <w:rsid w:val="00911498"/>
    <w:rsid w:val="009121DA"/>
    <w:rsid w:val="009121DD"/>
    <w:rsid w:val="009122EC"/>
    <w:rsid w:val="00912822"/>
    <w:rsid w:val="0091359A"/>
    <w:rsid w:val="0091368A"/>
    <w:rsid w:val="009138A9"/>
    <w:rsid w:val="009149F2"/>
    <w:rsid w:val="00914B22"/>
    <w:rsid w:val="009158E3"/>
    <w:rsid w:val="00916AA5"/>
    <w:rsid w:val="00916C7F"/>
    <w:rsid w:val="00920B15"/>
    <w:rsid w:val="00920E31"/>
    <w:rsid w:val="00920EBD"/>
    <w:rsid w:val="00921439"/>
    <w:rsid w:val="00922CB0"/>
    <w:rsid w:val="00924727"/>
    <w:rsid w:val="00924DAA"/>
    <w:rsid w:val="00924F67"/>
    <w:rsid w:val="009251EB"/>
    <w:rsid w:val="00925BA6"/>
    <w:rsid w:val="00925C29"/>
    <w:rsid w:val="00925CB5"/>
    <w:rsid w:val="00925DCA"/>
    <w:rsid w:val="00926580"/>
    <w:rsid w:val="009266B3"/>
    <w:rsid w:val="009266D9"/>
    <w:rsid w:val="0092688E"/>
    <w:rsid w:val="0092692A"/>
    <w:rsid w:val="00927129"/>
    <w:rsid w:val="009274E0"/>
    <w:rsid w:val="0092766B"/>
    <w:rsid w:val="009276C8"/>
    <w:rsid w:val="00927810"/>
    <w:rsid w:val="009279ED"/>
    <w:rsid w:val="00927A8E"/>
    <w:rsid w:val="00927CBE"/>
    <w:rsid w:val="009302A9"/>
    <w:rsid w:val="009302F0"/>
    <w:rsid w:val="00930E2D"/>
    <w:rsid w:val="0093176B"/>
    <w:rsid w:val="009318A0"/>
    <w:rsid w:val="00931C97"/>
    <w:rsid w:val="00932A73"/>
    <w:rsid w:val="009336E2"/>
    <w:rsid w:val="00934631"/>
    <w:rsid w:val="0093464F"/>
    <w:rsid w:val="00934B78"/>
    <w:rsid w:val="00935076"/>
    <w:rsid w:val="0093525C"/>
    <w:rsid w:val="00935821"/>
    <w:rsid w:val="00935AD9"/>
    <w:rsid w:val="00936514"/>
    <w:rsid w:val="00937AF2"/>
    <w:rsid w:val="00937D33"/>
    <w:rsid w:val="00940129"/>
    <w:rsid w:val="009403F3"/>
    <w:rsid w:val="0094058B"/>
    <w:rsid w:val="00940AC4"/>
    <w:rsid w:val="00940D9B"/>
    <w:rsid w:val="00940FF4"/>
    <w:rsid w:val="00941078"/>
    <w:rsid w:val="0094111B"/>
    <w:rsid w:val="0094156D"/>
    <w:rsid w:val="00941AF9"/>
    <w:rsid w:val="0094260A"/>
    <w:rsid w:val="009428F1"/>
    <w:rsid w:val="00942B8D"/>
    <w:rsid w:val="0094330D"/>
    <w:rsid w:val="00943EE6"/>
    <w:rsid w:val="00944102"/>
    <w:rsid w:val="00944F61"/>
    <w:rsid w:val="00945B38"/>
    <w:rsid w:val="00945ED9"/>
    <w:rsid w:val="00945F7C"/>
    <w:rsid w:val="0094677D"/>
    <w:rsid w:val="00946A7A"/>
    <w:rsid w:val="00946BE6"/>
    <w:rsid w:val="00947449"/>
    <w:rsid w:val="00950128"/>
    <w:rsid w:val="009509B0"/>
    <w:rsid w:val="00951B40"/>
    <w:rsid w:val="00952C30"/>
    <w:rsid w:val="00952C3A"/>
    <w:rsid w:val="009534DC"/>
    <w:rsid w:val="009539F0"/>
    <w:rsid w:val="00953E75"/>
    <w:rsid w:val="00953EC2"/>
    <w:rsid w:val="00953EDF"/>
    <w:rsid w:val="009544CF"/>
    <w:rsid w:val="009548B3"/>
    <w:rsid w:val="00955813"/>
    <w:rsid w:val="009558A3"/>
    <w:rsid w:val="00955A4A"/>
    <w:rsid w:val="009565DE"/>
    <w:rsid w:val="00956A39"/>
    <w:rsid w:val="009572C3"/>
    <w:rsid w:val="0095756B"/>
    <w:rsid w:val="0096027F"/>
    <w:rsid w:val="0096082F"/>
    <w:rsid w:val="00960D35"/>
    <w:rsid w:val="0096229C"/>
    <w:rsid w:val="0096274F"/>
    <w:rsid w:val="00962E76"/>
    <w:rsid w:val="00963F16"/>
    <w:rsid w:val="00964597"/>
    <w:rsid w:val="009649B6"/>
    <w:rsid w:val="00964B13"/>
    <w:rsid w:val="00966B8F"/>
    <w:rsid w:val="00966BCD"/>
    <w:rsid w:val="00967327"/>
    <w:rsid w:val="009679AF"/>
    <w:rsid w:val="0097024E"/>
    <w:rsid w:val="00971271"/>
    <w:rsid w:val="009715E9"/>
    <w:rsid w:val="009717F7"/>
    <w:rsid w:val="00971825"/>
    <w:rsid w:val="00971B02"/>
    <w:rsid w:val="00971D3E"/>
    <w:rsid w:val="00972306"/>
    <w:rsid w:val="009729A5"/>
    <w:rsid w:val="009729F3"/>
    <w:rsid w:val="009735C3"/>
    <w:rsid w:val="00973969"/>
    <w:rsid w:val="00973F78"/>
    <w:rsid w:val="0097435E"/>
    <w:rsid w:val="009743A8"/>
    <w:rsid w:val="00974F7A"/>
    <w:rsid w:val="00975182"/>
    <w:rsid w:val="0097579F"/>
    <w:rsid w:val="00975848"/>
    <w:rsid w:val="00975C14"/>
    <w:rsid w:val="00975FB5"/>
    <w:rsid w:val="0097726D"/>
    <w:rsid w:val="00980189"/>
    <w:rsid w:val="00980552"/>
    <w:rsid w:val="00981406"/>
    <w:rsid w:val="0098266A"/>
    <w:rsid w:val="0098289C"/>
    <w:rsid w:val="00982B3F"/>
    <w:rsid w:val="00982D1A"/>
    <w:rsid w:val="00982D4B"/>
    <w:rsid w:val="009831F5"/>
    <w:rsid w:val="00983834"/>
    <w:rsid w:val="0098467C"/>
    <w:rsid w:val="00984B68"/>
    <w:rsid w:val="00984F51"/>
    <w:rsid w:val="009857F1"/>
    <w:rsid w:val="0098616A"/>
    <w:rsid w:val="0098672E"/>
    <w:rsid w:val="00986757"/>
    <w:rsid w:val="00986BD3"/>
    <w:rsid w:val="00986C50"/>
    <w:rsid w:val="00986CA5"/>
    <w:rsid w:val="009907B4"/>
    <w:rsid w:val="009908AC"/>
    <w:rsid w:val="00990CAE"/>
    <w:rsid w:val="00991061"/>
    <w:rsid w:val="00991946"/>
    <w:rsid w:val="00991B6F"/>
    <w:rsid w:val="009922FA"/>
    <w:rsid w:val="0099248A"/>
    <w:rsid w:val="00992888"/>
    <w:rsid w:val="00992CBE"/>
    <w:rsid w:val="00992EA4"/>
    <w:rsid w:val="00993929"/>
    <w:rsid w:val="009939D5"/>
    <w:rsid w:val="00993CBD"/>
    <w:rsid w:val="00993EFA"/>
    <w:rsid w:val="00994B27"/>
    <w:rsid w:val="0099681A"/>
    <w:rsid w:val="00996F14"/>
    <w:rsid w:val="009977FB"/>
    <w:rsid w:val="009979A4"/>
    <w:rsid w:val="00997E99"/>
    <w:rsid w:val="009A03BD"/>
    <w:rsid w:val="009A0677"/>
    <w:rsid w:val="009A069D"/>
    <w:rsid w:val="009A088E"/>
    <w:rsid w:val="009A0BBF"/>
    <w:rsid w:val="009A0C94"/>
    <w:rsid w:val="009A1500"/>
    <w:rsid w:val="009A1688"/>
    <w:rsid w:val="009A1B98"/>
    <w:rsid w:val="009A24AD"/>
    <w:rsid w:val="009A25B2"/>
    <w:rsid w:val="009A3069"/>
    <w:rsid w:val="009A3497"/>
    <w:rsid w:val="009A34C4"/>
    <w:rsid w:val="009A3E03"/>
    <w:rsid w:val="009A47E8"/>
    <w:rsid w:val="009A51BF"/>
    <w:rsid w:val="009A52B8"/>
    <w:rsid w:val="009A567E"/>
    <w:rsid w:val="009A57B9"/>
    <w:rsid w:val="009A65C9"/>
    <w:rsid w:val="009A68A3"/>
    <w:rsid w:val="009A6BCE"/>
    <w:rsid w:val="009A6D06"/>
    <w:rsid w:val="009A7168"/>
    <w:rsid w:val="009B127C"/>
    <w:rsid w:val="009B1D5C"/>
    <w:rsid w:val="009B1FE5"/>
    <w:rsid w:val="009B26BB"/>
    <w:rsid w:val="009B2DAB"/>
    <w:rsid w:val="009B3240"/>
    <w:rsid w:val="009B368C"/>
    <w:rsid w:val="009B3AF2"/>
    <w:rsid w:val="009B414D"/>
    <w:rsid w:val="009B561E"/>
    <w:rsid w:val="009B5622"/>
    <w:rsid w:val="009B6A3D"/>
    <w:rsid w:val="009B6E00"/>
    <w:rsid w:val="009B7D86"/>
    <w:rsid w:val="009C0AAB"/>
    <w:rsid w:val="009C0B49"/>
    <w:rsid w:val="009C0D46"/>
    <w:rsid w:val="009C188A"/>
    <w:rsid w:val="009C25DD"/>
    <w:rsid w:val="009C29F6"/>
    <w:rsid w:val="009C2B99"/>
    <w:rsid w:val="009C2D79"/>
    <w:rsid w:val="009C358F"/>
    <w:rsid w:val="009C3A48"/>
    <w:rsid w:val="009C3D0B"/>
    <w:rsid w:val="009C4B7E"/>
    <w:rsid w:val="009C4F4E"/>
    <w:rsid w:val="009C5C46"/>
    <w:rsid w:val="009C6C24"/>
    <w:rsid w:val="009C7055"/>
    <w:rsid w:val="009C7255"/>
    <w:rsid w:val="009C751E"/>
    <w:rsid w:val="009C7E83"/>
    <w:rsid w:val="009C7F75"/>
    <w:rsid w:val="009D027B"/>
    <w:rsid w:val="009D0A13"/>
    <w:rsid w:val="009D0FC8"/>
    <w:rsid w:val="009D266C"/>
    <w:rsid w:val="009D2BC1"/>
    <w:rsid w:val="009D2D81"/>
    <w:rsid w:val="009D37AA"/>
    <w:rsid w:val="009D3F19"/>
    <w:rsid w:val="009D3FA5"/>
    <w:rsid w:val="009D4B35"/>
    <w:rsid w:val="009D58F9"/>
    <w:rsid w:val="009D62F4"/>
    <w:rsid w:val="009D6AD0"/>
    <w:rsid w:val="009D6D37"/>
    <w:rsid w:val="009D7941"/>
    <w:rsid w:val="009D7B6C"/>
    <w:rsid w:val="009E09A3"/>
    <w:rsid w:val="009E0BDE"/>
    <w:rsid w:val="009E0EB3"/>
    <w:rsid w:val="009E119E"/>
    <w:rsid w:val="009E1C99"/>
    <w:rsid w:val="009E2297"/>
    <w:rsid w:val="009E284B"/>
    <w:rsid w:val="009E2CF5"/>
    <w:rsid w:val="009E332D"/>
    <w:rsid w:val="009E42B7"/>
    <w:rsid w:val="009E48EF"/>
    <w:rsid w:val="009E4951"/>
    <w:rsid w:val="009E4E71"/>
    <w:rsid w:val="009E4F66"/>
    <w:rsid w:val="009E5059"/>
    <w:rsid w:val="009E5873"/>
    <w:rsid w:val="009E5CEE"/>
    <w:rsid w:val="009E63E5"/>
    <w:rsid w:val="009E6493"/>
    <w:rsid w:val="009E66C7"/>
    <w:rsid w:val="009E778B"/>
    <w:rsid w:val="009E782A"/>
    <w:rsid w:val="009E7833"/>
    <w:rsid w:val="009E7F5A"/>
    <w:rsid w:val="009F1635"/>
    <w:rsid w:val="009F1CFB"/>
    <w:rsid w:val="009F1D16"/>
    <w:rsid w:val="009F2F9C"/>
    <w:rsid w:val="009F2FCF"/>
    <w:rsid w:val="009F3EDB"/>
    <w:rsid w:val="009F3F4C"/>
    <w:rsid w:val="009F3FEF"/>
    <w:rsid w:val="009F4416"/>
    <w:rsid w:val="009F44C0"/>
    <w:rsid w:val="009F4A54"/>
    <w:rsid w:val="009F5828"/>
    <w:rsid w:val="009F5838"/>
    <w:rsid w:val="009F5FEE"/>
    <w:rsid w:val="009F60A9"/>
    <w:rsid w:val="009F6985"/>
    <w:rsid w:val="009F75AB"/>
    <w:rsid w:val="009F78F3"/>
    <w:rsid w:val="009F7AE5"/>
    <w:rsid w:val="009F7C7A"/>
    <w:rsid w:val="00A00E74"/>
    <w:rsid w:val="00A01143"/>
    <w:rsid w:val="00A0358B"/>
    <w:rsid w:val="00A0381E"/>
    <w:rsid w:val="00A03CFA"/>
    <w:rsid w:val="00A04072"/>
    <w:rsid w:val="00A04780"/>
    <w:rsid w:val="00A0489D"/>
    <w:rsid w:val="00A049E5"/>
    <w:rsid w:val="00A04D14"/>
    <w:rsid w:val="00A05903"/>
    <w:rsid w:val="00A05B00"/>
    <w:rsid w:val="00A05FC7"/>
    <w:rsid w:val="00A06E8D"/>
    <w:rsid w:val="00A0738F"/>
    <w:rsid w:val="00A07D77"/>
    <w:rsid w:val="00A11267"/>
    <w:rsid w:val="00A11371"/>
    <w:rsid w:val="00A11877"/>
    <w:rsid w:val="00A1192C"/>
    <w:rsid w:val="00A11B72"/>
    <w:rsid w:val="00A12984"/>
    <w:rsid w:val="00A12C5D"/>
    <w:rsid w:val="00A12CD4"/>
    <w:rsid w:val="00A12E33"/>
    <w:rsid w:val="00A13136"/>
    <w:rsid w:val="00A13697"/>
    <w:rsid w:val="00A14675"/>
    <w:rsid w:val="00A1468F"/>
    <w:rsid w:val="00A14697"/>
    <w:rsid w:val="00A14AC3"/>
    <w:rsid w:val="00A1577D"/>
    <w:rsid w:val="00A15E50"/>
    <w:rsid w:val="00A16867"/>
    <w:rsid w:val="00A16C83"/>
    <w:rsid w:val="00A16E15"/>
    <w:rsid w:val="00A177C8"/>
    <w:rsid w:val="00A17F7E"/>
    <w:rsid w:val="00A20A4B"/>
    <w:rsid w:val="00A20FE5"/>
    <w:rsid w:val="00A2134E"/>
    <w:rsid w:val="00A2158A"/>
    <w:rsid w:val="00A21EF4"/>
    <w:rsid w:val="00A234C4"/>
    <w:rsid w:val="00A23A05"/>
    <w:rsid w:val="00A23BD7"/>
    <w:rsid w:val="00A23CBC"/>
    <w:rsid w:val="00A24145"/>
    <w:rsid w:val="00A24A48"/>
    <w:rsid w:val="00A24A85"/>
    <w:rsid w:val="00A24E21"/>
    <w:rsid w:val="00A25141"/>
    <w:rsid w:val="00A26188"/>
    <w:rsid w:val="00A26449"/>
    <w:rsid w:val="00A2687E"/>
    <w:rsid w:val="00A269B9"/>
    <w:rsid w:val="00A27080"/>
    <w:rsid w:val="00A270C6"/>
    <w:rsid w:val="00A27B56"/>
    <w:rsid w:val="00A30786"/>
    <w:rsid w:val="00A3087C"/>
    <w:rsid w:val="00A308A2"/>
    <w:rsid w:val="00A30AB0"/>
    <w:rsid w:val="00A30F39"/>
    <w:rsid w:val="00A31981"/>
    <w:rsid w:val="00A31A7A"/>
    <w:rsid w:val="00A31E62"/>
    <w:rsid w:val="00A3299D"/>
    <w:rsid w:val="00A329C9"/>
    <w:rsid w:val="00A32ED6"/>
    <w:rsid w:val="00A33229"/>
    <w:rsid w:val="00A338D8"/>
    <w:rsid w:val="00A33B94"/>
    <w:rsid w:val="00A33C76"/>
    <w:rsid w:val="00A340FD"/>
    <w:rsid w:val="00A34CDC"/>
    <w:rsid w:val="00A352D9"/>
    <w:rsid w:val="00A35A73"/>
    <w:rsid w:val="00A3687F"/>
    <w:rsid w:val="00A4071B"/>
    <w:rsid w:val="00A407B3"/>
    <w:rsid w:val="00A415CB"/>
    <w:rsid w:val="00A416C5"/>
    <w:rsid w:val="00A418F0"/>
    <w:rsid w:val="00A41F35"/>
    <w:rsid w:val="00A420D1"/>
    <w:rsid w:val="00A4355A"/>
    <w:rsid w:val="00A43610"/>
    <w:rsid w:val="00A43E7E"/>
    <w:rsid w:val="00A44385"/>
    <w:rsid w:val="00A447EC"/>
    <w:rsid w:val="00A44904"/>
    <w:rsid w:val="00A44BD5"/>
    <w:rsid w:val="00A457C0"/>
    <w:rsid w:val="00A45925"/>
    <w:rsid w:val="00A4651F"/>
    <w:rsid w:val="00A46808"/>
    <w:rsid w:val="00A46DC4"/>
    <w:rsid w:val="00A47058"/>
    <w:rsid w:val="00A4734A"/>
    <w:rsid w:val="00A47B43"/>
    <w:rsid w:val="00A5044B"/>
    <w:rsid w:val="00A50AFB"/>
    <w:rsid w:val="00A5156F"/>
    <w:rsid w:val="00A51C40"/>
    <w:rsid w:val="00A52334"/>
    <w:rsid w:val="00A527AE"/>
    <w:rsid w:val="00A52D58"/>
    <w:rsid w:val="00A53D0F"/>
    <w:rsid w:val="00A53D84"/>
    <w:rsid w:val="00A53E29"/>
    <w:rsid w:val="00A542DB"/>
    <w:rsid w:val="00A5446B"/>
    <w:rsid w:val="00A54F1E"/>
    <w:rsid w:val="00A54F30"/>
    <w:rsid w:val="00A550C5"/>
    <w:rsid w:val="00A550E0"/>
    <w:rsid w:val="00A55268"/>
    <w:rsid w:val="00A561CC"/>
    <w:rsid w:val="00A563A0"/>
    <w:rsid w:val="00A56B5B"/>
    <w:rsid w:val="00A56D6C"/>
    <w:rsid w:val="00A57552"/>
    <w:rsid w:val="00A57A92"/>
    <w:rsid w:val="00A57B9B"/>
    <w:rsid w:val="00A57DD9"/>
    <w:rsid w:val="00A6023C"/>
    <w:rsid w:val="00A60600"/>
    <w:rsid w:val="00A60890"/>
    <w:rsid w:val="00A612E5"/>
    <w:rsid w:val="00A61BCC"/>
    <w:rsid w:val="00A620CE"/>
    <w:rsid w:val="00A62430"/>
    <w:rsid w:val="00A6394D"/>
    <w:rsid w:val="00A63B09"/>
    <w:rsid w:val="00A6422B"/>
    <w:rsid w:val="00A646AB"/>
    <w:rsid w:val="00A654A3"/>
    <w:rsid w:val="00A6611B"/>
    <w:rsid w:val="00A66365"/>
    <w:rsid w:val="00A66737"/>
    <w:rsid w:val="00A670F6"/>
    <w:rsid w:val="00A675FF"/>
    <w:rsid w:val="00A703B0"/>
    <w:rsid w:val="00A70F9E"/>
    <w:rsid w:val="00A710CD"/>
    <w:rsid w:val="00A722AE"/>
    <w:rsid w:val="00A723DC"/>
    <w:rsid w:val="00A72A0C"/>
    <w:rsid w:val="00A7370E"/>
    <w:rsid w:val="00A74946"/>
    <w:rsid w:val="00A74C64"/>
    <w:rsid w:val="00A74F67"/>
    <w:rsid w:val="00A762FB"/>
    <w:rsid w:val="00A775F9"/>
    <w:rsid w:val="00A77869"/>
    <w:rsid w:val="00A77998"/>
    <w:rsid w:val="00A7799F"/>
    <w:rsid w:val="00A77D4E"/>
    <w:rsid w:val="00A77EF3"/>
    <w:rsid w:val="00A806BF"/>
    <w:rsid w:val="00A80BB9"/>
    <w:rsid w:val="00A80D98"/>
    <w:rsid w:val="00A81A1E"/>
    <w:rsid w:val="00A81C20"/>
    <w:rsid w:val="00A82A88"/>
    <w:rsid w:val="00A82E23"/>
    <w:rsid w:val="00A8306D"/>
    <w:rsid w:val="00A830BE"/>
    <w:rsid w:val="00A833C7"/>
    <w:rsid w:val="00A84722"/>
    <w:rsid w:val="00A84AFE"/>
    <w:rsid w:val="00A85280"/>
    <w:rsid w:val="00A85573"/>
    <w:rsid w:val="00A85927"/>
    <w:rsid w:val="00A87AA7"/>
    <w:rsid w:val="00A87D8F"/>
    <w:rsid w:val="00A87DF4"/>
    <w:rsid w:val="00A90458"/>
    <w:rsid w:val="00A90E7F"/>
    <w:rsid w:val="00A91262"/>
    <w:rsid w:val="00A920D8"/>
    <w:rsid w:val="00A9224C"/>
    <w:rsid w:val="00A9246F"/>
    <w:rsid w:val="00A92494"/>
    <w:rsid w:val="00A92B4E"/>
    <w:rsid w:val="00A92DFF"/>
    <w:rsid w:val="00A93055"/>
    <w:rsid w:val="00A93DB0"/>
    <w:rsid w:val="00A940D5"/>
    <w:rsid w:val="00A94868"/>
    <w:rsid w:val="00A94F32"/>
    <w:rsid w:val="00A968D1"/>
    <w:rsid w:val="00A96A99"/>
    <w:rsid w:val="00AA09B4"/>
    <w:rsid w:val="00AA0CF6"/>
    <w:rsid w:val="00AA20ED"/>
    <w:rsid w:val="00AA2955"/>
    <w:rsid w:val="00AA39AC"/>
    <w:rsid w:val="00AA4DC9"/>
    <w:rsid w:val="00AA4EF5"/>
    <w:rsid w:val="00AA50B8"/>
    <w:rsid w:val="00AA5289"/>
    <w:rsid w:val="00AA56A2"/>
    <w:rsid w:val="00AA5C70"/>
    <w:rsid w:val="00AA6885"/>
    <w:rsid w:val="00AA6FA1"/>
    <w:rsid w:val="00AA713B"/>
    <w:rsid w:val="00AA718B"/>
    <w:rsid w:val="00AA739A"/>
    <w:rsid w:val="00AA7513"/>
    <w:rsid w:val="00AA7541"/>
    <w:rsid w:val="00AB065B"/>
    <w:rsid w:val="00AB0E11"/>
    <w:rsid w:val="00AB189F"/>
    <w:rsid w:val="00AB1DA3"/>
    <w:rsid w:val="00AB2006"/>
    <w:rsid w:val="00AB20FA"/>
    <w:rsid w:val="00AB279F"/>
    <w:rsid w:val="00AB2DA7"/>
    <w:rsid w:val="00AB3208"/>
    <w:rsid w:val="00AB3318"/>
    <w:rsid w:val="00AB3A7C"/>
    <w:rsid w:val="00AB4712"/>
    <w:rsid w:val="00AB474A"/>
    <w:rsid w:val="00AB528E"/>
    <w:rsid w:val="00AB6063"/>
    <w:rsid w:val="00AB679C"/>
    <w:rsid w:val="00AB6E7E"/>
    <w:rsid w:val="00AB71B6"/>
    <w:rsid w:val="00AB778F"/>
    <w:rsid w:val="00AC00F1"/>
    <w:rsid w:val="00AC05E9"/>
    <w:rsid w:val="00AC0D2D"/>
    <w:rsid w:val="00AC102B"/>
    <w:rsid w:val="00AC1CF7"/>
    <w:rsid w:val="00AC23E5"/>
    <w:rsid w:val="00AC258F"/>
    <w:rsid w:val="00AC2E06"/>
    <w:rsid w:val="00AC30B5"/>
    <w:rsid w:val="00AC333E"/>
    <w:rsid w:val="00AC37EF"/>
    <w:rsid w:val="00AC3FFD"/>
    <w:rsid w:val="00AC4CE9"/>
    <w:rsid w:val="00AC6651"/>
    <w:rsid w:val="00AC69D9"/>
    <w:rsid w:val="00AC6FB3"/>
    <w:rsid w:val="00AC7200"/>
    <w:rsid w:val="00AC7F79"/>
    <w:rsid w:val="00AD0730"/>
    <w:rsid w:val="00AD0CE1"/>
    <w:rsid w:val="00AD0E81"/>
    <w:rsid w:val="00AD0FA3"/>
    <w:rsid w:val="00AD2A64"/>
    <w:rsid w:val="00AD2D4D"/>
    <w:rsid w:val="00AD33AF"/>
    <w:rsid w:val="00AD3D8A"/>
    <w:rsid w:val="00AD46F9"/>
    <w:rsid w:val="00AD5CE7"/>
    <w:rsid w:val="00AD5FC7"/>
    <w:rsid w:val="00AD628E"/>
    <w:rsid w:val="00AD6362"/>
    <w:rsid w:val="00AD660E"/>
    <w:rsid w:val="00AD7FC1"/>
    <w:rsid w:val="00AE098B"/>
    <w:rsid w:val="00AE1000"/>
    <w:rsid w:val="00AE1C1A"/>
    <w:rsid w:val="00AE1DE9"/>
    <w:rsid w:val="00AE21EA"/>
    <w:rsid w:val="00AE22A6"/>
    <w:rsid w:val="00AE2935"/>
    <w:rsid w:val="00AE29C6"/>
    <w:rsid w:val="00AE2A0C"/>
    <w:rsid w:val="00AE361D"/>
    <w:rsid w:val="00AE36E2"/>
    <w:rsid w:val="00AE3B85"/>
    <w:rsid w:val="00AE407B"/>
    <w:rsid w:val="00AE46B5"/>
    <w:rsid w:val="00AE4B42"/>
    <w:rsid w:val="00AE4F05"/>
    <w:rsid w:val="00AE57FC"/>
    <w:rsid w:val="00AE5B3E"/>
    <w:rsid w:val="00AE5E72"/>
    <w:rsid w:val="00AE62F2"/>
    <w:rsid w:val="00AE68AB"/>
    <w:rsid w:val="00AE69C3"/>
    <w:rsid w:val="00AE7C7E"/>
    <w:rsid w:val="00AF0B16"/>
    <w:rsid w:val="00AF0D90"/>
    <w:rsid w:val="00AF0E42"/>
    <w:rsid w:val="00AF0FF1"/>
    <w:rsid w:val="00AF1687"/>
    <w:rsid w:val="00AF1969"/>
    <w:rsid w:val="00AF21F2"/>
    <w:rsid w:val="00AF2CE1"/>
    <w:rsid w:val="00AF318F"/>
    <w:rsid w:val="00AF36B9"/>
    <w:rsid w:val="00AF3E28"/>
    <w:rsid w:val="00AF4DD4"/>
    <w:rsid w:val="00AF4FDB"/>
    <w:rsid w:val="00AF5C26"/>
    <w:rsid w:val="00AF7177"/>
    <w:rsid w:val="00AF7AF6"/>
    <w:rsid w:val="00AF7AF8"/>
    <w:rsid w:val="00B00231"/>
    <w:rsid w:val="00B00B36"/>
    <w:rsid w:val="00B00E96"/>
    <w:rsid w:val="00B01267"/>
    <w:rsid w:val="00B017C0"/>
    <w:rsid w:val="00B02AC8"/>
    <w:rsid w:val="00B02E56"/>
    <w:rsid w:val="00B033FB"/>
    <w:rsid w:val="00B0347F"/>
    <w:rsid w:val="00B04682"/>
    <w:rsid w:val="00B04E80"/>
    <w:rsid w:val="00B06118"/>
    <w:rsid w:val="00B06A9C"/>
    <w:rsid w:val="00B06D04"/>
    <w:rsid w:val="00B06E3C"/>
    <w:rsid w:val="00B07F59"/>
    <w:rsid w:val="00B100D0"/>
    <w:rsid w:val="00B105FB"/>
    <w:rsid w:val="00B10C18"/>
    <w:rsid w:val="00B11266"/>
    <w:rsid w:val="00B11384"/>
    <w:rsid w:val="00B123AB"/>
    <w:rsid w:val="00B13320"/>
    <w:rsid w:val="00B1390F"/>
    <w:rsid w:val="00B13A8F"/>
    <w:rsid w:val="00B14312"/>
    <w:rsid w:val="00B14585"/>
    <w:rsid w:val="00B158E3"/>
    <w:rsid w:val="00B15BA5"/>
    <w:rsid w:val="00B15CC5"/>
    <w:rsid w:val="00B16443"/>
    <w:rsid w:val="00B17827"/>
    <w:rsid w:val="00B20447"/>
    <w:rsid w:val="00B206AD"/>
    <w:rsid w:val="00B208A8"/>
    <w:rsid w:val="00B20A62"/>
    <w:rsid w:val="00B21E6E"/>
    <w:rsid w:val="00B2221E"/>
    <w:rsid w:val="00B22E9D"/>
    <w:rsid w:val="00B22EBA"/>
    <w:rsid w:val="00B230D3"/>
    <w:rsid w:val="00B2360A"/>
    <w:rsid w:val="00B23814"/>
    <w:rsid w:val="00B24566"/>
    <w:rsid w:val="00B251A6"/>
    <w:rsid w:val="00B25720"/>
    <w:rsid w:val="00B258E4"/>
    <w:rsid w:val="00B25B06"/>
    <w:rsid w:val="00B25BED"/>
    <w:rsid w:val="00B25C92"/>
    <w:rsid w:val="00B25DD0"/>
    <w:rsid w:val="00B26B6A"/>
    <w:rsid w:val="00B2798E"/>
    <w:rsid w:val="00B27AA8"/>
    <w:rsid w:val="00B30016"/>
    <w:rsid w:val="00B300C9"/>
    <w:rsid w:val="00B303C6"/>
    <w:rsid w:val="00B3092A"/>
    <w:rsid w:val="00B30A65"/>
    <w:rsid w:val="00B30DE1"/>
    <w:rsid w:val="00B31118"/>
    <w:rsid w:val="00B32265"/>
    <w:rsid w:val="00B33081"/>
    <w:rsid w:val="00B330BB"/>
    <w:rsid w:val="00B333C4"/>
    <w:rsid w:val="00B33FF4"/>
    <w:rsid w:val="00B34F3A"/>
    <w:rsid w:val="00B34F9F"/>
    <w:rsid w:val="00B351AB"/>
    <w:rsid w:val="00B355A3"/>
    <w:rsid w:val="00B36420"/>
    <w:rsid w:val="00B36EB2"/>
    <w:rsid w:val="00B3700A"/>
    <w:rsid w:val="00B371B3"/>
    <w:rsid w:val="00B3725F"/>
    <w:rsid w:val="00B377DA"/>
    <w:rsid w:val="00B407F3"/>
    <w:rsid w:val="00B41291"/>
    <w:rsid w:val="00B413F4"/>
    <w:rsid w:val="00B41DE1"/>
    <w:rsid w:val="00B4220F"/>
    <w:rsid w:val="00B42B50"/>
    <w:rsid w:val="00B42FB4"/>
    <w:rsid w:val="00B43235"/>
    <w:rsid w:val="00B437D6"/>
    <w:rsid w:val="00B4419A"/>
    <w:rsid w:val="00B449FF"/>
    <w:rsid w:val="00B44F04"/>
    <w:rsid w:val="00B459FC"/>
    <w:rsid w:val="00B4618A"/>
    <w:rsid w:val="00B46514"/>
    <w:rsid w:val="00B473EA"/>
    <w:rsid w:val="00B504CF"/>
    <w:rsid w:val="00B511AE"/>
    <w:rsid w:val="00B518D0"/>
    <w:rsid w:val="00B519ED"/>
    <w:rsid w:val="00B5339D"/>
    <w:rsid w:val="00B53CD7"/>
    <w:rsid w:val="00B53D3D"/>
    <w:rsid w:val="00B53F01"/>
    <w:rsid w:val="00B54418"/>
    <w:rsid w:val="00B547A4"/>
    <w:rsid w:val="00B54E97"/>
    <w:rsid w:val="00B5556B"/>
    <w:rsid w:val="00B559B5"/>
    <w:rsid w:val="00B565E1"/>
    <w:rsid w:val="00B56695"/>
    <w:rsid w:val="00B566FC"/>
    <w:rsid w:val="00B56A89"/>
    <w:rsid w:val="00B56D41"/>
    <w:rsid w:val="00B56D87"/>
    <w:rsid w:val="00B579C7"/>
    <w:rsid w:val="00B57FCA"/>
    <w:rsid w:val="00B6032F"/>
    <w:rsid w:val="00B60828"/>
    <w:rsid w:val="00B61075"/>
    <w:rsid w:val="00B613E7"/>
    <w:rsid w:val="00B61AE1"/>
    <w:rsid w:val="00B61E37"/>
    <w:rsid w:val="00B61F50"/>
    <w:rsid w:val="00B63535"/>
    <w:rsid w:val="00B6363D"/>
    <w:rsid w:val="00B63D2D"/>
    <w:rsid w:val="00B63E97"/>
    <w:rsid w:val="00B6482A"/>
    <w:rsid w:val="00B64F9C"/>
    <w:rsid w:val="00B656E7"/>
    <w:rsid w:val="00B65C96"/>
    <w:rsid w:val="00B661F3"/>
    <w:rsid w:val="00B66437"/>
    <w:rsid w:val="00B6695B"/>
    <w:rsid w:val="00B67871"/>
    <w:rsid w:val="00B67905"/>
    <w:rsid w:val="00B67AA7"/>
    <w:rsid w:val="00B67BA6"/>
    <w:rsid w:val="00B70158"/>
    <w:rsid w:val="00B70623"/>
    <w:rsid w:val="00B70DF6"/>
    <w:rsid w:val="00B70E7E"/>
    <w:rsid w:val="00B71150"/>
    <w:rsid w:val="00B7345E"/>
    <w:rsid w:val="00B73626"/>
    <w:rsid w:val="00B73EE7"/>
    <w:rsid w:val="00B742E1"/>
    <w:rsid w:val="00B745DE"/>
    <w:rsid w:val="00B7591F"/>
    <w:rsid w:val="00B75927"/>
    <w:rsid w:val="00B765F8"/>
    <w:rsid w:val="00B76A27"/>
    <w:rsid w:val="00B7729B"/>
    <w:rsid w:val="00B77B92"/>
    <w:rsid w:val="00B80A13"/>
    <w:rsid w:val="00B80A41"/>
    <w:rsid w:val="00B80AB2"/>
    <w:rsid w:val="00B8173A"/>
    <w:rsid w:val="00B825B0"/>
    <w:rsid w:val="00B833F7"/>
    <w:rsid w:val="00B8349B"/>
    <w:rsid w:val="00B83F9C"/>
    <w:rsid w:val="00B84D06"/>
    <w:rsid w:val="00B851CB"/>
    <w:rsid w:val="00B8520A"/>
    <w:rsid w:val="00B8568F"/>
    <w:rsid w:val="00B861D6"/>
    <w:rsid w:val="00B86CB1"/>
    <w:rsid w:val="00B86D2D"/>
    <w:rsid w:val="00B8702D"/>
    <w:rsid w:val="00B90B02"/>
    <w:rsid w:val="00B910FA"/>
    <w:rsid w:val="00B9162B"/>
    <w:rsid w:val="00B91CFE"/>
    <w:rsid w:val="00B91F76"/>
    <w:rsid w:val="00B93A69"/>
    <w:rsid w:val="00B94612"/>
    <w:rsid w:val="00B94959"/>
    <w:rsid w:val="00B94C4D"/>
    <w:rsid w:val="00B94E49"/>
    <w:rsid w:val="00B95928"/>
    <w:rsid w:val="00B960D3"/>
    <w:rsid w:val="00B962E2"/>
    <w:rsid w:val="00B96CBE"/>
    <w:rsid w:val="00B97854"/>
    <w:rsid w:val="00B9796F"/>
    <w:rsid w:val="00B979FC"/>
    <w:rsid w:val="00B97C03"/>
    <w:rsid w:val="00BA08D9"/>
    <w:rsid w:val="00BA0BE4"/>
    <w:rsid w:val="00BA0C6E"/>
    <w:rsid w:val="00BA1E24"/>
    <w:rsid w:val="00BA2A52"/>
    <w:rsid w:val="00BA34BF"/>
    <w:rsid w:val="00BA3CDD"/>
    <w:rsid w:val="00BA3EB8"/>
    <w:rsid w:val="00BA4D2C"/>
    <w:rsid w:val="00BA5732"/>
    <w:rsid w:val="00BA59E8"/>
    <w:rsid w:val="00BA6444"/>
    <w:rsid w:val="00BA649F"/>
    <w:rsid w:val="00BA67CE"/>
    <w:rsid w:val="00BA67D4"/>
    <w:rsid w:val="00BA6B81"/>
    <w:rsid w:val="00BA6C1D"/>
    <w:rsid w:val="00BA766E"/>
    <w:rsid w:val="00BA7980"/>
    <w:rsid w:val="00BB0036"/>
    <w:rsid w:val="00BB01B8"/>
    <w:rsid w:val="00BB08EA"/>
    <w:rsid w:val="00BB0A4A"/>
    <w:rsid w:val="00BB0D01"/>
    <w:rsid w:val="00BB12D0"/>
    <w:rsid w:val="00BB155E"/>
    <w:rsid w:val="00BB1A7B"/>
    <w:rsid w:val="00BB2509"/>
    <w:rsid w:val="00BB2836"/>
    <w:rsid w:val="00BB2E11"/>
    <w:rsid w:val="00BB35DA"/>
    <w:rsid w:val="00BB401B"/>
    <w:rsid w:val="00BB4181"/>
    <w:rsid w:val="00BB4257"/>
    <w:rsid w:val="00BB4A7C"/>
    <w:rsid w:val="00BB5893"/>
    <w:rsid w:val="00BB5AA5"/>
    <w:rsid w:val="00BB5BC9"/>
    <w:rsid w:val="00BB65F0"/>
    <w:rsid w:val="00BB6928"/>
    <w:rsid w:val="00BB69AC"/>
    <w:rsid w:val="00BB6C38"/>
    <w:rsid w:val="00BB6F09"/>
    <w:rsid w:val="00BB7B67"/>
    <w:rsid w:val="00BB7F0D"/>
    <w:rsid w:val="00BC0952"/>
    <w:rsid w:val="00BC0A7E"/>
    <w:rsid w:val="00BC16A4"/>
    <w:rsid w:val="00BC221C"/>
    <w:rsid w:val="00BC2527"/>
    <w:rsid w:val="00BC2685"/>
    <w:rsid w:val="00BC2B00"/>
    <w:rsid w:val="00BC2EB6"/>
    <w:rsid w:val="00BC35FD"/>
    <w:rsid w:val="00BC43AE"/>
    <w:rsid w:val="00BC43C0"/>
    <w:rsid w:val="00BC51CA"/>
    <w:rsid w:val="00BC5C0F"/>
    <w:rsid w:val="00BC751A"/>
    <w:rsid w:val="00BC7EC4"/>
    <w:rsid w:val="00BD00FD"/>
    <w:rsid w:val="00BD023D"/>
    <w:rsid w:val="00BD10CE"/>
    <w:rsid w:val="00BD1AB6"/>
    <w:rsid w:val="00BD2689"/>
    <w:rsid w:val="00BD27A7"/>
    <w:rsid w:val="00BD2AB5"/>
    <w:rsid w:val="00BD2B6E"/>
    <w:rsid w:val="00BD2F23"/>
    <w:rsid w:val="00BD31D8"/>
    <w:rsid w:val="00BD3AE5"/>
    <w:rsid w:val="00BD42DD"/>
    <w:rsid w:val="00BD524E"/>
    <w:rsid w:val="00BD5509"/>
    <w:rsid w:val="00BD55CF"/>
    <w:rsid w:val="00BD5976"/>
    <w:rsid w:val="00BD5BFA"/>
    <w:rsid w:val="00BD72C0"/>
    <w:rsid w:val="00BD738F"/>
    <w:rsid w:val="00BD77FB"/>
    <w:rsid w:val="00BE0114"/>
    <w:rsid w:val="00BE0348"/>
    <w:rsid w:val="00BE037C"/>
    <w:rsid w:val="00BE0DB8"/>
    <w:rsid w:val="00BE1154"/>
    <w:rsid w:val="00BE14ED"/>
    <w:rsid w:val="00BE2086"/>
    <w:rsid w:val="00BE2E44"/>
    <w:rsid w:val="00BE2E54"/>
    <w:rsid w:val="00BE3FD9"/>
    <w:rsid w:val="00BE47DE"/>
    <w:rsid w:val="00BE4985"/>
    <w:rsid w:val="00BE4AC0"/>
    <w:rsid w:val="00BE4AED"/>
    <w:rsid w:val="00BE5347"/>
    <w:rsid w:val="00BE5E3A"/>
    <w:rsid w:val="00BE61AD"/>
    <w:rsid w:val="00BE6DDD"/>
    <w:rsid w:val="00BE7B48"/>
    <w:rsid w:val="00BF00E5"/>
    <w:rsid w:val="00BF03A1"/>
    <w:rsid w:val="00BF0981"/>
    <w:rsid w:val="00BF1032"/>
    <w:rsid w:val="00BF1356"/>
    <w:rsid w:val="00BF198B"/>
    <w:rsid w:val="00BF2C86"/>
    <w:rsid w:val="00BF33E1"/>
    <w:rsid w:val="00BF3827"/>
    <w:rsid w:val="00BF3976"/>
    <w:rsid w:val="00BF3BEE"/>
    <w:rsid w:val="00BF5C47"/>
    <w:rsid w:val="00BF6477"/>
    <w:rsid w:val="00BF6A31"/>
    <w:rsid w:val="00BF75FF"/>
    <w:rsid w:val="00BF7EC9"/>
    <w:rsid w:val="00C00823"/>
    <w:rsid w:val="00C01203"/>
    <w:rsid w:val="00C0124C"/>
    <w:rsid w:val="00C01323"/>
    <w:rsid w:val="00C0177F"/>
    <w:rsid w:val="00C017ED"/>
    <w:rsid w:val="00C038E9"/>
    <w:rsid w:val="00C043C9"/>
    <w:rsid w:val="00C046EF"/>
    <w:rsid w:val="00C05B0E"/>
    <w:rsid w:val="00C05C7D"/>
    <w:rsid w:val="00C05F72"/>
    <w:rsid w:val="00C06595"/>
    <w:rsid w:val="00C06A66"/>
    <w:rsid w:val="00C06EDA"/>
    <w:rsid w:val="00C076AA"/>
    <w:rsid w:val="00C07864"/>
    <w:rsid w:val="00C10803"/>
    <w:rsid w:val="00C12368"/>
    <w:rsid w:val="00C12747"/>
    <w:rsid w:val="00C13261"/>
    <w:rsid w:val="00C14256"/>
    <w:rsid w:val="00C14377"/>
    <w:rsid w:val="00C14392"/>
    <w:rsid w:val="00C14693"/>
    <w:rsid w:val="00C151FC"/>
    <w:rsid w:val="00C15529"/>
    <w:rsid w:val="00C163A2"/>
    <w:rsid w:val="00C1682F"/>
    <w:rsid w:val="00C16F21"/>
    <w:rsid w:val="00C176A6"/>
    <w:rsid w:val="00C20426"/>
    <w:rsid w:val="00C20E6D"/>
    <w:rsid w:val="00C20FEB"/>
    <w:rsid w:val="00C21499"/>
    <w:rsid w:val="00C215F5"/>
    <w:rsid w:val="00C21EFA"/>
    <w:rsid w:val="00C222FE"/>
    <w:rsid w:val="00C22555"/>
    <w:rsid w:val="00C225BF"/>
    <w:rsid w:val="00C22BB8"/>
    <w:rsid w:val="00C22E71"/>
    <w:rsid w:val="00C22FD7"/>
    <w:rsid w:val="00C23234"/>
    <w:rsid w:val="00C233D5"/>
    <w:rsid w:val="00C2427A"/>
    <w:rsid w:val="00C24720"/>
    <w:rsid w:val="00C2482C"/>
    <w:rsid w:val="00C24AD5"/>
    <w:rsid w:val="00C24E0A"/>
    <w:rsid w:val="00C25368"/>
    <w:rsid w:val="00C254AE"/>
    <w:rsid w:val="00C2564B"/>
    <w:rsid w:val="00C27B64"/>
    <w:rsid w:val="00C30061"/>
    <w:rsid w:val="00C30630"/>
    <w:rsid w:val="00C31234"/>
    <w:rsid w:val="00C32639"/>
    <w:rsid w:val="00C33771"/>
    <w:rsid w:val="00C3393D"/>
    <w:rsid w:val="00C33FD4"/>
    <w:rsid w:val="00C34489"/>
    <w:rsid w:val="00C34CF0"/>
    <w:rsid w:val="00C357E0"/>
    <w:rsid w:val="00C35A18"/>
    <w:rsid w:val="00C35FD5"/>
    <w:rsid w:val="00C368BA"/>
    <w:rsid w:val="00C36A05"/>
    <w:rsid w:val="00C36FF2"/>
    <w:rsid w:val="00C37093"/>
    <w:rsid w:val="00C37361"/>
    <w:rsid w:val="00C3747A"/>
    <w:rsid w:val="00C3749A"/>
    <w:rsid w:val="00C37501"/>
    <w:rsid w:val="00C37C1C"/>
    <w:rsid w:val="00C4037C"/>
    <w:rsid w:val="00C406C6"/>
    <w:rsid w:val="00C40702"/>
    <w:rsid w:val="00C411F6"/>
    <w:rsid w:val="00C43170"/>
    <w:rsid w:val="00C43BE9"/>
    <w:rsid w:val="00C441E4"/>
    <w:rsid w:val="00C44E74"/>
    <w:rsid w:val="00C44F67"/>
    <w:rsid w:val="00C452FB"/>
    <w:rsid w:val="00C456FB"/>
    <w:rsid w:val="00C45BC3"/>
    <w:rsid w:val="00C46DD9"/>
    <w:rsid w:val="00C47B0E"/>
    <w:rsid w:val="00C47B6A"/>
    <w:rsid w:val="00C47C5D"/>
    <w:rsid w:val="00C47D88"/>
    <w:rsid w:val="00C50141"/>
    <w:rsid w:val="00C51264"/>
    <w:rsid w:val="00C516BD"/>
    <w:rsid w:val="00C51802"/>
    <w:rsid w:val="00C539A6"/>
    <w:rsid w:val="00C53CA6"/>
    <w:rsid w:val="00C543AD"/>
    <w:rsid w:val="00C545BF"/>
    <w:rsid w:val="00C550DE"/>
    <w:rsid w:val="00C5537C"/>
    <w:rsid w:val="00C554B1"/>
    <w:rsid w:val="00C5598D"/>
    <w:rsid w:val="00C55BBA"/>
    <w:rsid w:val="00C55E94"/>
    <w:rsid w:val="00C55FC5"/>
    <w:rsid w:val="00C568C2"/>
    <w:rsid w:val="00C57BFF"/>
    <w:rsid w:val="00C60378"/>
    <w:rsid w:val="00C6065C"/>
    <w:rsid w:val="00C610BF"/>
    <w:rsid w:val="00C6116A"/>
    <w:rsid w:val="00C6154E"/>
    <w:rsid w:val="00C61609"/>
    <w:rsid w:val="00C6191F"/>
    <w:rsid w:val="00C61A22"/>
    <w:rsid w:val="00C6220B"/>
    <w:rsid w:val="00C64442"/>
    <w:rsid w:val="00C64C8A"/>
    <w:rsid w:val="00C653E4"/>
    <w:rsid w:val="00C65423"/>
    <w:rsid w:val="00C65651"/>
    <w:rsid w:val="00C66A7F"/>
    <w:rsid w:val="00C6741F"/>
    <w:rsid w:val="00C67806"/>
    <w:rsid w:val="00C67DAD"/>
    <w:rsid w:val="00C67F90"/>
    <w:rsid w:val="00C70045"/>
    <w:rsid w:val="00C70775"/>
    <w:rsid w:val="00C70EE2"/>
    <w:rsid w:val="00C71156"/>
    <w:rsid w:val="00C71168"/>
    <w:rsid w:val="00C739E9"/>
    <w:rsid w:val="00C740E6"/>
    <w:rsid w:val="00C7422B"/>
    <w:rsid w:val="00C74E8E"/>
    <w:rsid w:val="00C75912"/>
    <w:rsid w:val="00C75BB3"/>
    <w:rsid w:val="00C76D42"/>
    <w:rsid w:val="00C77700"/>
    <w:rsid w:val="00C80B4B"/>
    <w:rsid w:val="00C80CF7"/>
    <w:rsid w:val="00C81BE5"/>
    <w:rsid w:val="00C8239F"/>
    <w:rsid w:val="00C824BC"/>
    <w:rsid w:val="00C83628"/>
    <w:rsid w:val="00C84259"/>
    <w:rsid w:val="00C843D5"/>
    <w:rsid w:val="00C848A0"/>
    <w:rsid w:val="00C84EB3"/>
    <w:rsid w:val="00C854FE"/>
    <w:rsid w:val="00C85DC8"/>
    <w:rsid w:val="00C8626A"/>
    <w:rsid w:val="00C86375"/>
    <w:rsid w:val="00C86697"/>
    <w:rsid w:val="00C86ECB"/>
    <w:rsid w:val="00C873F8"/>
    <w:rsid w:val="00C8769B"/>
    <w:rsid w:val="00C87854"/>
    <w:rsid w:val="00C87FFE"/>
    <w:rsid w:val="00C908C9"/>
    <w:rsid w:val="00C91059"/>
    <w:rsid w:val="00C91260"/>
    <w:rsid w:val="00C914C3"/>
    <w:rsid w:val="00C914E5"/>
    <w:rsid w:val="00C91676"/>
    <w:rsid w:val="00C9175E"/>
    <w:rsid w:val="00C9180D"/>
    <w:rsid w:val="00C92442"/>
    <w:rsid w:val="00C92945"/>
    <w:rsid w:val="00C93152"/>
    <w:rsid w:val="00C934E9"/>
    <w:rsid w:val="00C93A8E"/>
    <w:rsid w:val="00C93CE7"/>
    <w:rsid w:val="00C93DEC"/>
    <w:rsid w:val="00C942DC"/>
    <w:rsid w:val="00C95096"/>
    <w:rsid w:val="00C971A5"/>
    <w:rsid w:val="00C979BF"/>
    <w:rsid w:val="00C97DA0"/>
    <w:rsid w:val="00CA02DA"/>
    <w:rsid w:val="00CA053F"/>
    <w:rsid w:val="00CA065F"/>
    <w:rsid w:val="00CA086D"/>
    <w:rsid w:val="00CA172A"/>
    <w:rsid w:val="00CA18F7"/>
    <w:rsid w:val="00CA19D0"/>
    <w:rsid w:val="00CA1CE4"/>
    <w:rsid w:val="00CA1FC1"/>
    <w:rsid w:val="00CA205C"/>
    <w:rsid w:val="00CA24EC"/>
    <w:rsid w:val="00CA42B4"/>
    <w:rsid w:val="00CA4673"/>
    <w:rsid w:val="00CA46C1"/>
    <w:rsid w:val="00CA4E3A"/>
    <w:rsid w:val="00CA5AE6"/>
    <w:rsid w:val="00CA6313"/>
    <w:rsid w:val="00CA6510"/>
    <w:rsid w:val="00CA734C"/>
    <w:rsid w:val="00CB0239"/>
    <w:rsid w:val="00CB0340"/>
    <w:rsid w:val="00CB03D6"/>
    <w:rsid w:val="00CB0E99"/>
    <w:rsid w:val="00CB1399"/>
    <w:rsid w:val="00CB1456"/>
    <w:rsid w:val="00CB227C"/>
    <w:rsid w:val="00CB236A"/>
    <w:rsid w:val="00CB26A4"/>
    <w:rsid w:val="00CB2775"/>
    <w:rsid w:val="00CB2858"/>
    <w:rsid w:val="00CB28E6"/>
    <w:rsid w:val="00CB2B1A"/>
    <w:rsid w:val="00CB303F"/>
    <w:rsid w:val="00CB40C7"/>
    <w:rsid w:val="00CB5A25"/>
    <w:rsid w:val="00CB6B22"/>
    <w:rsid w:val="00CB6FDA"/>
    <w:rsid w:val="00CB7532"/>
    <w:rsid w:val="00CB761D"/>
    <w:rsid w:val="00CB7A85"/>
    <w:rsid w:val="00CB7C06"/>
    <w:rsid w:val="00CB7C0A"/>
    <w:rsid w:val="00CC09D3"/>
    <w:rsid w:val="00CC1C86"/>
    <w:rsid w:val="00CC1D16"/>
    <w:rsid w:val="00CC1D7E"/>
    <w:rsid w:val="00CC329F"/>
    <w:rsid w:val="00CC33D6"/>
    <w:rsid w:val="00CC34E9"/>
    <w:rsid w:val="00CC3ADE"/>
    <w:rsid w:val="00CC3EC7"/>
    <w:rsid w:val="00CC3FAC"/>
    <w:rsid w:val="00CC4AC7"/>
    <w:rsid w:val="00CC4F03"/>
    <w:rsid w:val="00CC50E4"/>
    <w:rsid w:val="00CC52CC"/>
    <w:rsid w:val="00CC584A"/>
    <w:rsid w:val="00CC60A5"/>
    <w:rsid w:val="00CC7522"/>
    <w:rsid w:val="00CC771E"/>
    <w:rsid w:val="00CC7EFA"/>
    <w:rsid w:val="00CC7F86"/>
    <w:rsid w:val="00CC7FD9"/>
    <w:rsid w:val="00CD076D"/>
    <w:rsid w:val="00CD0D6A"/>
    <w:rsid w:val="00CD1148"/>
    <w:rsid w:val="00CD137F"/>
    <w:rsid w:val="00CD1828"/>
    <w:rsid w:val="00CD1E03"/>
    <w:rsid w:val="00CD1F08"/>
    <w:rsid w:val="00CD3205"/>
    <w:rsid w:val="00CD3D99"/>
    <w:rsid w:val="00CD599C"/>
    <w:rsid w:val="00CD5BA0"/>
    <w:rsid w:val="00CD611C"/>
    <w:rsid w:val="00CD6743"/>
    <w:rsid w:val="00CD6B98"/>
    <w:rsid w:val="00CD6E65"/>
    <w:rsid w:val="00CD6EB4"/>
    <w:rsid w:val="00CD71B4"/>
    <w:rsid w:val="00CD776D"/>
    <w:rsid w:val="00CD7C25"/>
    <w:rsid w:val="00CE0013"/>
    <w:rsid w:val="00CE0843"/>
    <w:rsid w:val="00CE0B2A"/>
    <w:rsid w:val="00CE0E90"/>
    <w:rsid w:val="00CE1EA9"/>
    <w:rsid w:val="00CE2271"/>
    <w:rsid w:val="00CE2834"/>
    <w:rsid w:val="00CE287C"/>
    <w:rsid w:val="00CE2904"/>
    <w:rsid w:val="00CE34BD"/>
    <w:rsid w:val="00CE385A"/>
    <w:rsid w:val="00CE4247"/>
    <w:rsid w:val="00CE51B4"/>
    <w:rsid w:val="00CE5D43"/>
    <w:rsid w:val="00CE617C"/>
    <w:rsid w:val="00CE61F2"/>
    <w:rsid w:val="00CE694A"/>
    <w:rsid w:val="00CE6CA5"/>
    <w:rsid w:val="00CE7271"/>
    <w:rsid w:val="00CE7678"/>
    <w:rsid w:val="00CE792C"/>
    <w:rsid w:val="00CE7953"/>
    <w:rsid w:val="00CF00DF"/>
    <w:rsid w:val="00CF04A3"/>
    <w:rsid w:val="00CF05F9"/>
    <w:rsid w:val="00CF0A07"/>
    <w:rsid w:val="00CF0B03"/>
    <w:rsid w:val="00CF0E23"/>
    <w:rsid w:val="00CF0EBB"/>
    <w:rsid w:val="00CF12B2"/>
    <w:rsid w:val="00CF1309"/>
    <w:rsid w:val="00CF1770"/>
    <w:rsid w:val="00CF207D"/>
    <w:rsid w:val="00CF25E6"/>
    <w:rsid w:val="00CF2D43"/>
    <w:rsid w:val="00CF2D45"/>
    <w:rsid w:val="00CF2EDB"/>
    <w:rsid w:val="00CF32CE"/>
    <w:rsid w:val="00CF34D1"/>
    <w:rsid w:val="00CF3B0A"/>
    <w:rsid w:val="00CF3E99"/>
    <w:rsid w:val="00CF4379"/>
    <w:rsid w:val="00CF455E"/>
    <w:rsid w:val="00CF4946"/>
    <w:rsid w:val="00CF4B87"/>
    <w:rsid w:val="00CF4DA7"/>
    <w:rsid w:val="00CF520E"/>
    <w:rsid w:val="00CF5AD9"/>
    <w:rsid w:val="00CF67B4"/>
    <w:rsid w:val="00CF6831"/>
    <w:rsid w:val="00CF7169"/>
    <w:rsid w:val="00CF7905"/>
    <w:rsid w:val="00D00652"/>
    <w:rsid w:val="00D008AD"/>
    <w:rsid w:val="00D00995"/>
    <w:rsid w:val="00D01B34"/>
    <w:rsid w:val="00D01C90"/>
    <w:rsid w:val="00D01EE5"/>
    <w:rsid w:val="00D02DA0"/>
    <w:rsid w:val="00D039BB"/>
    <w:rsid w:val="00D03F33"/>
    <w:rsid w:val="00D041CE"/>
    <w:rsid w:val="00D04A5E"/>
    <w:rsid w:val="00D05F89"/>
    <w:rsid w:val="00D060CF"/>
    <w:rsid w:val="00D068CA"/>
    <w:rsid w:val="00D079FA"/>
    <w:rsid w:val="00D07B85"/>
    <w:rsid w:val="00D07CDA"/>
    <w:rsid w:val="00D07D08"/>
    <w:rsid w:val="00D1058B"/>
    <w:rsid w:val="00D106F9"/>
    <w:rsid w:val="00D10E4D"/>
    <w:rsid w:val="00D11575"/>
    <w:rsid w:val="00D1177D"/>
    <w:rsid w:val="00D1252A"/>
    <w:rsid w:val="00D12BE5"/>
    <w:rsid w:val="00D13169"/>
    <w:rsid w:val="00D1321E"/>
    <w:rsid w:val="00D138E5"/>
    <w:rsid w:val="00D13BB9"/>
    <w:rsid w:val="00D13CA4"/>
    <w:rsid w:val="00D13DFB"/>
    <w:rsid w:val="00D14031"/>
    <w:rsid w:val="00D14399"/>
    <w:rsid w:val="00D14F22"/>
    <w:rsid w:val="00D1595A"/>
    <w:rsid w:val="00D15C86"/>
    <w:rsid w:val="00D15ED8"/>
    <w:rsid w:val="00D15F5C"/>
    <w:rsid w:val="00D1600B"/>
    <w:rsid w:val="00D1707C"/>
    <w:rsid w:val="00D1769D"/>
    <w:rsid w:val="00D177AD"/>
    <w:rsid w:val="00D17F54"/>
    <w:rsid w:val="00D20201"/>
    <w:rsid w:val="00D204BB"/>
    <w:rsid w:val="00D20862"/>
    <w:rsid w:val="00D20919"/>
    <w:rsid w:val="00D20CAB"/>
    <w:rsid w:val="00D21316"/>
    <w:rsid w:val="00D216B4"/>
    <w:rsid w:val="00D219E9"/>
    <w:rsid w:val="00D21E23"/>
    <w:rsid w:val="00D222A3"/>
    <w:rsid w:val="00D24117"/>
    <w:rsid w:val="00D24A0D"/>
    <w:rsid w:val="00D24A53"/>
    <w:rsid w:val="00D24B2D"/>
    <w:rsid w:val="00D2518C"/>
    <w:rsid w:val="00D255EC"/>
    <w:rsid w:val="00D25CC5"/>
    <w:rsid w:val="00D264C4"/>
    <w:rsid w:val="00D302D5"/>
    <w:rsid w:val="00D30AE7"/>
    <w:rsid w:val="00D3107C"/>
    <w:rsid w:val="00D316F8"/>
    <w:rsid w:val="00D31A72"/>
    <w:rsid w:val="00D32083"/>
    <w:rsid w:val="00D3367C"/>
    <w:rsid w:val="00D33B5B"/>
    <w:rsid w:val="00D341F5"/>
    <w:rsid w:val="00D34609"/>
    <w:rsid w:val="00D348B3"/>
    <w:rsid w:val="00D35B39"/>
    <w:rsid w:val="00D36B57"/>
    <w:rsid w:val="00D3724B"/>
    <w:rsid w:val="00D37290"/>
    <w:rsid w:val="00D3730F"/>
    <w:rsid w:val="00D400B3"/>
    <w:rsid w:val="00D402A9"/>
    <w:rsid w:val="00D4098A"/>
    <w:rsid w:val="00D40CF1"/>
    <w:rsid w:val="00D41101"/>
    <w:rsid w:val="00D416C9"/>
    <w:rsid w:val="00D41FAF"/>
    <w:rsid w:val="00D42285"/>
    <w:rsid w:val="00D4233C"/>
    <w:rsid w:val="00D424EF"/>
    <w:rsid w:val="00D42DF9"/>
    <w:rsid w:val="00D43C5F"/>
    <w:rsid w:val="00D43CE8"/>
    <w:rsid w:val="00D43D8E"/>
    <w:rsid w:val="00D43E39"/>
    <w:rsid w:val="00D44046"/>
    <w:rsid w:val="00D44842"/>
    <w:rsid w:val="00D4495B"/>
    <w:rsid w:val="00D4568A"/>
    <w:rsid w:val="00D46184"/>
    <w:rsid w:val="00D4667A"/>
    <w:rsid w:val="00D467A4"/>
    <w:rsid w:val="00D47153"/>
    <w:rsid w:val="00D47193"/>
    <w:rsid w:val="00D47548"/>
    <w:rsid w:val="00D50014"/>
    <w:rsid w:val="00D50069"/>
    <w:rsid w:val="00D501E3"/>
    <w:rsid w:val="00D50A55"/>
    <w:rsid w:val="00D50F09"/>
    <w:rsid w:val="00D512CA"/>
    <w:rsid w:val="00D5170F"/>
    <w:rsid w:val="00D51B31"/>
    <w:rsid w:val="00D51ED3"/>
    <w:rsid w:val="00D51FC1"/>
    <w:rsid w:val="00D52EE5"/>
    <w:rsid w:val="00D532FB"/>
    <w:rsid w:val="00D53906"/>
    <w:rsid w:val="00D53CEC"/>
    <w:rsid w:val="00D53DB1"/>
    <w:rsid w:val="00D54653"/>
    <w:rsid w:val="00D547B1"/>
    <w:rsid w:val="00D551EA"/>
    <w:rsid w:val="00D55371"/>
    <w:rsid w:val="00D56273"/>
    <w:rsid w:val="00D571D7"/>
    <w:rsid w:val="00D572DC"/>
    <w:rsid w:val="00D5771B"/>
    <w:rsid w:val="00D57791"/>
    <w:rsid w:val="00D57F24"/>
    <w:rsid w:val="00D6014E"/>
    <w:rsid w:val="00D606FF"/>
    <w:rsid w:val="00D60AB4"/>
    <w:rsid w:val="00D61E5A"/>
    <w:rsid w:val="00D628FA"/>
    <w:rsid w:val="00D63218"/>
    <w:rsid w:val="00D636B4"/>
    <w:rsid w:val="00D63F2F"/>
    <w:rsid w:val="00D6413C"/>
    <w:rsid w:val="00D6425F"/>
    <w:rsid w:val="00D64C1A"/>
    <w:rsid w:val="00D6508B"/>
    <w:rsid w:val="00D65AD6"/>
    <w:rsid w:val="00D66666"/>
    <w:rsid w:val="00D704E8"/>
    <w:rsid w:val="00D70524"/>
    <w:rsid w:val="00D70CCD"/>
    <w:rsid w:val="00D716C1"/>
    <w:rsid w:val="00D729CE"/>
    <w:rsid w:val="00D72C41"/>
    <w:rsid w:val="00D732DD"/>
    <w:rsid w:val="00D74841"/>
    <w:rsid w:val="00D76146"/>
    <w:rsid w:val="00D76435"/>
    <w:rsid w:val="00D76669"/>
    <w:rsid w:val="00D8028B"/>
    <w:rsid w:val="00D80AD2"/>
    <w:rsid w:val="00D80B33"/>
    <w:rsid w:val="00D80C5F"/>
    <w:rsid w:val="00D80DEF"/>
    <w:rsid w:val="00D80E77"/>
    <w:rsid w:val="00D81753"/>
    <w:rsid w:val="00D81B2B"/>
    <w:rsid w:val="00D8220E"/>
    <w:rsid w:val="00D82255"/>
    <w:rsid w:val="00D83564"/>
    <w:rsid w:val="00D83C80"/>
    <w:rsid w:val="00D84296"/>
    <w:rsid w:val="00D84868"/>
    <w:rsid w:val="00D85AD5"/>
    <w:rsid w:val="00D8652A"/>
    <w:rsid w:val="00D86571"/>
    <w:rsid w:val="00D865B1"/>
    <w:rsid w:val="00D86B6F"/>
    <w:rsid w:val="00D86C23"/>
    <w:rsid w:val="00D87A55"/>
    <w:rsid w:val="00D87F32"/>
    <w:rsid w:val="00D90D43"/>
    <w:rsid w:val="00D91343"/>
    <w:rsid w:val="00D917C6"/>
    <w:rsid w:val="00D92265"/>
    <w:rsid w:val="00D92379"/>
    <w:rsid w:val="00D924A8"/>
    <w:rsid w:val="00D926E7"/>
    <w:rsid w:val="00D9358A"/>
    <w:rsid w:val="00D936E6"/>
    <w:rsid w:val="00D93A20"/>
    <w:rsid w:val="00D93BBB"/>
    <w:rsid w:val="00D93F7F"/>
    <w:rsid w:val="00D940E4"/>
    <w:rsid w:val="00D94B5E"/>
    <w:rsid w:val="00D95692"/>
    <w:rsid w:val="00D95A83"/>
    <w:rsid w:val="00D95C87"/>
    <w:rsid w:val="00D96915"/>
    <w:rsid w:val="00D96AA0"/>
    <w:rsid w:val="00D96F56"/>
    <w:rsid w:val="00D97317"/>
    <w:rsid w:val="00D977B4"/>
    <w:rsid w:val="00DA03A9"/>
    <w:rsid w:val="00DA0AE8"/>
    <w:rsid w:val="00DA14ED"/>
    <w:rsid w:val="00DA208A"/>
    <w:rsid w:val="00DA2704"/>
    <w:rsid w:val="00DA32A5"/>
    <w:rsid w:val="00DA38A2"/>
    <w:rsid w:val="00DA38A3"/>
    <w:rsid w:val="00DA3A6C"/>
    <w:rsid w:val="00DA3C5C"/>
    <w:rsid w:val="00DA3D2F"/>
    <w:rsid w:val="00DA3E7A"/>
    <w:rsid w:val="00DA4513"/>
    <w:rsid w:val="00DA4714"/>
    <w:rsid w:val="00DA5884"/>
    <w:rsid w:val="00DA5D7E"/>
    <w:rsid w:val="00DA6C89"/>
    <w:rsid w:val="00DB054C"/>
    <w:rsid w:val="00DB0894"/>
    <w:rsid w:val="00DB0C0A"/>
    <w:rsid w:val="00DB1DF2"/>
    <w:rsid w:val="00DB28FD"/>
    <w:rsid w:val="00DB2E91"/>
    <w:rsid w:val="00DB2EFF"/>
    <w:rsid w:val="00DB4C49"/>
    <w:rsid w:val="00DB52B5"/>
    <w:rsid w:val="00DB5ADA"/>
    <w:rsid w:val="00DB5DE2"/>
    <w:rsid w:val="00DB5F4A"/>
    <w:rsid w:val="00DB5F78"/>
    <w:rsid w:val="00DB6DD0"/>
    <w:rsid w:val="00DB7000"/>
    <w:rsid w:val="00DB7099"/>
    <w:rsid w:val="00DC00E3"/>
    <w:rsid w:val="00DC040B"/>
    <w:rsid w:val="00DC0542"/>
    <w:rsid w:val="00DC09F8"/>
    <w:rsid w:val="00DC0EBC"/>
    <w:rsid w:val="00DC104D"/>
    <w:rsid w:val="00DC1184"/>
    <w:rsid w:val="00DC16B3"/>
    <w:rsid w:val="00DC21F7"/>
    <w:rsid w:val="00DC2A14"/>
    <w:rsid w:val="00DC32FD"/>
    <w:rsid w:val="00DC3DB4"/>
    <w:rsid w:val="00DC4141"/>
    <w:rsid w:val="00DC4546"/>
    <w:rsid w:val="00DC4A2D"/>
    <w:rsid w:val="00DC57C9"/>
    <w:rsid w:val="00DC5C58"/>
    <w:rsid w:val="00DC63C4"/>
    <w:rsid w:val="00DC647B"/>
    <w:rsid w:val="00DC65DF"/>
    <w:rsid w:val="00DC6CA7"/>
    <w:rsid w:val="00DC7462"/>
    <w:rsid w:val="00DC78AC"/>
    <w:rsid w:val="00DC7949"/>
    <w:rsid w:val="00DD0124"/>
    <w:rsid w:val="00DD0386"/>
    <w:rsid w:val="00DD0563"/>
    <w:rsid w:val="00DD0E13"/>
    <w:rsid w:val="00DD1402"/>
    <w:rsid w:val="00DD14D5"/>
    <w:rsid w:val="00DD154E"/>
    <w:rsid w:val="00DD1BC6"/>
    <w:rsid w:val="00DD2158"/>
    <w:rsid w:val="00DD232D"/>
    <w:rsid w:val="00DD2984"/>
    <w:rsid w:val="00DD5789"/>
    <w:rsid w:val="00DD5ECC"/>
    <w:rsid w:val="00DD6108"/>
    <w:rsid w:val="00DD6229"/>
    <w:rsid w:val="00DD6552"/>
    <w:rsid w:val="00DD7880"/>
    <w:rsid w:val="00DD7D86"/>
    <w:rsid w:val="00DD7E90"/>
    <w:rsid w:val="00DE071E"/>
    <w:rsid w:val="00DE0DEA"/>
    <w:rsid w:val="00DE0FD2"/>
    <w:rsid w:val="00DE1C1E"/>
    <w:rsid w:val="00DE207E"/>
    <w:rsid w:val="00DE21E0"/>
    <w:rsid w:val="00DE2253"/>
    <w:rsid w:val="00DE2C01"/>
    <w:rsid w:val="00DE3296"/>
    <w:rsid w:val="00DE38B5"/>
    <w:rsid w:val="00DE3F04"/>
    <w:rsid w:val="00DE4043"/>
    <w:rsid w:val="00DE4505"/>
    <w:rsid w:val="00DE469C"/>
    <w:rsid w:val="00DE498C"/>
    <w:rsid w:val="00DE4F94"/>
    <w:rsid w:val="00DE5147"/>
    <w:rsid w:val="00DE580A"/>
    <w:rsid w:val="00DE5B58"/>
    <w:rsid w:val="00DE5C24"/>
    <w:rsid w:val="00DE5FA0"/>
    <w:rsid w:val="00DE6678"/>
    <w:rsid w:val="00DE66FB"/>
    <w:rsid w:val="00DE6797"/>
    <w:rsid w:val="00DE7562"/>
    <w:rsid w:val="00DE7EB2"/>
    <w:rsid w:val="00DE7F00"/>
    <w:rsid w:val="00DF00B1"/>
    <w:rsid w:val="00DF0CA5"/>
    <w:rsid w:val="00DF15F5"/>
    <w:rsid w:val="00DF2096"/>
    <w:rsid w:val="00DF20A9"/>
    <w:rsid w:val="00DF2130"/>
    <w:rsid w:val="00DF2278"/>
    <w:rsid w:val="00DF262D"/>
    <w:rsid w:val="00DF28B6"/>
    <w:rsid w:val="00DF2C03"/>
    <w:rsid w:val="00DF2E30"/>
    <w:rsid w:val="00DF4E3C"/>
    <w:rsid w:val="00DF50E0"/>
    <w:rsid w:val="00DF572E"/>
    <w:rsid w:val="00DF6026"/>
    <w:rsid w:val="00DF64A0"/>
    <w:rsid w:val="00DF6813"/>
    <w:rsid w:val="00DF6901"/>
    <w:rsid w:val="00DF6A12"/>
    <w:rsid w:val="00DF70C4"/>
    <w:rsid w:val="00DF727E"/>
    <w:rsid w:val="00DF74A2"/>
    <w:rsid w:val="00DF7994"/>
    <w:rsid w:val="00DF7B5A"/>
    <w:rsid w:val="00DF7E2C"/>
    <w:rsid w:val="00E00335"/>
    <w:rsid w:val="00E003AC"/>
    <w:rsid w:val="00E009B5"/>
    <w:rsid w:val="00E00C2E"/>
    <w:rsid w:val="00E0105E"/>
    <w:rsid w:val="00E01994"/>
    <w:rsid w:val="00E01E41"/>
    <w:rsid w:val="00E01E56"/>
    <w:rsid w:val="00E02B5E"/>
    <w:rsid w:val="00E0341E"/>
    <w:rsid w:val="00E03646"/>
    <w:rsid w:val="00E036D6"/>
    <w:rsid w:val="00E03CBF"/>
    <w:rsid w:val="00E03CC2"/>
    <w:rsid w:val="00E03CE3"/>
    <w:rsid w:val="00E03DFE"/>
    <w:rsid w:val="00E04455"/>
    <w:rsid w:val="00E05186"/>
    <w:rsid w:val="00E05B12"/>
    <w:rsid w:val="00E0652F"/>
    <w:rsid w:val="00E07ABB"/>
    <w:rsid w:val="00E07FEC"/>
    <w:rsid w:val="00E1129A"/>
    <w:rsid w:val="00E1165F"/>
    <w:rsid w:val="00E11CFF"/>
    <w:rsid w:val="00E12659"/>
    <w:rsid w:val="00E12C71"/>
    <w:rsid w:val="00E133E0"/>
    <w:rsid w:val="00E134E4"/>
    <w:rsid w:val="00E13F1E"/>
    <w:rsid w:val="00E1585C"/>
    <w:rsid w:val="00E158C0"/>
    <w:rsid w:val="00E16108"/>
    <w:rsid w:val="00E16A46"/>
    <w:rsid w:val="00E16AC3"/>
    <w:rsid w:val="00E1717B"/>
    <w:rsid w:val="00E20E5D"/>
    <w:rsid w:val="00E2115F"/>
    <w:rsid w:val="00E21C05"/>
    <w:rsid w:val="00E21FAF"/>
    <w:rsid w:val="00E23F65"/>
    <w:rsid w:val="00E24A41"/>
    <w:rsid w:val="00E253EF"/>
    <w:rsid w:val="00E2573C"/>
    <w:rsid w:val="00E263D3"/>
    <w:rsid w:val="00E2710A"/>
    <w:rsid w:val="00E2742A"/>
    <w:rsid w:val="00E30C83"/>
    <w:rsid w:val="00E30E30"/>
    <w:rsid w:val="00E311D8"/>
    <w:rsid w:val="00E3172C"/>
    <w:rsid w:val="00E3196C"/>
    <w:rsid w:val="00E3239E"/>
    <w:rsid w:val="00E32772"/>
    <w:rsid w:val="00E32886"/>
    <w:rsid w:val="00E32BEE"/>
    <w:rsid w:val="00E33128"/>
    <w:rsid w:val="00E33528"/>
    <w:rsid w:val="00E33BE8"/>
    <w:rsid w:val="00E33E22"/>
    <w:rsid w:val="00E341C3"/>
    <w:rsid w:val="00E34530"/>
    <w:rsid w:val="00E351F0"/>
    <w:rsid w:val="00E3624D"/>
    <w:rsid w:val="00E4100E"/>
    <w:rsid w:val="00E410F2"/>
    <w:rsid w:val="00E413F0"/>
    <w:rsid w:val="00E416E3"/>
    <w:rsid w:val="00E417FA"/>
    <w:rsid w:val="00E4196E"/>
    <w:rsid w:val="00E41DE2"/>
    <w:rsid w:val="00E41F97"/>
    <w:rsid w:val="00E422F1"/>
    <w:rsid w:val="00E42435"/>
    <w:rsid w:val="00E42EB2"/>
    <w:rsid w:val="00E43355"/>
    <w:rsid w:val="00E436B4"/>
    <w:rsid w:val="00E44F9A"/>
    <w:rsid w:val="00E45A12"/>
    <w:rsid w:val="00E45A3B"/>
    <w:rsid w:val="00E45C46"/>
    <w:rsid w:val="00E45E47"/>
    <w:rsid w:val="00E45E69"/>
    <w:rsid w:val="00E460BF"/>
    <w:rsid w:val="00E460C9"/>
    <w:rsid w:val="00E46291"/>
    <w:rsid w:val="00E4639F"/>
    <w:rsid w:val="00E4664A"/>
    <w:rsid w:val="00E47233"/>
    <w:rsid w:val="00E475DC"/>
    <w:rsid w:val="00E5069D"/>
    <w:rsid w:val="00E506CE"/>
    <w:rsid w:val="00E50803"/>
    <w:rsid w:val="00E51699"/>
    <w:rsid w:val="00E52A80"/>
    <w:rsid w:val="00E52C1D"/>
    <w:rsid w:val="00E52EC8"/>
    <w:rsid w:val="00E52ED4"/>
    <w:rsid w:val="00E551C5"/>
    <w:rsid w:val="00E552F6"/>
    <w:rsid w:val="00E553B0"/>
    <w:rsid w:val="00E55530"/>
    <w:rsid w:val="00E562C7"/>
    <w:rsid w:val="00E5669D"/>
    <w:rsid w:val="00E56851"/>
    <w:rsid w:val="00E56C9C"/>
    <w:rsid w:val="00E57163"/>
    <w:rsid w:val="00E57493"/>
    <w:rsid w:val="00E608DD"/>
    <w:rsid w:val="00E61736"/>
    <w:rsid w:val="00E618D1"/>
    <w:rsid w:val="00E621BC"/>
    <w:rsid w:val="00E624E3"/>
    <w:rsid w:val="00E628D4"/>
    <w:rsid w:val="00E6298A"/>
    <w:rsid w:val="00E62FA9"/>
    <w:rsid w:val="00E633F4"/>
    <w:rsid w:val="00E647C3"/>
    <w:rsid w:val="00E65B9F"/>
    <w:rsid w:val="00E65CC7"/>
    <w:rsid w:val="00E66254"/>
    <w:rsid w:val="00E663DF"/>
    <w:rsid w:val="00E66E65"/>
    <w:rsid w:val="00E679DD"/>
    <w:rsid w:val="00E70600"/>
    <w:rsid w:val="00E70887"/>
    <w:rsid w:val="00E70D04"/>
    <w:rsid w:val="00E71705"/>
    <w:rsid w:val="00E71FB5"/>
    <w:rsid w:val="00E72ECD"/>
    <w:rsid w:val="00E73090"/>
    <w:rsid w:val="00E73DB1"/>
    <w:rsid w:val="00E7472A"/>
    <w:rsid w:val="00E74CFE"/>
    <w:rsid w:val="00E750A0"/>
    <w:rsid w:val="00E750EB"/>
    <w:rsid w:val="00E75281"/>
    <w:rsid w:val="00E752D9"/>
    <w:rsid w:val="00E75DD7"/>
    <w:rsid w:val="00E761B8"/>
    <w:rsid w:val="00E7660E"/>
    <w:rsid w:val="00E76A9F"/>
    <w:rsid w:val="00E76AB3"/>
    <w:rsid w:val="00E76B3C"/>
    <w:rsid w:val="00E7728E"/>
    <w:rsid w:val="00E77B09"/>
    <w:rsid w:val="00E77CF4"/>
    <w:rsid w:val="00E77D82"/>
    <w:rsid w:val="00E80EA5"/>
    <w:rsid w:val="00E81B61"/>
    <w:rsid w:val="00E82C7F"/>
    <w:rsid w:val="00E82DBE"/>
    <w:rsid w:val="00E838A3"/>
    <w:rsid w:val="00E8397C"/>
    <w:rsid w:val="00E83AC2"/>
    <w:rsid w:val="00E83CE4"/>
    <w:rsid w:val="00E83D1D"/>
    <w:rsid w:val="00E84DE0"/>
    <w:rsid w:val="00E85131"/>
    <w:rsid w:val="00E85BBD"/>
    <w:rsid w:val="00E86391"/>
    <w:rsid w:val="00E866C4"/>
    <w:rsid w:val="00E87616"/>
    <w:rsid w:val="00E90199"/>
    <w:rsid w:val="00E904F8"/>
    <w:rsid w:val="00E90769"/>
    <w:rsid w:val="00E90EFB"/>
    <w:rsid w:val="00E91389"/>
    <w:rsid w:val="00E91AF7"/>
    <w:rsid w:val="00E91BEB"/>
    <w:rsid w:val="00E91EE4"/>
    <w:rsid w:val="00E926D3"/>
    <w:rsid w:val="00E927D6"/>
    <w:rsid w:val="00E933C5"/>
    <w:rsid w:val="00E94389"/>
    <w:rsid w:val="00E9461D"/>
    <w:rsid w:val="00E95DD4"/>
    <w:rsid w:val="00E96A19"/>
    <w:rsid w:val="00E96BBA"/>
    <w:rsid w:val="00E974EF"/>
    <w:rsid w:val="00E97FC3"/>
    <w:rsid w:val="00EA00DB"/>
    <w:rsid w:val="00EA0730"/>
    <w:rsid w:val="00EA0AF8"/>
    <w:rsid w:val="00EA0D60"/>
    <w:rsid w:val="00EA14C8"/>
    <w:rsid w:val="00EA1698"/>
    <w:rsid w:val="00EA1813"/>
    <w:rsid w:val="00EA1866"/>
    <w:rsid w:val="00EA1D71"/>
    <w:rsid w:val="00EA1EBC"/>
    <w:rsid w:val="00EA23D0"/>
    <w:rsid w:val="00EA2DD5"/>
    <w:rsid w:val="00EA30B4"/>
    <w:rsid w:val="00EA3B97"/>
    <w:rsid w:val="00EA3F99"/>
    <w:rsid w:val="00EA45C5"/>
    <w:rsid w:val="00EA48C9"/>
    <w:rsid w:val="00EA4E43"/>
    <w:rsid w:val="00EA5154"/>
    <w:rsid w:val="00EA5565"/>
    <w:rsid w:val="00EA58F3"/>
    <w:rsid w:val="00EA5A21"/>
    <w:rsid w:val="00EA5D05"/>
    <w:rsid w:val="00EA5DC1"/>
    <w:rsid w:val="00EA6599"/>
    <w:rsid w:val="00EA6600"/>
    <w:rsid w:val="00EA6C6F"/>
    <w:rsid w:val="00EA7243"/>
    <w:rsid w:val="00EA73AF"/>
    <w:rsid w:val="00EA7F1C"/>
    <w:rsid w:val="00EB0966"/>
    <w:rsid w:val="00EB0D08"/>
    <w:rsid w:val="00EB1301"/>
    <w:rsid w:val="00EB1663"/>
    <w:rsid w:val="00EB1E4B"/>
    <w:rsid w:val="00EB2126"/>
    <w:rsid w:val="00EB2866"/>
    <w:rsid w:val="00EB40B3"/>
    <w:rsid w:val="00EB4752"/>
    <w:rsid w:val="00EB4B1B"/>
    <w:rsid w:val="00EB5495"/>
    <w:rsid w:val="00EB59E6"/>
    <w:rsid w:val="00EB6B68"/>
    <w:rsid w:val="00EB6C61"/>
    <w:rsid w:val="00EB7081"/>
    <w:rsid w:val="00EB774E"/>
    <w:rsid w:val="00EB7B6C"/>
    <w:rsid w:val="00EB7C41"/>
    <w:rsid w:val="00EC0CD3"/>
    <w:rsid w:val="00EC0D6D"/>
    <w:rsid w:val="00EC0D8F"/>
    <w:rsid w:val="00EC0E18"/>
    <w:rsid w:val="00EC118B"/>
    <w:rsid w:val="00EC1C43"/>
    <w:rsid w:val="00EC1D36"/>
    <w:rsid w:val="00EC2209"/>
    <w:rsid w:val="00EC2441"/>
    <w:rsid w:val="00EC2479"/>
    <w:rsid w:val="00EC2523"/>
    <w:rsid w:val="00EC26CC"/>
    <w:rsid w:val="00EC2C7F"/>
    <w:rsid w:val="00EC2F2B"/>
    <w:rsid w:val="00EC39D1"/>
    <w:rsid w:val="00EC49CE"/>
    <w:rsid w:val="00EC6293"/>
    <w:rsid w:val="00EC664C"/>
    <w:rsid w:val="00EC69B0"/>
    <w:rsid w:val="00EC729E"/>
    <w:rsid w:val="00EC799B"/>
    <w:rsid w:val="00ED0107"/>
    <w:rsid w:val="00ED0865"/>
    <w:rsid w:val="00ED1759"/>
    <w:rsid w:val="00ED19D5"/>
    <w:rsid w:val="00ED1A58"/>
    <w:rsid w:val="00ED1A8C"/>
    <w:rsid w:val="00ED1AC5"/>
    <w:rsid w:val="00ED2071"/>
    <w:rsid w:val="00ED241B"/>
    <w:rsid w:val="00ED2B33"/>
    <w:rsid w:val="00ED3219"/>
    <w:rsid w:val="00ED36F0"/>
    <w:rsid w:val="00ED39E4"/>
    <w:rsid w:val="00ED5396"/>
    <w:rsid w:val="00ED5742"/>
    <w:rsid w:val="00ED603C"/>
    <w:rsid w:val="00ED6173"/>
    <w:rsid w:val="00ED6A97"/>
    <w:rsid w:val="00ED6BEB"/>
    <w:rsid w:val="00ED719C"/>
    <w:rsid w:val="00ED733E"/>
    <w:rsid w:val="00EE0B9F"/>
    <w:rsid w:val="00EE149F"/>
    <w:rsid w:val="00EE1AE3"/>
    <w:rsid w:val="00EE26EE"/>
    <w:rsid w:val="00EE3BD5"/>
    <w:rsid w:val="00EE3C42"/>
    <w:rsid w:val="00EE49CE"/>
    <w:rsid w:val="00EE4A66"/>
    <w:rsid w:val="00EE4B50"/>
    <w:rsid w:val="00EE4BF9"/>
    <w:rsid w:val="00EE6862"/>
    <w:rsid w:val="00EE686D"/>
    <w:rsid w:val="00EE6A6F"/>
    <w:rsid w:val="00EE7239"/>
    <w:rsid w:val="00EE74B0"/>
    <w:rsid w:val="00EE79B8"/>
    <w:rsid w:val="00EE7A50"/>
    <w:rsid w:val="00EE7E94"/>
    <w:rsid w:val="00EF03D7"/>
    <w:rsid w:val="00EF081E"/>
    <w:rsid w:val="00EF084C"/>
    <w:rsid w:val="00EF0949"/>
    <w:rsid w:val="00EF1C28"/>
    <w:rsid w:val="00EF236B"/>
    <w:rsid w:val="00EF29FB"/>
    <w:rsid w:val="00EF31D4"/>
    <w:rsid w:val="00EF39DE"/>
    <w:rsid w:val="00EF3CEB"/>
    <w:rsid w:val="00EF3E18"/>
    <w:rsid w:val="00EF4541"/>
    <w:rsid w:val="00EF4B63"/>
    <w:rsid w:val="00EF5630"/>
    <w:rsid w:val="00EF5BF2"/>
    <w:rsid w:val="00EF5EA0"/>
    <w:rsid w:val="00EF6197"/>
    <w:rsid w:val="00EF61ED"/>
    <w:rsid w:val="00EF627D"/>
    <w:rsid w:val="00EF65F3"/>
    <w:rsid w:val="00EF6884"/>
    <w:rsid w:val="00EF6EFE"/>
    <w:rsid w:val="00EF735C"/>
    <w:rsid w:val="00EF770E"/>
    <w:rsid w:val="00F0004A"/>
    <w:rsid w:val="00F00492"/>
    <w:rsid w:val="00F006E9"/>
    <w:rsid w:val="00F009A6"/>
    <w:rsid w:val="00F01720"/>
    <w:rsid w:val="00F0194C"/>
    <w:rsid w:val="00F01A39"/>
    <w:rsid w:val="00F01E87"/>
    <w:rsid w:val="00F01F32"/>
    <w:rsid w:val="00F02698"/>
    <w:rsid w:val="00F02959"/>
    <w:rsid w:val="00F02B26"/>
    <w:rsid w:val="00F033C2"/>
    <w:rsid w:val="00F0391D"/>
    <w:rsid w:val="00F03C43"/>
    <w:rsid w:val="00F03EF6"/>
    <w:rsid w:val="00F042A0"/>
    <w:rsid w:val="00F04B0B"/>
    <w:rsid w:val="00F0547C"/>
    <w:rsid w:val="00F058DF"/>
    <w:rsid w:val="00F05987"/>
    <w:rsid w:val="00F05B79"/>
    <w:rsid w:val="00F05EE9"/>
    <w:rsid w:val="00F073CE"/>
    <w:rsid w:val="00F07556"/>
    <w:rsid w:val="00F07B96"/>
    <w:rsid w:val="00F106F1"/>
    <w:rsid w:val="00F10737"/>
    <w:rsid w:val="00F10A56"/>
    <w:rsid w:val="00F10B12"/>
    <w:rsid w:val="00F10E11"/>
    <w:rsid w:val="00F10F55"/>
    <w:rsid w:val="00F10FF5"/>
    <w:rsid w:val="00F110A0"/>
    <w:rsid w:val="00F1187A"/>
    <w:rsid w:val="00F129B7"/>
    <w:rsid w:val="00F12E7C"/>
    <w:rsid w:val="00F13622"/>
    <w:rsid w:val="00F14443"/>
    <w:rsid w:val="00F1536C"/>
    <w:rsid w:val="00F158D7"/>
    <w:rsid w:val="00F15DC7"/>
    <w:rsid w:val="00F1681F"/>
    <w:rsid w:val="00F168D4"/>
    <w:rsid w:val="00F16F75"/>
    <w:rsid w:val="00F16F99"/>
    <w:rsid w:val="00F175F1"/>
    <w:rsid w:val="00F179BE"/>
    <w:rsid w:val="00F17FBC"/>
    <w:rsid w:val="00F21677"/>
    <w:rsid w:val="00F21C53"/>
    <w:rsid w:val="00F21FA0"/>
    <w:rsid w:val="00F2213F"/>
    <w:rsid w:val="00F2242A"/>
    <w:rsid w:val="00F22EF7"/>
    <w:rsid w:val="00F23369"/>
    <w:rsid w:val="00F23492"/>
    <w:rsid w:val="00F2366D"/>
    <w:rsid w:val="00F2373F"/>
    <w:rsid w:val="00F23C36"/>
    <w:rsid w:val="00F24119"/>
    <w:rsid w:val="00F2416C"/>
    <w:rsid w:val="00F2422D"/>
    <w:rsid w:val="00F244F7"/>
    <w:rsid w:val="00F248CD"/>
    <w:rsid w:val="00F2535E"/>
    <w:rsid w:val="00F255B6"/>
    <w:rsid w:val="00F25764"/>
    <w:rsid w:val="00F25F07"/>
    <w:rsid w:val="00F26647"/>
    <w:rsid w:val="00F26A69"/>
    <w:rsid w:val="00F2741B"/>
    <w:rsid w:val="00F302E7"/>
    <w:rsid w:val="00F30367"/>
    <w:rsid w:val="00F30D56"/>
    <w:rsid w:val="00F31216"/>
    <w:rsid w:val="00F31240"/>
    <w:rsid w:val="00F313B5"/>
    <w:rsid w:val="00F31671"/>
    <w:rsid w:val="00F3176D"/>
    <w:rsid w:val="00F31E95"/>
    <w:rsid w:val="00F32DD7"/>
    <w:rsid w:val="00F33174"/>
    <w:rsid w:val="00F33876"/>
    <w:rsid w:val="00F33ACF"/>
    <w:rsid w:val="00F33BBA"/>
    <w:rsid w:val="00F33D4B"/>
    <w:rsid w:val="00F343DE"/>
    <w:rsid w:val="00F34A24"/>
    <w:rsid w:val="00F34AB4"/>
    <w:rsid w:val="00F357FB"/>
    <w:rsid w:val="00F35E33"/>
    <w:rsid w:val="00F367A9"/>
    <w:rsid w:val="00F36A96"/>
    <w:rsid w:val="00F36E09"/>
    <w:rsid w:val="00F37982"/>
    <w:rsid w:val="00F37AD9"/>
    <w:rsid w:val="00F37EF6"/>
    <w:rsid w:val="00F40B54"/>
    <w:rsid w:val="00F4147D"/>
    <w:rsid w:val="00F41884"/>
    <w:rsid w:val="00F41EE4"/>
    <w:rsid w:val="00F42AE4"/>
    <w:rsid w:val="00F43390"/>
    <w:rsid w:val="00F436D5"/>
    <w:rsid w:val="00F43A28"/>
    <w:rsid w:val="00F44826"/>
    <w:rsid w:val="00F44A0F"/>
    <w:rsid w:val="00F44B84"/>
    <w:rsid w:val="00F4579C"/>
    <w:rsid w:val="00F45F55"/>
    <w:rsid w:val="00F45FD9"/>
    <w:rsid w:val="00F46814"/>
    <w:rsid w:val="00F46858"/>
    <w:rsid w:val="00F47934"/>
    <w:rsid w:val="00F479AF"/>
    <w:rsid w:val="00F50928"/>
    <w:rsid w:val="00F50A73"/>
    <w:rsid w:val="00F50B7F"/>
    <w:rsid w:val="00F51D8D"/>
    <w:rsid w:val="00F52111"/>
    <w:rsid w:val="00F523CC"/>
    <w:rsid w:val="00F52492"/>
    <w:rsid w:val="00F5297B"/>
    <w:rsid w:val="00F53D61"/>
    <w:rsid w:val="00F541DC"/>
    <w:rsid w:val="00F54E31"/>
    <w:rsid w:val="00F54E46"/>
    <w:rsid w:val="00F55090"/>
    <w:rsid w:val="00F55EA6"/>
    <w:rsid w:val="00F56401"/>
    <w:rsid w:val="00F56408"/>
    <w:rsid w:val="00F56617"/>
    <w:rsid w:val="00F572A3"/>
    <w:rsid w:val="00F572EA"/>
    <w:rsid w:val="00F57C71"/>
    <w:rsid w:val="00F57EEE"/>
    <w:rsid w:val="00F600B8"/>
    <w:rsid w:val="00F6093A"/>
    <w:rsid w:val="00F61189"/>
    <w:rsid w:val="00F6123A"/>
    <w:rsid w:val="00F619A8"/>
    <w:rsid w:val="00F62828"/>
    <w:rsid w:val="00F62B03"/>
    <w:rsid w:val="00F62E7B"/>
    <w:rsid w:val="00F631D1"/>
    <w:rsid w:val="00F64260"/>
    <w:rsid w:val="00F6518B"/>
    <w:rsid w:val="00F6527F"/>
    <w:rsid w:val="00F654FB"/>
    <w:rsid w:val="00F656BC"/>
    <w:rsid w:val="00F65B0C"/>
    <w:rsid w:val="00F65B2D"/>
    <w:rsid w:val="00F65D9E"/>
    <w:rsid w:val="00F663F1"/>
    <w:rsid w:val="00F66538"/>
    <w:rsid w:val="00F66EF4"/>
    <w:rsid w:val="00F675E2"/>
    <w:rsid w:val="00F7032D"/>
    <w:rsid w:val="00F70DC3"/>
    <w:rsid w:val="00F714C2"/>
    <w:rsid w:val="00F715CD"/>
    <w:rsid w:val="00F716F9"/>
    <w:rsid w:val="00F7174D"/>
    <w:rsid w:val="00F7195B"/>
    <w:rsid w:val="00F71C2A"/>
    <w:rsid w:val="00F72001"/>
    <w:rsid w:val="00F723B9"/>
    <w:rsid w:val="00F72775"/>
    <w:rsid w:val="00F73D5C"/>
    <w:rsid w:val="00F749AC"/>
    <w:rsid w:val="00F74EFB"/>
    <w:rsid w:val="00F7586C"/>
    <w:rsid w:val="00F75F50"/>
    <w:rsid w:val="00F76898"/>
    <w:rsid w:val="00F76C0B"/>
    <w:rsid w:val="00F770B1"/>
    <w:rsid w:val="00F77308"/>
    <w:rsid w:val="00F77C0E"/>
    <w:rsid w:val="00F80031"/>
    <w:rsid w:val="00F8065B"/>
    <w:rsid w:val="00F80734"/>
    <w:rsid w:val="00F807E4"/>
    <w:rsid w:val="00F80972"/>
    <w:rsid w:val="00F80B9D"/>
    <w:rsid w:val="00F81574"/>
    <w:rsid w:val="00F8166B"/>
    <w:rsid w:val="00F81FE2"/>
    <w:rsid w:val="00F82FA8"/>
    <w:rsid w:val="00F8338A"/>
    <w:rsid w:val="00F834CB"/>
    <w:rsid w:val="00F836D0"/>
    <w:rsid w:val="00F83948"/>
    <w:rsid w:val="00F83A5A"/>
    <w:rsid w:val="00F847EA"/>
    <w:rsid w:val="00F848F9"/>
    <w:rsid w:val="00F84E63"/>
    <w:rsid w:val="00F8522C"/>
    <w:rsid w:val="00F8525C"/>
    <w:rsid w:val="00F85382"/>
    <w:rsid w:val="00F8570D"/>
    <w:rsid w:val="00F85737"/>
    <w:rsid w:val="00F863F1"/>
    <w:rsid w:val="00F8652D"/>
    <w:rsid w:val="00F866F0"/>
    <w:rsid w:val="00F86A01"/>
    <w:rsid w:val="00F86CA9"/>
    <w:rsid w:val="00F87160"/>
    <w:rsid w:val="00F87877"/>
    <w:rsid w:val="00F87F5B"/>
    <w:rsid w:val="00F90C34"/>
    <w:rsid w:val="00F90EDD"/>
    <w:rsid w:val="00F91886"/>
    <w:rsid w:val="00F92343"/>
    <w:rsid w:val="00F93456"/>
    <w:rsid w:val="00F93842"/>
    <w:rsid w:val="00F93AC4"/>
    <w:rsid w:val="00F93D47"/>
    <w:rsid w:val="00F93D90"/>
    <w:rsid w:val="00F93E3F"/>
    <w:rsid w:val="00F9403B"/>
    <w:rsid w:val="00F94467"/>
    <w:rsid w:val="00F94EEA"/>
    <w:rsid w:val="00F95074"/>
    <w:rsid w:val="00F956D3"/>
    <w:rsid w:val="00F95E80"/>
    <w:rsid w:val="00F95F2C"/>
    <w:rsid w:val="00F9638F"/>
    <w:rsid w:val="00F966F0"/>
    <w:rsid w:val="00FA0319"/>
    <w:rsid w:val="00FA1148"/>
    <w:rsid w:val="00FA1B63"/>
    <w:rsid w:val="00FA1C06"/>
    <w:rsid w:val="00FA1DDE"/>
    <w:rsid w:val="00FA1F9E"/>
    <w:rsid w:val="00FA25FC"/>
    <w:rsid w:val="00FA2CA7"/>
    <w:rsid w:val="00FA2F14"/>
    <w:rsid w:val="00FA3042"/>
    <w:rsid w:val="00FA3897"/>
    <w:rsid w:val="00FA4B9D"/>
    <w:rsid w:val="00FA57C8"/>
    <w:rsid w:val="00FA5C01"/>
    <w:rsid w:val="00FA61CB"/>
    <w:rsid w:val="00FA6894"/>
    <w:rsid w:val="00FA6FCE"/>
    <w:rsid w:val="00FA76C7"/>
    <w:rsid w:val="00FB023F"/>
    <w:rsid w:val="00FB05C4"/>
    <w:rsid w:val="00FB12EA"/>
    <w:rsid w:val="00FB1742"/>
    <w:rsid w:val="00FB2095"/>
    <w:rsid w:val="00FB21E6"/>
    <w:rsid w:val="00FB2A92"/>
    <w:rsid w:val="00FB2CA1"/>
    <w:rsid w:val="00FB4749"/>
    <w:rsid w:val="00FB4A17"/>
    <w:rsid w:val="00FB4B57"/>
    <w:rsid w:val="00FB5D9D"/>
    <w:rsid w:val="00FB5E49"/>
    <w:rsid w:val="00FB6C0C"/>
    <w:rsid w:val="00FB6F9B"/>
    <w:rsid w:val="00FB7476"/>
    <w:rsid w:val="00FB7519"/>
    <w:rsid w:val="00FB7AE4"/>
    <w:rsid w:val="00FC0073"/>
    <w:rsid w:val="00FC0E9A"/>
    <w:rsid w:val="00FC1A45"/>
    <w:rsid w:val="00FC1C0F"/>
    <w:rsid w:val="00FC1DB7"/>
    <w:rsid w:val="00FC2AF5"/>
    <w:rsid w:val="00FC346F"/>
    <w:rsid w:val="00FC34B8"/>
    <w:rsid w:val="00FC3C16"/>
    <w:rsid w:val="00FC4649"/>
    <w:rsid w:val="00FC48AB"/>
    <w:rsid w:val="00FC6737"/>
    <w:rsid w:val="00FC6BDC"/>
    <w:rsid w:val="00FC7871"/>
    <w:rsid w:val="00FC7C25"/>
    <w:rsid w:val="00FC7C61"/>
    <w:rsid w:val="00FD0C79"/>
    <w:rsid w:val="00FD0DFB"/>
    <w:rsid w:val="00FD15F3"/>
    <w:rsid w:val="00FD1CF0"/>
    <w:rsid w:val="00FD2213"/>
    <w:rsid w:val="00FD2244"/>
    <w:rsid w:val="00FD2694"/>
    <w:rsid w:val="00FD28CB"/>
    <w:rsid w:val="00FD2FED"/>
    <w:rsid w:val="00FD32B2"/>
    <w:rsid w:val="00FD363B"/>
    <w:rsid w:val="00FD4165"/>
    <w:rsid w:val="00FD4FA1"/>
    <w:rsid w:val="00FD50BF"/>
    <w:rsid w:val="00FD57D6"/>
    <w:rsid w:val="00FD5AEA"/>
    <w:rsid w:val="00FD65AC"/>
    <w:rsid w:val="00FD65E4"/>
    <w:rsid w:val="00FD7202"/>
    <w:rsid w:val="00FD74BB"/>
    <w:rsid w:val="00FD76CC"/>
    <w:rsid w:val="00FD7726"/>
    <w:rsid w:val="00FD79CA"/>
    <w:rsid w:val="00FE0080"/>
    <w:rsid w:val="00FE01A2"/>
    <w:rsid w:val="00FE044C"/>
    <w:rsid w:val="00FE1007"/>
    <w:rsid w:val="00FE1637"/>
    <w:rsid w:val="00FE1BDA"/>
    <w:rsid w:val="00FE1E59"/>
    <w:rsid w:val="00FE2A90"/>
    <w:rsid w:val="00FE2CD4"/>
    <w:rsid w:val="00FE3756"/>
    <w:rsid w:val="00FE3FE5"/>
    <w:rsid w:val="00FE45C6"/>
    <w:rsid w:val="00FE4994"/>
    <w:rsid w:val="00FE4AD2"/>
    <w:rsid w:val="00FE505C"/>
    <w:rsid w:val="00FE52B5"/>
    <w:rsid w:val="00FE550D"/>
    <w:rsid w:val="00FE562B"/>
    <w:rsid w:val="00FE6A92"/>
    <w:rsid w:val="00FE723A"/>
    <w:rsid w:val="00FE747B"/>
    <w:rsid w:val="00FE75D6"/>
    <w:rsid w:val="00FE782E"/>
    <w:rsid w:val="00FE7C29"/>
    <w:rsid w:val="00FE7EFC"/>
    <w:rsid w:val="00FF004D"/>
    <w:rsid w:val="00FF0542"/>
    <w:rsid w:val="00FF10FB"/>
    <w:rsid w:val="00FF19FC"/>
    <w:rsid w:val="00FF1D70"/>
    <w:rsid w:val="00FF25D9"/>
    <w:rsid w:val="00FF2683"/>
    <w:rsid w:val="00FF272B"/>
    <w:rsid w:val="00FF29BC"/>
    <w:rsid w:val="00FF3C0C"/>
    <w:rsid w:val="00FF3ED1"/>
    <w:rsid w:val="00FF4A2D"/>
    <w:rsid w:val="00FF4B7B"/>
    <w:rsid w:val="00FF4ED5"/>
    <w:rsid w:val="00FF5AB4"/>
    <w:rsid w:val="00FF5D1A"/>
    <w:rsid w:val="00FF6110"/>
    <w:rsid w:val="00FF63F8"/>
    <w:rsid w:val="00FF66E2"/>
    <w:rsid w:val="00FF6872"/>
    <w:rsid w:val="00FF689A"/>
    <w:rsid w:val="00FF6E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82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5">
    <w:name w:val="Style5"/>
    <w:basedOn w:val="a"/>
    <w:uiPriority w:val="99"/>
    <w:rsid w:val="0050182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9">
    <w:name w:val="Style9"/>
    <w:basedOn w:val="a"/>
    <w:uiPriority w:val="99"/>
    <w:rsid w:val="0050182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6">
    <w:name w:val="Font Style16"/>
    <w:uiPriority w:val="99"/>
    <w:rsid w:val="00501821"/>
    <w:rPr>
      <w:rFonts w:ascii="Times New Roman" w:hAnsi="Times New Roman" w:cs="Times New Roman"/>
      <w:b/>
      <w:bCs/>
      <w:sz w:val="28"/>
      <w:szCs w:val="28"/>
    </w:rPr>
  </w:style>
  <w:style w:type="character" w:customStyle="1" w:styleId="FontStyle15">
    <w:name w:val="Font Style15"/>
    <w:uiPriority w:val="99"/>
    <w:rsid w:val="00501821"/>
    <w:rPr>
      <w:rFonts w:ascii="Times New Roman" w:hAnsi="Times New Roman" w:cs="Times New Roman"/>
      <w:b/>
      <w:bCs/>
      <w:sz w:val="26"/>
      <w:szCs w:val="26"/>
    </w:rPr>
  </w:style>
  <w:style w:type="paragraph" w:customStyle="1" w:styleId="Style4">
    <w:name w:val="Style4"/>
    <w:basedOn w:val="a"/>
    <w:uiPriority w:val="99"/>
    <w:rsid w:val="0050182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4">
    <w:name w:val="Font Style14"/>
    <w:uiPriority w:val="99"/>
    <w:rsid w:val="00501821"/>
    <w:rPr>
      <w:rFonts w:ascii="Times New Roman" w:hAnsi="Times New Roman" w:cs="Times New Roman"/>
      <w:sz w:val="22"/>
      <w:szCs w:val="22"/>
    </w:rPr>
  </w:style>
  <w:style w:type="paragraph" w:styleId="a3">
    <w:name w:val="header"/>
    <w:basedOn w:val="a"/>
    <w:link w:val="a4"/>
    <w:uiPriority w:val="99"/>
    <w:unhideWhenUsed/>
    <w:rsid w:val="0050182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01821"/>
    <w:rPr>
      <w:rFonts w:ascii="Calibri" w:eastAsia="Calibri" w:hAnsi="Calibri" w:cs="Times New Roman"/>
    </w:rPr>
  </w:style>
  <w:style w:type="paragraph" w:styleId="a5">
    <w:name w:val="List Paragraph"/>
    <w:basedOn w:val="a"/>
    <w:uiPriority w:val="34"/>
    <w:qFormat/>
    <w:rsid w:val="0007000F"/>
    <w:pPr>
      <w:ind w:left="720"/>
      <w:contextualSpacing/>
    </w:pPr>
  </w:style>
  <w:style w:type="paragraph" w:customStyle="1" w:styleId="ConsPlusNormal">
    <w:name w:val="ConsPlusNormal"/>
    <w:rsid w:val="00AD6362"/>
    <w:pPr>
      <w:autoSpaceDE w:val="0"/>
      <w:autoSpaceDN w:val="0"/>
      <w:adjustRightInd w:val="0"/>
      <w:spacing w:after="0" w:line="240" w:lineRule="auto"/>
    </w:pPr>
    <w:rPr>
      <w:rFonts w:ascii="Times New Roman" w:hAnsi="Times New Roman" w:cs="Times New Roman"/>
      <w:sz w:val="28"/>
      <w:szCs w:val="28"/>
    </w:rPr>
  </w:style>
  <w:style w:type="character" w:styleId="a6">
    <w:name w:val="FollowedHyperlink"/>
    <w:basedOn w:val="a0"/>
    <w:rsid w:val="00EE49CE"/>
    <w:rPr>
      <w:color w:val="800080"/>
      <w:u w:val="single"/>
    </w:rPr>
  </w:style>
  <w:style w:type="character" w:customStyle="1" w:styleId="s1">
    <w:name w:val="s1"/>
    <w:basedOn w:val="a0"/>
    <w:rsid w:val="008C73E0"/>
    <w:rPr>
      <w:rFonts w:ascii="Times New Roman" w:hAnsi="Times New Roman" w:cs="Times New Roman" w:hint="default"/>
      <w:b/>
      <w:bCs/>
      <w:color w:val="000000"/>
    </w:rPr>
  </w:style>
  <w:style w:type="paragraph" w:styleId="a7">
    <w:name w:val="annotation text"/>
    <w:basedOn w:val="a"/>
    <w:link w:val="a8"/>
    <w:uiPriority w:val="99"/>
    <w:semiHidden/>
    <w:unhideWhenUsed/>
    <w:rsid w:val="00196049"/>
    <w:pPr>
      <w:spacing w:line="240" w:lineRule="auto"/>
    </w:pPr>
    <w:rPr>
      <w:sz w:val="20"/>
      <w:szCs w:val="20"/>
    </w:rPr>
  </w:style>
  <w:style w:type="character" w:customStyle="1" w:styleId="a8">
    <w:name w:val="Текст примечания Знак"/>
    <w:basedOn w:val="a0"/>
    <w:link w:val="a7"/>
    <w:uiPriority w:val="99"/>
    <w:semiHidden/>
    <w:rsid w:val="00196049"/>
    <w:rPr>
      <w:rFonts w:ascii="Calibri" w:eastAsia="Calibri" w:hAnsi="Calibri" w:cs="Times New Roman"/>
      <w:sz w:val="20"/>
      <w:szCs w:val="20"/>
    </w:rPr>
  </w:style>
  <w:style w:type="character" w:customStyle="1" w:styleId="a9">
    <w:name w:val="Основной текст + Курсив"/>
    <w:basedOn w:val="a0"/>
    <w:rsid w:val="00ED1A8C"/>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ru-RU"/>
    </w:rPr>
  </w:style>
  <w:style w:type="character" w:styleId="aa">
    <w:name w:val="Hyperlink"/>
    <w:basedOn w:val="a0"/>
    <w:uiPriority w:val="99"/>
    <w:semiHidden/>
    <w:unhideWhenUsed/>
    <w:rsid w:val="00470571"/>
    <w:rPr>
      <w:color w:val="0000FF"/>
      <w:u w:val="single"/>
    </w:rPr>
  </w:style>
  <w:style w:type="paragraph" w:styleId="ab">
    <w:name w:val="Normal (Web)"/>
    <w:basedOn w:val="a"/>
    <w:uiPriority w:val="99"/>
    <w:semiHidden/>
    <w:unhideWhenUsed/>
    <w:rsid w:val="0047057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l">
    <w:name w:val="hl"/>
    <w:basedOn w:val="a0"/>
    <w:rsid w:val="00586C1B"/>
  </w:style>
  <w:style w:type="character" w:customStyle="1" w:styleId="3">
    <w:name w:val="Основной текст (3)_"/>
    <w:basedOn w:val="a0"/>
    <w:link w:val="30"/>
    <w:rsid w:val="00992CBE"/>
    <w:rPr>
      <w:rFonts w:ascii="Times New Roman" w:eastAsia="Times New Roman" w:hAnsi="Times New Roman" w:cs="Times New Roman"/>
      <w:i/>
      <w:iCs/>
      <w:sz w:val="27"/>
      <w:szCs w:val="27"/>
      <w:shd w:val="clear" w:color="auto" w:fill="FFFFFF"/>
    </w:rPr>
  </w:style>
  <w:style w:type="paragraph" w:customStyle="1" w:styleId="30">
    <w:name w:val="Основной текст (3)"/>
    <w:basedOn w:val="a"/>
    <w:link w:val="3"/>
    <w:rsid w:val="00992CBE"/>
    <w:pPr>
      <w:widowControl w:val="0"/>
      <w:shd w:val="clear" w:color="auto" w:fill="FFFFFF"/>
      <w:spacing w:before="240" w:after="0" w:line="322" w:lineRule="exact"/>
      <w:ind w:firstLine="560"/>
      <w:jc w:val="both"/>
    </w:pPr>
    <w:rPr>
      <w:rFonts w:ascii="Times New Roman" w:eastAsia="Times New Roman" w:hAnsi="Times New Roman"/>
      <w:i/>
      <w:iCs/>
      <w:sz w:val="27"/>
      <w:szCs w:val="27"/>
    </w:rPr>
  </w:style>
  <w:style w:type="table" w:styleId="ac">
    <w:name w:val="Table Grid"/>
    <w:basedOn w:val="a1"/>
    <w:uiPriority w:val="59"/>
    <w:rsid w:val="002A145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uiPriority w:val="59"/>
    <w:rsid w:val="002A145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2A145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A145D"/>
    <w:rPr>
      <w:rFonts w:ascii="Tahoma" w:eastAsia="Calibri" w:hAnsi="Tahoma" w:cs="Tahoma"/>
      <w:sz w:val="16"/>
      <w:szCs w:val="16"/>
    </w:rPr>
  </w:style>
  <w:style w:type="paragraph" w:styleId="af">
    <w:name w:val="footer"/>
    <w:basedOn w:val="a"/>
    <w:link w:val="af0"/>
    <w:uiPriority w:val="99"/>
    <w:unhideWhenUsed/>
    <w:rsid w:val="002A145D"/>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2A145D"/>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82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5">
    <w:name w:val="Style5"/>
    <w:basedOn w:val="a"/>
    <w:uiPriority w:val="99"/>
    <w:rsid w:val="0050182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9">
    <w:name w:val="Style9"/>
    <w:basedOn w:val="a"/>
    <w:uiPriority w:val="99"/>
    <w:rsid w:val="0050182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6">
    <w:name w:val="Font Style16"/>
    <w:uiPriority w:val="99"/>
    <w:rsid w:val="00501821"/>
    <w:rPr>
      <w:rFonts w:ascii="Times New Roman" w:hAnsi="Times New Roman" w:cs="Times New Roman"/>
      <w:b/>
      <w:bCs/>
      <w:sz w:val="28"/>
      <w:szCs w:val="28"/>
    </w:rPr>
  </w:style>
  <w:style w:type="character" w:customStyle="1" w:styleId="FontStyle15">
    <w:name w:val="Font Style15"/>
    <w:uiPriority w:val="99"/>
    <w:rsid w:val="00501821"/>
    <w:rPr>
      <w:rFonts w:ascii="Times New Roman" w:hAnsi="Times New Roman" w:cs="Times New Roman"/>
      <w:b/>
      <w:bCs/>
      <w:sz w:val="26"/>
      <w:szCs w:val="26"/>
    </w:rPr>
  </w:style>
  <w:style w:type="paragraph" w:customStyle="1" w:styleId="Style4">
    <w:name w:val="Style4"/>
    <w:basedOn w:val="a"/>
    <w:uiPriority w:val="99"/>
    <w:rsid w:val="0050182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4">
    <w:name w:val="Font Style14"/>
    <w:uiPriority w:val="99"/>
    <w:rsid w:val="00501821"/>
    <w:rPr>
      <w:rFonts w:ascii="Times New Roman" w:hAnsi="Times New Roman" w:cs="Times New Roman"/>
      <w:sz w:val="22"/>
      <w:szCs w:val="22"/>
    </w:rPr>
  </w:style>
  <w:style w:type="paragraph" w:styleId="a3">
    <w:name w:val="header"/>
    <w:basedOn w:val="a"/>
    <w:link w:val="a4"/>
    <w:uiPriority w:val="99"/>
    <w:unhideWhenUsed/>
    <w:rsid w:val="0050182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01821"/>
    <w:rPr>
      <w:rFonts w:ascii="Calibri" w:eastAsia="Calibri" w:hAnsi="Calibri" w:cs="Times New Roman"/>
    </w:rPr>
  </w:style>
  <w:style w:type="paragraph" w:styleId="a5">
    <w:name w:val="List Paragraph"/>
    <w:basedOn w:val="a"/>
    <w:uiPriority w:val="34"/>
    <w:qFormat/>
    <w:rsid w:val="0007000F"/>
    <w:pPr>
      <w:ind w:left="720"/>
      <w:contextualSpacing/>
    </w:pPr>
  </w:style>
  <w:style w:type="paragraph" w:customStyle="1" w:styleId="ConsPlusNormal">
    <w:name w:val="ConsPlusNormal"/>
    <w:rsid w:val="00AD6362"/>
    <w:pPr>
      <w:autoSpaceDE w:val="0"/>
      <w:autoSpaceDN w:val="0"/>
      <w:adjustRightInd w:val="0"/>
      <w:spacing w:after="0" w:line="240" w:lineRule="auto"/>
    </w:pPr>
    <w:rPr>
      <w:rFonts w:ascii="Times New Roman" w:hAnsi="Times New Roman" w:cs="Times New Roman"/>
      <w:sz w:val="28"/>
      <w:szCs w:val="28"/>
    </w:rPr>
  </w:style>
  <w:style w:type="character" w:styleId="a6">
    <w:name w:val="FollowedHyperlink"/>
    <w:basedOn w:val="a0"/>
    <w:rsid w:val="00EE49CE"/>
    <w:rPr>
      <w:color w:val="800080"/>
      <w:u w:val="single"/>
    </w:rPr>
  </w:style>
  <w:style w:type="character" w:customStyle="1" w:styleId="s1">
    <w:name w:val="s1"/>
    <w:basedOn w:val="a0"/>
    <w:rsid w:val="008C73E0"/>
    <w:rPr>
      <w:rFonts w:ascii="Times New Roman" w:hAnsi="Times New Roman" w:cs="Times New Roman" w:hint="default"/>
      <w:b/>
      <w:bCs/>
      <w:color w:val="000000"/>
    </w:rPr>
  </w:style>
  <w:style w:type="paragraph" w:styleId="a7">
    <w:name w:val="annotation text"/>
    <w:basedOn w:val="a"/>
    <w:link w:val="a8"/>
    <w:uiPriority w:val="99"/>
    <w:semiHidden/>
    <w:unhideWhenUsed/>
    <w:rsid w:val="00196049"/>
    <w:pPr>
      <w:spacing w:line="240" w:lineRule="auto"/>
    </w:pPr>
    <w:rPr>
      <w:sz w:val="20"/>
      <w:szCs w:val="20"/>
    </w:rPr>
  </w:style>
  <w:style w:type="character" w:customStyle="1" w:styleId="a8">
    <w:name w:val="Текст примечания Знак"/>
    <w:basedOn w:val="a0"/>
    <w:link w:val="a7"/>
    <w:uiPriority w:val="99"/>
    <w:semiHidden/>
    <w:rsid w:val="00196049"/>
    <w:rPr>
      <w:rFonts w:ascii="Calibri" w:eastAsia="Calibri" w:hAnsi="Calibri" w:cs="Times New Roman"/>
      <w:sz w:val="20"/>
      <w:szCs w:val="20"/>
    </w:rPr>
  </w:style>
  <w:style w:type="character" w:customStyle="1" w:styleId="a9">
    <w:name w:val="Основной текст + Курсив"/>
    <w:basedOn w:val="a0"/>
    <w:rsid w:val="00ED1A8C"/>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ru-RU"/>
    </w:rPr>
  </w:style>
  <w:style w:type="character" w:styleId="aa">
    <w:name w:val="Hyperlink"/>
    <w:basedOn w:val="a0"/>
    <w:uiPriority w:val="99"/>
    <w:semiHidden/>
    <w:unhideWhenUsed/>
    <w:rsid w:val="00470571"/>
    <w:rPr>
      <w:color w:val="0000FF"/>
      <w:u w:val="single"/>
    </w:rPr>
  </w:style>
  <w:style w:type="paragraph" w:styleId="ab">
    <w:name w:val="Normal (Web)"/>
    <w:basedOn w:val="a"/>
    <w:uiPriority w:val="99"/>
    <w:semiHidden/>
    <w:unhideWhenUsed/>
    <w:rsid w:val="0047057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l">
    <w:name w:val="hl"/>
    <w:basedOn w:val="a0"/>
    <w:rsid w:val="00586C1B"/>
  </w:style>
  <w:style w:type="character" w:customStyle="1" w:styleId="3">
    <w:name w:val="Основной текст (3)_"/>
    <w:basedOn w:val="a0"/>
    <w:link w:val="30"/>
    <w:rsid w:val="00992CBE"/>
    <w:rPr>
      <w:rFonts w:ascii="Times New Roman" w:eastAsia="Times New Roman" w:hAnsi="Times New Roman" w:cs="Times New Roman"/>
      <w:i/>
      <w:iCs/>
      <w:sz w:val="27"/>
      <w:szCs w:val="27"/>
      <w:shd w:val="clear" w:color="auto" w:fill="FFFFFF"/>
    </w:rPr>
  </w:style>
  <w:style w:type="paragraph" w:customStyle="1" w:styleId="30">
    <w:name w:val="Основной текст (3)"/>
    <w:basedOn w:val="a"/>
    <w:link w:val="3"/>
    <w:rsid w:val="00992CBE"/>
    <w:pPr>
      <w:widowControl w:val="0"/>
      <w:shd w:val="clear" w:color="auto" w:fill="FFFFFF"/>
      <w:spacing w:before="240" w:after="0" w:line="322" w:lineRule="exact"/>
      <w:ind w:firstLine="560"/>
      <w:jc w:val="both"/>
    </w:pPr>
    <w:rPr>
      <w:rFonts w:ascii="Times New Roman" w:eastAsia="Times New Roman" w:hAnsi="Times New Roman"/>
      <w:i/>
      <w:iCs/>
      <w:sz w:val="27"/>
      <w:szCs w:val="27"/>
    </w:rPr>
  </w:style>
  <w:style w:type="table" w:styleId="ac">
    <w:name w:val="Table Grid"/>
    <w:basedOn w:val="a1"/>
    <w:uiPriority w:val="59"/>
    <w:rsid w:val="002A145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uiPriority w:val="59"/>
    <w:rsid w:val="002A145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2A145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A145D"/>
    <w:rPr>
      <w:rFonts w:ascii="Tahoma" w:eastAsia="Calibri" w:hAnsi="Tahoma" w:cs="Tahoma"/>
      <w:sz w:val="16"/>
      <w:szCs w:val="16"/>
    </w:rPr>
  </w:style>
  <w:style w:type="paragraph" w:styleId="af">
    <w:name w:val="footer"/>
    <w:basedOn w:val="a"/>
    <w:link w:val="af0"/>
    <w:uiPriority w:val="99"/>
    <w:unhideWhenUsed/>
    <w:rsid w:val="002A145D"/>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2A145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291509">
      <w:bodyDiv w:val="1"/>
      <w:marLeft w:val="0"/>
      <w:marRight w:val="0"/>
      <w:marTop w:val="0"/>
      <w:marBottom w:val="0"/>
      <w:divBdr>
        <w:top w:val="none" w:sz="0" w:space="0" w:color="auto"/>
        <w:left w:val="none" w:sz="0" w:space="0" w:color="auto"/>
        <w:bottom w:val="none" w:sz="0" w:space="0" w:color="auto"/>
        <w:right w:val="none" w:sz="0" w:space="0" w:color="auto"/>
      </w:divBdr>
    </w:div>
    <w:div w:id="1600672819">
      <w:bodyDiv w:val="1"/>
      <w:marLeft w:val="0"/>
      <w:marRight w:val="0"/>
      <w:marTop w:val="0"/>
      <w:marBottom w:val="0"/>
      <w:divBdr>
        <w:top w:val="none" w:sz="0" w:space="0" w:color="auto"/>
        <w:left w:val="none" w:sz="0" w:space="0" w:color="auto"/>
        <w:bottom w:val="none" w:sz="0" w:space="0" w:color="auto"/>
        <w:right w:val="none" w:sz="0" w:space="0" w:color="auto"/>
      </w:divBdr>
    </w:div>
    <w:div w:id="1669862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D9677A845A3E1AC3FFA4B72F9A334754E42AACDAB6F0228B62E384916AD7EF1004F768CF8CD0F2CB6b2O" TargetMode="External"/><Relationship Id="rId18" Type="http://schemas.openxmlformats.org/officeDocument/2006/relationships/hyperlink" Target="https://ru.wikipedia.org/wiki/%D0%94%D0%B5%D0%BD%D1%8C%D0%B3%D0%B8" TargetMode="External"/><Relationship Id="rId26" Type="http://schemas.openxmlformats.org/officeDocument/2006/relationships/hyperlink" Target="https://ru.wikipedia.org/wiki/%D0%9D%D0%B5%D0%B4%D0%B2%D0%B8%D0%B6%D0%B8%D0%BC%D0%BE%D1%81%D1%82%D1%8C"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ru.wikipedia.org/wiki/%D0%9F%D0%BE%D0%BB%D0%B5%D0%B7%D0%BD%D0%BE%D1%81%D1%82%D1%8C" TargetMode="External"/><Relationship Id="rId34" Type="http://schemas.openxmlformats.org/officeDocument/2006/relationships/hyperlink" Target="consultantplus://offline/ref=B9A7E5D586C7F3164691D9803220764A50532DB97090326F7BE5A613E7A230C5058F390A8146A40Fl4Z9J" TargetMode="External"/><Relationship Id="rId7" Type="http://schemas.openxmlformats.org/officeDocument/2006/relationships/footnotes" Target="footnotes.xml"/><Relationship Id="rId12" Type="http://schemas.openxmlformats.org/officeDocument/2006/relationships/hyperlink" Target="consultantplus://offline/ref=0D9677A845A3E1AC3FFA4B72F9A334754E42AACDAB6F0228B62E384916AD7EF1004F768CF8CD0F2CB6b1O" TargetMode="External"/><Relationship Id="rId17" Type="http://schemas.openxmlformats.org/officeDocument/2006/relationships/hyperlink" Target="https://ru.wikipedia.org/wiki/%D0%AE%D1%80%D0%B8%D0%B4%D0%B8%D1%87%D0%B5%D1%81%D0%BA%D0%BE%D0%B5_%D0%BB%D0%B8%D1%86%D0%BE" TargetMode="External"/><Relationship Id="rId25" Type="http://schemas.openxmlformats.org/officeDocument/2006/relationships/hyperlink" Target="https://ru.wikipedia.org/wiki/%D0%97%D0%B0%D0%BA%D0%BE%D0%BD_%28%D0%BF%D1%80%D0%B0%D0%B2%D0%BE%29" TargetMode="External"/><Relationship Id="rId33" Type="http://schemas.openxmlformats.org/officeDocument/2006/relationships/hyperlink" Target="consultantplus://offline/ref=18585E8757C84C00AF8EFA72F3CAF61874AE26E8D269DCEC9E17B76106D483931222FC1D2313D67Ev5V1J"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u.wikipedia.org/wiki/%D0%A4%D0%B8%D0%B7%D0%B8%D1%87%D0%B5%D1%81%D0%BA%D0%BE%D0%B5_%D0%BB%D0%B8%D1%86%D0%BE" TargetMode="External"/><Relationship Id="rId20" Type="http://schemas.openxmlformats.org/officeDocument/2006/relationships/hyperlink" Target="https://ru.wikipedia.org/w/index.php?title=%D0%98%D0%BC%D1%83%D1%89%D0%B5%D1%81%D1%82%D0%B2%D0%B5%D0%BD%D0%BD%D0%BE%D0%B5_%D0%BF%D1%80%D0%B0%D0%B2%D0%BE&amp;action=edit&amp;redlink=1" TargetMode="External"/><Relationship Id="rId29" Type="http://schemas.openxmlformats.org/officeDocument/2006/relationships/hyperlink" Target="https://ru.wikipedia.org/wiki/%D0%A3%D1%89%D0%B5%D1%80%D0%B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D9677A845A3E1AC3FFA4B72F9A334754E42AACDAB6F0228B62E384916AD7EF1004F768CF8CD0320B6b7O" TargetMode="External"/><Relationship Id="rId24" Type="http://schemas.openxmlformats.org/officeDocument/2006/relationships/hyperlink" Target="https://ru.wikipedia.org/wiki/%D0%A6%D0%B5%D0%BD%D0%BD%D1%8B%D0%B5_%D0%B1%D1%83%D0%BC%D0%B0%D0%B3%D0%B8" TargetMode="External"/><Relationship Id="rId32" Type="http://schemas.openxmlformats.org/officeDocument/2006/relationships/hyperlink" Target="consultantplus://offline/ref=AE5F56344168DD549F0EB7F8F1E37818F235AD49138ACBD2F983124D942866CDD270889485E02B53z3AAJ" TargetMode="External"/><Relationship Id="rId37" Type="http://schemas.openxmlformats.org/officeDocument/2006/relationships/hyperlink" Target="consultantplus://offline/ref=53F51AC8E15C77E940F8FD417C6906BCCFC048A5652DFD847AEE240E22C363000DBAF12EC8o4GAP" TargetMode="External"/><Relationship Id="rId5" Type="http://schemas.openxmlformats.org/officeDocument/2006/relationships/settings" Target="settings.xml"/><Relationship Id="rId15" Type="http://schemas.openxmlformats.org/officeDocument/2006/relationships/hyperlink" Target="https://ru.wikipedia.org/wiki/%D0%A1%D0%BE%D0%B1%D1%81%D1%82%D0%B2%D0%B5%D0%BD%D0%BD%D0%BE%D1%81%D1%82%D1%8C" TargetMode="External"/><Relationship Id="rId23" Type="http://schemas.openxmlformats.org/officeDocument/2006/relationships/hyperlink" Target="https://ru.wikipedia.org/wiki/%D0%94%D0%B5%D0%BD%D1%8C%D0%B3%D0%B8" TargetMode="External"/><Relationship Id="rId28" Type="http://schemas.openxmlformats.org/officeDocument/2006/relationships/hyperlink" Target="https://ru.wikipedia.org/wiki/%D0%9D%D0%B5%D0%B4%D1%80%D0%B0" TargetMode="External"/><Relationship Id="rId36" Type="http://schemas.openxmlformats.org/officeDocument/2006/relationships/hyperlink" Target="consultantplus://offline/ref=53F51AC8E15C77E940F8FD417C6906BCCFC048A5652DFD847AEE240E22C363000DBAF125oCGDP" TargetMode="External"/><Relationship Id="rId10" Type="http://schemas.openxmlformats.org/officeDocument/2006/relationships/image" Target="media/image2.jpeg"/><Relationship Id="rId19" Type="http://schemas.openxmlformats.org/officeDocument/2006/relationships/hyperlink" Target="https://ru.wikipedia.org/wiki/%D0%A6%D0%B5%D0%BD%D0%BD%D1%8B%D0%B5_%D0%B1%D1%83%D0%BC%D0%B0%D0%B3%D0%B8" TargetMode="External"/><Relationship Id="rId31" Type="http://schemas.openxmlformats.org/officeDocument/2006/relationships/hyperlink" Target="https://ru.wikipedia.org/wiki/%D0%A1%D0%BE%D0%BE%D1%80%D1%83%D0%B6%D0%B5%D0%BD%D0%B8%D1%8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u.wikipedia.org/wiki/%D0%92%D0%B5%D1%89%D1%8C_%28%D0%BF%D1%80%D0%B0%D0%B2%D0%BE%29" TargetMode="External"/><Relationship Id="rId22" Type="http://schemas.openxmlformats.org/officeDocument/2006/relationships/hyperlink" Target="https://ru.wikipedia.org/wiki/%D0%92%D0%B5%D1%89%D1%8C" TargetMode="External"/><Relationship Id="rId27" Type="http://schemas.openxmlformats.org/officeDocument/2006/relationships/hyperlink" Target="https://ru.wikipedia.org/wiki/%D0%97%D0%B5%D0%BC%D0%B5%D0%BB%D1%8C%D0%BD%D1%8B%D0%B9_%D1%83%D1%87%D0%B0%D1%81%D1%82%D0%BE%D0%BA" TargetMode="External"/><Relationship Id="rId30" Type="http://schemas.openxmlformats.org/officeDocument/2006/relationships/hyperlink" Target="https://ru.wikipedia.org/wiki/%D0%97%D0%B4%D0%B0%D0%BD%D0%B8%D1%8F" TargetMode="External"/><Relationship Id="rId35" Type="http://schemas.openxmlformats.org/officeDocument/2006/relationships/hyperlink" Target="consultantplus://offline/ref=27213E2860D77FC025E9C9D743B8E31A3A9E2C7AFAF5FC2BFE049D685F7E62E8212D3307AD1C33AA67q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BB1916-C5C4-47D5-A216-0F42DA623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6705</Words>
  <Characters>38220</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Холдинг Славяне</Company>
  <LinksUpToDate>false</LinksUpToDate>
  <CharactersWithSpaces>44836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klapan</cp:lastModifiedBy>
  <cp:revision>2</cp:revision>
  <dcterms:created xsi:type="dcterms:W3CDTF">2017-06-08T11:06:00Z</dcterms:created>
  <dcterms:modified xsi:type="dcterms:W3CDTF">2017-06-08T11:06:00Z</dcterms:modified>
</cp:coreProperties>
</file>